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5773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023A8" w:rsidRPr="00E023A8" w:rsidRDefault="00E023A8" w:rsidP="00E023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поступления на государственную гражданскую службу </w:t>
      </w:r>
    </w:p>
    <w:p w:rsidR="00E023A8" w:rsidRPr="00E023A8" w:rsidRDefault="00E023A8" w:rsidP="00E023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b/>
          <w:sz w:val="28"/>
          <w:szCs w:val="28"/>
          <w:lang w:eastAsia="ru-RU"/>
        </w:rPr>
        <w:t>и замещение должности гражданской службы по конкурсу</w:t>
      </w:r>
    </w:p>
    <w:p w:rsidR="00E023A8" w:rsidRPr="00E023A8" w:rsidRDefault="00E023A8" w:rsidP="00E023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Порядок поступления на го</w:t>
      </w:r>
      <w:bookmarkStart w:id="0" w:name="_GoBack"/>
      <w:bookmarkEnd w:id="0"/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сударственную гражданскую службу регулируется Федеральным законом от 27.07.2004 № 79-ФЗ «О государственной гражданской службе Российской Федерации» (далее - Закон о гражданской службе).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(ст. 21 Закона о гражданской службе).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 (ст. 12 Закона о гражданской службе).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Поступление на гражданскую службу впервые и переход гражданского служащего с одной должности гражданской службы на другую осуществляются на основании конкурса, если иное не установлено Законом о гражданской службе. В процессе конкурса определяются профессиональный уровень претендентов на замещение должности гражданской службы, их соответствие установленным квалификационным требованиям к должности гражданской службы.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конкурсный порядок поступления на гражданскую службу и продвижения гражданских служащих по службе призван обеспечить, с одной стороны, право граждан Российской Федерации на равный доступ к государственной службе и право гражданских служащих на должностной рост, а с другой - возможность подбора наиболее квалифицированных и компетентных кадров для государственных органов.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Конкурс не проводится: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ab/>
        <w:t>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ab/>
        <w:t>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3) при заключении срочного служебного контракта;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при назначении гражданского служащего на иную должность гражданской службы в случаях, предусмотренных ст. 28 и ст. 31 Закона о гражданской службе;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5)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тайну. Кроме того, конкурс может не проводиться и при назначении на должности гражданской службы, относящиеся к младшей группе должностей гражданской службы.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все граждане Российской Федерации, отвечающие требованиям, установленным Законом о гражданской службе для поступления на государственную гражданскую службу. Право участвовать в конкурсе имеют и находящиеся уже на гражданской службе гражданские служащие независимо от того, какую должность они замещают на момент его проведения.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проведения конкурса определены в Положении о конкурсе на замещение  вакантной  должности   государственной  гражданской  службы  Российской Федерации, утвержденном Указом Президента Российской Федерации от 01.02.2005 № 112 (далее - Положение о конкурсе).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два этапа.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информация о конкурсе размещается на официальном сайте государственного органа и 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представляют в конкурсную комиссию государственного органа пакет документов, перечень которых предусмотрен пунктом 7 Положения о конкурсе.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Гражданин или гражданский служащий могут быть не допущены к участию в конкурсе, если они не соответствуют квалификационным требованиям к должности гражданской службы. Им может быть отказано в участии в конкурсе и в связи с ограничениями, установленными законодательством о государственной гражданской службе для поступления на гражданскую службу и ее прохождения.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Если документы представлены несвоевременно, не в полном объеме или с нарушением правил оформления по уважительной причине, представитель нанимателя вправе перенести сроки их приема.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Претендент на замещение должности гражданской службы, не допущенный к участию в конкурсе, вправе обжаловать это решение в суде.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16 ст. 44 Закона о гражданской службе кадровая работа включает в себя организацию проверки достоверности представляемых гражданином персональных данных и иных сведений при поступлении на гражданскую службу.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представителем нанимателя.  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Если   в   ходе   проверки   будут   выявлены   обстоятельства,   препятствующие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Второй этап конкурса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Прежде всего, оценка осуществляется на основании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деятельности. Наряду с ней профессиональный уровень кандидатов оценивается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 профессиональных и личностных качеств кандидатов. Таких, в частности, как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</w:t>
      </w: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положений, установленных законодательством Российской Федерации о государственной гражданской службе.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sz w:val="28"/>
          <w:szCs w:val="28"/>
          <w:lang w:eastAsia="ru-RU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3A8" w:rsidRPr="00E023A8" w:rsidRDefault="00E023A8" w:rsidP="00E02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3A8" w:rsidRPr="00E023A8" w:rsidRDefault="00E023A8" w:rsidP="00E023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Главный специалист-эксперт отдела </w:t>
      </w:r>
    </w:p>
    <w:p w:rsidR="00E023A8" w:rsidRPr="00E023A8" w:rsidRDefault="00E023A8" w:rsidP="00E023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службы и кадров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Елена</w:t>
      </w:r>
      <w:r w:rsidRPr="00E0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Любич</w:t>
      </w:r>
    </w:p>
    <w:p w:rsidR="00E023A8" w:rsidRPr="00E023A8" w:rsidRDefault="00E023A8" w:rsidP="00E023A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02B" w:rsidRPr="00E023A8" w:rsidRDefault="00B4102B" w:rsidP="00B410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A3C" w:rsidRPr="00E023A8" w:rsidRDefault="00617A3C" w:rsidP="00617A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30C" w:rsidRPr="00E023A8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Pr="00E023A8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1B12"/>
    <w:rsid w:val="00146F9A"/>
    <w:rsid w:val="00147A2C"/>
    <w:rsid w:val="00182F7C"/>
    <w:rsid w:val="00250DE5"/>
    <w:rsid w:val="002826E7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75773D"/>
    <w:rsid w:val="00924C82"/>
    <w:rsid w:val="00997ED2"/>
    <w:rsid w:val="009F3A4F"/>
    <w:rsid w:val="00A876C9"/>
    <w:rsid w:val="00AA33AD"/>
    <w:rsid w:val="00AA4AD0"/>
    <w:rsid w:val="00B4102B"/>
    <w:rsid w:val="00C008DF"/>
    <w:rsid w:val="00C341BE"/>
    <w:rsid w:val="00DC3DCA"/>
    <w:rsid w:val="00E023A8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63AFF-8BD2-41FC-ACEE-8EDC062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2019-04-29T09:53:00Z</dcterms:created>
  <dcterms:modified xsi:type="dcterms:W3CDTF">2019-04-29T09:53:00Z</dcterms:modified>
</cp:coreProperties>
</file>