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7E0A6E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09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2C52" w:rsidRDefault="007F2C52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2C52" w:rsidRDefault="007F2C52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2C52" w:rsidRPr="007F2C52" w:rsidRDefault="007F2C52" w:rsidP="007F2C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C52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проверок соблюдения земельного законодательства в отношении юридических лиц и индивидуальных предпринимателей, а также физических лиц Управлением выявлено 64 административных правонарушения</w:t>
      </w:r>
    </w:p>
    <w:p w:rsidR="007F2C52" w:rsidRPr="007F2C52" w:rsidRDefault="007F2C52" w:rsidP="007F2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C52" w:rsidRPr="007F2C52" w:rsidRDefault="007F2C52" w:rsidP="007F2C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52">
        <w:rPr>
          <w:rFonts w:ascii="Times New Roman" w:eastAsia="Times New Roman" w:hAnsi="Times New Roman"/>
          <w:sz w:val="28"/>
          <w:szCs w:val="28"/>
          <w:lang w:eastAsia="ru-RU"/>
        </w:rPr>
        <w:t>В течение мая текущего года государственными  инспекторами по использованию и охране земель территориальных отделов  Управления Росреестра по Волгоградской области проведено 8 проверок в отношении юридических лиц и индивидуальных предпринимателей по выявлению нарушений законодательства, выявлено 1 административное правонарушение, юридические лица и индивидуальные предприниматели к административной ответственности не привлекались, административные штрафы не накладывались, денежных средств не взыскано.</w:t>
      </w:r>
    </w:p>
    <w:p w:rsidR="00A6401D" w:rsidRPr="007F2C52" w:rsidRDefault="007F2C52" w:rsidP="007F2C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52">
        <w:rPr>
          <w:rFonts w:ascii="Times New Roman" w:eastAsia="Times New Roman" w:hAnsi="Times New Roman"/>
          <w:sz w:val="28"/>
          <w:szCs w:val="28"/>
          <w:lang w:eastAsia="ru-RU"/>
        </w:rPr>
        <w:t>Кроме того, за прошедший месяц Управлением проведено 119 проверок в отношении физических лиц по выявлению нарушений законодательства, выявлено 63 административных правонарушений, привлечено 51 лицо к административной ответственности, наложено штрафов на сумму 290,0 тыс. руб., взыскано денежных средств   на сумму 312,66 тыс. руб.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6401D" w:rsidRDefault="00AA33AD" w:rsidP="00A6401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A6401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7E0A6E"/>
    <w:rsid w:val="007F2C52"/>
    <w:rsid w:val="00924C82"/>
    <w:rsid w:val="00997ED2"/>
    <w:rsid w:val="009C621B"/>
    <w:rsid w:val="009F3A4F"/>
    <w:rsid w:val="00A6401D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4153D-CE88-4A30-8715-7EE05161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2019-06-17T04:13:00Z</dcterms:created>
  <dcterms:modified xsi:type="dcterms:W3CDTF">2019-06-17T04:13:00Z</dcterms:modified>
</cp:coreProperties>
</file>