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E7" w:rsidRDefault="00CE6FE7">
      <w:pPr>
        <w:pStyle w:val="a7"/>
        <w:ind w:left="1620"/>
        <w:outlineLvl w:val="0"/>
        <w:rPr>
          <w:bCs/>
        </w:rPr>
      </w:pPr>
      <w:bookmarkStart w:id="0" w:name="_GoBack"/>
      <w:bookmarkEnd w:id="0"/>
    </w:p>
    <w:p w:rsidR="00CE6FE7" w:rsidRDefault="00797E4A">
      <w:pPr>
        <w:spacing w:beforeAutospacing="1" w:afterAutospacing="1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sz w:val="28"/>
          <w:szCs w:val="48"/>
          <w:lang w:eastAsia="ru-RU"/>
        </w:rPr>
        <w:t>Граждане, имеющие длительный страховой стаж, вышли на пенсию досрочно</w:t>
      </w:r>
    </w:p>
    <w:p w:rsidR="00CE6FE7" w:rsidRDefault="00797E4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день, в связи со вступившими в силу в 2019 году  изменениями в пенсионное законодательство,  предусмотрены новые основания для назначения страховой пенсии по старости.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них стало установление досрочной пенсии за длительный стаж.</w:t>
      </w:r>
    </w:p>
    <w:p w:rsidR="00CE6FE7" w:rsidRDefault="00797E4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Волгоградской области в текущем году 242  жителям уже назначили страховую пенсию за длительный трудовой стаж ранее общеустановленного пенсионного возраста.</w:t>
      </w:r>
    </w:p>
    <w:p w:rsidR="00CE6FE7" w:rsidRDefault="00797E4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длительным стажем подразу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мевается страховой стаж не менее 42 лет для мужчин и 37 лет для женщин. При наличии таких обстоятельств страховая пенсия по старости может назначаться на 2 года ранее достижения нового пенсионного возраста, но не ранее достижения возраста 55 и 60 лет (соот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 женщинам и мужчинам).</w:t>
      </w:r>
    </w:p>
    <w:p w:rsidR="00CE6FE7" w:rsidRDefault="00797E4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территориальных органов ПФР проводят с гражданами, имеющими право выйти на пенсию досрочно, заблаговременную работу для проверки корректности всех данных, имеющихся на индивидуальном лицевом счете и используемых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установления досрочной пенсии, а при необходимости принимают меры для их дополнения, сделав запросы в нужные организации.</w:t>
      </w:r>
    </w:p>
    <w:p w:rsidR="00CE6FE7" w:rsidRDefault="00797E4A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 получить консультации по всем интересующим вопросам Вы можете в ближайшей клиентской службе ПФР или по телефону горя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чей линии: 8 (84467) 3-66-53.</w:t>
      </w:r>
    </w:p>
    <w:p w:rsidR="00CE6FE7" w:rsidRDefault="00CE6FE7"/>
    <w:sectPr w:rsidR="00CE6FE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E7"/>
    <w:rsid w:val="00797E4A"/>
    <w:rsid w:val="00C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CAF42-D469-45AA-83AB-E9672298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A69"/>
    <w:pPr>
      <w:spacing w:after="200"/>
    </w:pPr>
  </w:style>
  <w:style w:type="paragraph" w:styleId="1">
    <w:name w:val="heading 1"/>
    <w:basedOn w:val="a"/>
    <w:link w:val="10"/>
    <w:uiPriority w:val="9"/>
    <w:qFormat/>
    <w:rsid w:val="00EB6B5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"/>
    <w:link w:val="30"/>
    <w:uiPriority w:val="9"/>
    <w:qFormat/>
    <w:rsid w:val="00EB6B53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EB6B53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30">
    <w:name w:val="Заголовок 3 Знак"/>
    <w:basedOn w:val="a1"/>
    <w:link w:val="3"/>
    <w:uiPriority w:val="9"/>
    <w:qFormat/>
    <w:rsid w:val="00EB6B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-highlight">
    <w:name w:val="text-highlight"/>
    <w:basedOn w:val="a1"/>
    <w:qFormat/>
    <w:rsid w:val="00EB6B53"/>
  </w:style>
  <w:style w:type="character" w:customStyle="1" w:styleId="-">
    <w:name w:val="Интернет-ссылка"/>
    <w:basedOn w:val="a1"/>
    <w:unhideWhenUsed/>
    <w:rsid w:val="00EB6B53"/>
    <w:rPr>
      <w:color w:val="0000FF"/>
      <w:u w:val="single"/>
    </w:rPr>
  </w:style>
  <w:style w:type="character" w:customStyle="1" w:styleId="a4">
    <w:name w:val="Текст выноски Знак"/>
    <w:basedOn w:val="a1"/>
    <w:uiPriority w:val="99"/>
    <w:semiHidden/>
    <w:qFormat/>
    <w:rsid w:val="00EB6B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qFormat/>
    <w:rsid w:val="007B37BC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1"/>
    <w:qFormat/>
    <w:rsid w:val="007B37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7B37B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rmal (Web)"/>
    <w:basedOn w:val="a"/>
    <w:uiPriority w:val="99"/>
    <w:semiHidden/>
    <w:unhideWhenUsed/>
    <w:qFormat/>
    <w:rsid w:val="00EB6B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EB6B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7B37B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Евсиков Андрей</cp:lastModifiedBy>
  <cp:revision>2</cp:revision>
  <cp:lastPrinted>2019-10-22T09:40:00Z</cp:lastPrinted>
  <dcterms:created xsi:type="dcterms:W3CDTF">2019-12-03T07:47:00Z</dcterms:created>
  <dcterms:modified xsi:type="dcterms:W3CDTF">2019-12-03T07:47:00Z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