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E58" w:rsidRDefault="00BE4E58" w:rsidP="00C60122">
      <w:pPr>
        <w:pStyle w:val="ConsPlusNonformat"/>
        <w:widowControl/>
        <w:tabs>
          <w:tab w:val="center" w:pos="4961"/>
          <w:tab w:val="right" w:pos="992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ПРЕДВАРИТЕЛЬНЫЕ  ИТОГИ</w:t>
      </w:r>
    </w:p>
    <w:p w:rsidR="00BE4E58" w:rsidRPr="00BE4E58" w:rsidRDefault="00BB40BD" w:rsidP="00C60122">
      <w:pPr>
        <w:pStyle w:val="ConsPlusNonformat"/>
        <w:widowControl/>
        <w:tabs>
          <w:tab w:val="center" w:pos="4961"/>
          <w:tab w:val="right" w:pos="992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BE4E58" w:rsidRPr="00BE4E58">
        <w:rPr>
          <w:rFonts w:ascii="Times New Roman" w:hAnsi="Times New Roman" w:cs="Times New Roman"/>
          <w:b/>
          <w:sz w:val="28"/>
          <w:szCs w:val="28"/>
        </w:rPr>
        <w:t>оциально-экономического  развития</w:t>
      </w:r>
    </w:p>
    <w:p w:rsidR="00BE4E58" w:rsidRPr="00BE4E58" w:rsidRDefault="00BE4E58" w:rsidP="00C60122">
      <w:pPr>
        <w:pStyle w:val="ConsPlusNonformat"/>
        <w:widowControl/>
        <w:tabs>
          <w:tab w:val="center" w:pos="4961"/>
          <w:tab w:val="right" w:pos="992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E58">
        <w:rPr>
          <w:rFonts w:ascii="Times New Roman" w:hAnsi="Times New Roman" w:cs="Times New Roman"/>
          <w:b/>
          <w:sz w:val="28"/>
          <w:szCs w:val="28"/>
        </w:rPr>
        <w:t xml:space="preserve">Иловлинского  муниципального  района </w:t>
      </w:r>
    </w:p>
    <w:p w:rsidR="00BE4E58" w:rsidRPr="00BE4E58" w:rsidRDefault="00BE4E58" w:rsidP="00C60122">
      <w:pPr>
        <w:pStyle w:val="ConsPlusNonformat"/>
        <w:widowControl/>
        <w:tabs>
          <w:tab w:val="center" w:pos="4961"/>
          <w:tab w:val="right" w:pos="992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E58">
        <w:rPr>
          <w:rFonts w:ascii="Times New Roman" w:hAnsi="Times New Roman" w:cs="Times New Roman"/>
          <w:b/>
          <w:sz w:val="28"/>
          <w:szCs w:val="28"/>
        </w:rPr>
        <w:t>за  истекший  период  20</w:t>
      </w:r>
      <w:r w:rsidR="000E2F5D">
        <w:rPr>
          <w:rFonts w:ascii="Times New Roman" w:hAnsi="Times New Roman" w:cs="Times New Roman"/>
          <w:b/>
          <w:sz w:val="28"/>
          <w:szCs w:val="28"/>
        </w:rPr>
        <w:t>2</w:t>
      </w:r>
      <w:r w:rsidR="002F0EF2">
        <w:rPr>
          <w:rFonts w:ascii="Times New Roman" w:hAnsi="Times New Roman" w:cs="Times New Roman"/>
          <w:b/>
          <w:sz w:val="28"/>
          <w:szCs w:val="28"/>
        </w:rPr>
        <w:t>4</w:t>
      </w:r>
      <w:r w:rsidRPr="00BE4E58">
        <w:rPr>
          <w:rFonts w:ascii="Times New Roman" w:hAnsi="Times New Roman" w:cs="Times New Roman"/>
          <w:b/>
          <w:sz w:val="28"/>
          <w:szCs w:val="28"/>
        </w:rPr>
        <w:t xml:space="preserve"> года  и</w:t>
      </w:r>
    </w:p>
    <w:p w:rsidR="00592D65" w:rsidRPr="00592D65" w:rsidRDefault="00A749D1" w:rsidP="00C60122">
      <w:pPr>
        <w:pStyle w:val="ConsPlusNonformat"/>
        <w:widowControl/>
        <w:tabs>
          <w:tab w:val="center" w:pos="4961"/>
          <w:tab w:val="right" w:pos="992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ОЖИДАЕМЫЕ</w:t>
      </w:r>
      <w:r w:rsidR="00592D65" w:rsidRPr="00592D65">
        <w:rPr>
          <w:rFonts w:ascii="Times New Roman" w:hAnsi="Times New Roman" w:cs="Times New Roman"/>
          <w:b/>
          <w:sz w:val="24"/>
          <w:szCs w:val="24"/>
        </w:rPr>
        <w:t xml:space="preserve">  ИТОГИ</w:t>
      </w:r>
    </w:p>
    <w:p w:rsidR="0082273D" w:rsidRDefault="0082273D" w:rsidP="0082273D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367C4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социально-экономического развития</w:t>
      </w:r>
    </w:p>
    <w:p w:rsidR="00BE4E58" w:rsidRDefault="0082273D" w:rsidP="00BE4E58">
      <w:pPr>
        <w:pStyle w:val="ConsPlusNonformat"/>
        <w:widowControl/>
        <w:tabs>
          <w:tab w:val="right" w:pos="958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Иловлинского   муниципального района</w:t>
      </w:r>
    </w:p>
    <w:p w:rsidR="00BE4E58" w:rsidRDefault="00592D65" w:rsidP="00BE4E58">
      <w:pPr>
        <w:pStyle w:val="ConsPlusNonformat"/>
        <w:widowControl/>
        <w:tabs>
          <w:tab w:val="right" w:pos="958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82273D">
        <w:rPr>
          <w:rFonts w:ascii="Times New Roman" w:hAnsi="Times New Roman" w:cs="Times New Roman"/>
          <w:b/>
          <w:sz w:val="28"/>
          <w:szCs w:val="28"/>
        </w:rPr>
        <w:t>20</w:t>
      </w:r>
      <w:r w:rsidR="00475AC5">
        <w:rPr>
          <w:rFonts w:ascii="Times New Roman" w:hAnsi="Times New Roman" w:cs="Times New Roman"/>
          <w:b/>
          <w:sz w:val="28"/>
          <w:szCs w:val="28"/>
        </w:rPr>
        <w:t>2</w:t>
      </w:r>
      <w:r w:rsidR="002F0EF2">
        <w:rPr>
          <w:rFonts w:ascii="Times New Roman" w:hAnsi="Times New Roman" w:cs="Times New Roman"/>
          <w:b/>
          <w:sz w:val="28"/>
          <w:szCs w:val="28"/>
        </w:rPr>
        <w:t>4</w:t>
      </w:r>
      <w:r w:rsidR="0082273D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BE4E58" w:rsidRDefault="00BE4E58" w:rsidP="009D62EE">
      <w:pPr>
        <w:pStyle w:val="ConsPlusNonformat"/>
        <w:widowControl/>
        <w:tabs>
          <w:tab w:val="right" w:pos="9581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347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8"/>
        <w:gridCol w:w="140"/>
        <w:gridCol w:w="855"/>
        <w:gridCol w:w="137"/>
        <w:gridCol w:w="1280"/>
        <w:gridCol w:w="1417"/>
        <w:gridCol w:w="1418"/>
        <w:gridCol w:w="1417"/>
        <w:gridCol w:w="1134"/>
        <w:gridCol w:w="425"/>
        <w:gridCol w:w="709"/>
        <w:gridCol w:w="850"/>
      </w:tblGrid>
      <w:tr w:rsidR="00BE4E58" w:rsidTr="00CB3ACB">
        <w:trPr>
          <w:gridAfter w:val="4"/>
          <w:wAfter w:w="3118" w:type="dxa"/>
          <w:cantSplit/>
          <w:trHeight w:val="322"/>
        </w:trPr>
        <w:tc>
          <w:tcPr>
            <w:tcW w:w="368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4E58" w:rsidRDefault="00BE4E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4E58" w:rsidRDefault="00BE4E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Еди-</w:t>
            </w:r>
          </w:p>
          <w:p w:rsidR="00BE4E58" w:rsidRDefault="00BE4E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ницаизмере-</w:t>
            </w:r>
          </w:p>
          <w:p w:rsidR="00BE4E58" w:rsidRDefault="00BE4E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4E58" w:rsidRDefault="00BE4E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4E58" w:rsidRDefault="00BE4E58">
            <w:pPr>
              <w:pStyle w:val="ConsPlusCell"/>
              <w:widowControl/>
              <w:spacing w:line="276" w:lineRule="auto"/>
              <w:ind w:left="-211" w:firstLine="2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E58" w:rsidRDefault="00BE4E58" w:rsidP="002F0EF2">
            <w:pPr>
              <w:pStyle w:val="ConsPlusCell"/>
              <w:widowControl/>
              <w:spacing w:line="276" w:lineRule="auto"/>
              <w:ind w:left="-211" w:firstLine="2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75A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0E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E4E58" w:rsidTr="00CB3ACB">
        <w:trPr>
          <w:gridAfter w:val="4"/>
          <w:wAfter w:w="3118" w:type="dxa"/>
          <w:cantSplit/>
          <w:trHeight w:val="537"/>
        </w:trPr>
        <w:tc>
          <w:tcPr>
            <w:tcW w:w="368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4E58" w:rsidRDefault="00BE4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4E58" w:rsidRDefault="00BE4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4E58" w:rsidRDefault="00AE6FC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F0E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E4E58" w:rsidRDefault="00BE4E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(отчет)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4E58" w:rsidRDefault="00BE4E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027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0E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E4E58" w:rsidRDefault="00BE4E58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(отчет)</w:t>
            </w:r>
          </w:p>
        </w:tc>
        <w:tc>
          <w:tcPr>
            <w:tcW w:w="283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4E58" w:rsidRDefault="00BE4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4E58" w:rsidTr="00CB3ACB">
        <w:trPr>
          <w:gridAfter w:val="4"/>
          <w:wAfter w:w="3118" w:type="dxa"/>
          <w:cantSplit/>
          <w:trHeight w:val="703"/>
        </w:trPr>
        <w:tc>
          <w:tcPr>
            <w:tcW w:w="368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4E58" w:rsidRDefault="00BE4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4E58" w:rsidRDefault="00BE4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4E58" w:rsidRDefault="00BE4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4E58" w:rsidRDefault="00BE4E5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4E58" w:rsidRDefault="00BE4E58">
            <w:pPr>
              <w:pStyle w:val="ConsPlusCell"/>
              <w:spacing w:line="276" w:lineRule="auto"/>
              <w:ind w:left="-211" w:firstLine="2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BE4E58" w:rsidRDefault="00BE4E58" w:rsidP="00BE4E58">
            <w:pPr>
              <w:pStyle w:val="ConsPlusCell"/>
              <w:spacing w:line="276" w:lineRule="auto"/>
              <w:ind w:left="-211" w:firstLine="211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 мес.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4E58" w:rsidRDefault="00BE4E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</w:t>
            </w:r>
          </w:p>
          <w:p w:rsidR="00BE4E58" w:rsidRDefault="00BE4E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 год</w:t>
            </w:r>
          </w:p>
        </w:tc>
      </w:tr>
      <w:tr w:rsidR="00BE4E58" w:rsidTr="00E9280E">
        <w:trPr>
          <w:gridAfter w:val="4"/>
          <w:wAfter w:w="3118" w:type="dxa"/>
          <w:cantSplit/>
          <w:trHeight w:val="778"/>
        </w:trPr>
        <w:tc>
          <w:tcPr>
            <w:tcW w:w="61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1C44" w:rsidRDefault="001F1C44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E4E58" w:rsidRDefault="00BE4E5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Демография    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E58" w:rsidRDefault="00BE4E5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E58" w:rsidRDefault="00BE4E5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E58" w:rsidRDefault="00BE4E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</w:t>
            </w:r>
          </w:p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на начало  года, всего)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0F4C" w:rsidRDefault="00617FA8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31898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0F4C" w:rsidRDefault="00BE7A59" w:rsidP="007B2CB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31190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36E94" w:rsidRDefault="008E2AD2" w:rsidP="006405E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30650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36E94" w:rsidRDefault="008E2AD2" w:rsidP="0054282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30650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1434"/>
        </w:trPr>
        <w:tc>
          <w:tcPr>
            <w:tcW w:w="368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53B3" w:rsidRDefault="00E55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0F4C" w:rsidRDefault="00617FA8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0F4C" w:rsidRDefault="00617FA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36E94" w:rsidRDefault="002A4C87" w:rsidP="00336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36E94" w:rsidRDefault="008E2AD2" w:rsidP="00336E9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98,3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родившихся   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0F4C" w:rsidRDefault="00617FA8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0F4C" w:rsidRDefault="00617FA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36E94" w:rsidRDefault="0056659A" w:rsidP="006C595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36E94" w:rsidRDefault="0056659A" w:rsidP="0056659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242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умерших      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0F4C" w:rsidRDefault="00617FA8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0F4C" w:rsidRDefault="00617FA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36E94" w:rsidRDefault="0056659A" w:rsidP="006C595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36E94" w:rsidRDefault="0056659A" w:rsidP="00D3548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3548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Естественный прирост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0F4C" w:rsidRDefault="00617FA8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-246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0F4C" w:rsidRDefault="00617FA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-189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36E94" w:rsidRDefault="0056659A" w:rsidP="0054282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-207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36E94" w:rsidRDefault="00D35489" w:rsidP="00771B8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-200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 прибывших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0F4C" w:rsidRDefault="00617FA8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0F4C" w:rsidRDefault="00617FA8" w:rsidP="001663D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36E94" w:rsidRDefault="00D35489" w:rsidP="006C595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36E94" w:rsidRDefault="00D35489" w:rsidP="00E928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410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 убывших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672835" w:rsidRDefault="00EA2D37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672835" w:rsidRDefault="00EA2D37" w:rsidP="006C7E0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36E94" w:rsidRDefault="00D35489" w:rsidP="007A232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36E94" w:rsidRDefault="00D35489" w:rsidP="00E928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782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Миграционный  прирост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672835" w:rsidRDefault="00EA2D37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-462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672835" w:rsidRDefault="00EA2D37" w:rsidP="006C7E0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-351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36E94" w:rsidRDefault="00D35489" w:rsidP="0054282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-166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36E94" w:rsidRDefault="00D35489" w:rsidP="00E9280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-372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</w:t>
            </w:r>
          </w:p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на конец года, всего)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672835" w:rsidRDefault="00BE7A59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31190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672835" w:rsidRDefault="00EA2D37" w:rsidP="0054282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30650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36E94" w:rsidRDefault="00D35489" w:rsidP="007A232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30277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36E94" w:rsidRDefault="00D35489" w:rsidP="0054282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30100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672835" w:rsidRDefault="008E2AD2" w:rsidP="00EE1E6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="00EE1E65">
              <w:rPr>
                <w:rFonts w:ascii="Times New Roman" w:hAnsi="Times New Roman" w:cs="Times New Roman"/>
                <w:sz w:val="26"/>
                <w:szCs w:val="26"/>
              </w:rPr>
              <w:t>544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672835" w:rsidRDefault="008E2AD2" w:rsidP="0054282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30920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9280E" w:rsidRDefault="001406FF" w:rsidP="009946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30463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9280E" w:rsidRDefault="00584B7D" w:rsidP="0054282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30375</w:t>
            </w:r>
          </w:p>
        </w:tc>
      </w:tr>
      <w:tr w:rsidR="00E553B3" w:rsidRPr="00B23304" w:rsidTr="00CB3ACB">
        <w:trPr>
          <w:gridAfter w:val="1"/>
          <w:wAfter w:w="850" w:type="dxa"/>
          <w:cantSplit/>
          <w:trHeight w:val="240"/>
        </w:trPr>
        <w:tc>
          <w:tcPr>
            <w:tcW w:w="61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Pr="00FB0F4C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53B3" w:rsidRPr="00FB0F4C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F4C">
              <w:rPr>
                <w:rFonts w:ascii="Times New Roman" w:hAnsi="Times New Roman" w:cs="Times New Roman"/>
                <w:b/>
                <w:sz w:val="28"/>
                <w:szCs w:val="28"/>
              </w:rPr>
              <w:t>Денежные доходы  населения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Default="00E553B3" w:rsidP="00EE765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B23304" w:rsidRDefault="00E553B3" w:rsidP="00BE4E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134" w:type="dxa"/>
            <w:hideMark/>
          </w:tcPr>
          <w:p w:rsidR="00E553B3" w:rsidRPr="00B23304" w:rsidRDefault="00E553B3" w:rsidP="00BE4E58">
            <w:pPr>
              <w:pStyle w:val="ConsPlusCell"/>
              <w:widowControl/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  <w:r w:rsidRPr="00B23304">
              <w:rPr>
                <w:color w:val="FF0000"/>
                <w:sz w:val="28"/>
                <w:szCs w:val="28"/>
              </w:rPr>
              <w:t>064</w:t>
            </w:r>
          </w:p>
        </w:tc>
        <w:tc>
          <w:tcPr>
            <w:tcW w:w="1134" w:type="dxa"/>
            <w:gridSpan w:val="2"/>
            <w:hideMark/>
          </w:tcPr>
          <w:p w:rsidR="00E553B3" w:rsidRPr="00B23304" w:rsidRDefault="00E553B3" w:rsidP="00BE4E58">
            <w:pPr>
              <w:pStyle w:val="ConsPlusCell"/>
              <w:widowControl/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  <w:r w:rsidRPr="00B23304">
              <w:rPr>
                <w:color w:val="FF0000"/>
                <w:sz w:val="28"/>
                <w:szCs w:val="28"/>
              </w:rPr>
              <w:t>33154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- всего     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E08ED" w:rsidRDefault="00EA2D37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6391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E08ED" w:rsidRDefault="00AA6E64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E08ED" w:rsidRDefault="00AA6E64" w:rsidP="00461D7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E08ED" w:rsidRDefault="00AA6E64" w:rsidP="00AA6E6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6852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 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E08ED" w:rsidRDefault="00EA2D37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2282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E08ED" w:rsidRDefault="000260E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2484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E08ED" w:rsidRDefault="000260EE" w:rsidP="000260E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E08ED" w:rsidRDefault="000260EE" w:rsidP="00BE4E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2877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выплаты 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E08ED" w:rsidRDefault="00EA2D37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E08ED" w:rsidRDefault="007A5177" w:rsidP="00B038A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038A1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E08ED" w:rsidRDefault="006A79FB" w:rsidP="0033000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E08ED" w:rsidRDefault="006A79FB" w:rsidP="00B038A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038A1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пенсии      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E08ED" w:rsidRDefault="00EA2D37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E08ED" w:rsidRDefault="006A79FB" w:rsidP="00FF3DE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E08ED" w:rsidRDefault="006A79FB" w:rsidP="00136C9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E08ED" w:rsidRDefault="006A79FB" w:rsidP="00BE4E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1830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индивидуальной  предпринимательской деятельности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EA2D37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6A79FB" w:rsidP="006A79F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6A79FB" w:rsidP="009E708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6A79FB" w:rsidP="00BE4E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1240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и сбережения - всего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791B51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6391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791B51" w:rsidP="008E2AD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FC7863" w:rsidP="00C7555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791B51" w:rsidP="00791B5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6852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покупка товаров и оплата услуг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EA2D37" w:rsidP="00791B5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91B5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8E2AD2" w:rsidP="008E2AD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FC7863" w:rsidP="00791B5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91B5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FC7863" w:rsidP="00791B5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91B51">
              <w:rPr>
                <w:rFonts w:ascii="Times New Roman" w:hAnsi="Times New Roman" w:cs="Times New Roman"/>
                <w:sz w:val="26"/>
                <w:szCs w:val="26"/>
              </w:rPr>
              <w:t>890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платежи и разнообразные взносы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EA2D37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8E2AD2" w:rsidP="008E2AD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FC7863" w:rsidP="005E368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FC7863" w:rsidP="00BE4E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670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    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791B51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791B5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791B51" w:rsidP="005F47D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bookmarkStart w:id="0" w:name="_GoBack"/>
            <w:bookmarkEnd w:id="0"/>
            <w:r w:rsidR="00FC786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791B51" w:rsidP="00BE4E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292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      пенсионеров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EA2D37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EA2D3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8748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EA2D37" w:rsidP="007A000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506577" w:rsidP="00BE4E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8713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 назначенной  месячной пенсии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506577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15774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EA2D3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17322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EA2D37" w:rsidP="009F143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18535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E807E6" w:rsidRDefault="00506577" w:rsidP="00BE4E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18535</w:t>
            </w:r>
          </w:p>
        </w:tc>
      </w:tr>
      <w:tr w:rsidR="00E553B3" w:rsidRPr="00B23304" w:rsidTr="00CB3ACB">
        <w:trPr>
          <w:gridAfter w:val="4"/>
          <w:wAfter w:w="3118" w:type="dxa"/>
          <w:cantSplit/>
          <w:trHeight w:val="240"/>
        </w:trPr>
        <w:tc>
          <w:tcPr>
            <w:tcW w:w="61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Рынок  труда, трудовые ресурсы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Default="00E553B3" w:rsidP="00EE765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B23304" w:rsidRDefault="00E553B3" w:rsidP="00BE4E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трудовых ресурсов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8A1254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17741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506577" w:rsidP="00FF134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17963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F87750" w:rsidP="0064736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18106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F87750" w:rsidP="00A612A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18106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занятых в экономике - всего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8A1254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12841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506577" w:rsidP="00FF134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F87750" w:rsidP="0064736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13757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F87750" w:rsidP="00E2658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13757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 занятых в материальном производстве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8A1254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F87750" w:rsidP="002A623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9882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F87750" w:rsidP="00B46BB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10042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F87750" w:rsidP="00F51EB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10042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 занятых  в непроизводственной  сфере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8A1254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3441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3641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F87750" w:rsidP="0064736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F87750" w:rsidP="007D5BA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3715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 w:rsidP="001C58F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занятых  в частном секторе всего, в т.ч.:         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8A1254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11253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F87750" w:rsidP="00141B9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11984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F87750" w:rsidP="0064736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F87750" w:rsidP="00F51EB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12100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48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 занятых  в личном подсобном хозяйстве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8A1254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F87750" w:rsidP="0035608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F87750" w:rsidP="0064736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550207" w:rsidRDefault="00F87750" w:rsidP="00812BD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7620</w:t>
            </w:r>
          </w:p>
        </w:tc>
      </w:tr>
      <w:tr w:rsidR="00E553B3" w:rsidRPr="00FB7C2A" w:rsidTr="002F0EF2">
        <w:trPr>
          <w:gridAfter w:val="4"/>
          <w:wAfter w:w="3118" w:type="dxa"/>
          <w:cantSplit/>
          <w:trHeight w:val="1673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Pr="00FB7C2A" w:rsidRDefault="00E553B3" w:rsidP="00B0613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C2A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безработных,( не занятые трудовой деятельностью, ищущие работу и зарегистрированные  в службе занятости)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Pr="00FB7C2A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7C2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7C2A" w:rsidRDefault="008A1254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7C2A" w:rsidRDefault="008A1254" w:rsidP="006C674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7C2A" w:rsidRDefault="008A1254" w:rsidP="0064736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7C2A" w:rsidRDefault="008A1254" w:rsidP="006C6746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160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Pr="00FB7C2A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C2A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безработных, зарегистрированных  в службе занятости   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Pr="00FB7C2A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7C2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7C2A" w:rsidRDefault="008A1254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7C2A" w:rsidRDefault="008A1254" w:rsidP="006C674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3B7EB1" w:rsidRDefault="008A1254" w:rsidP="001B378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0F4C" w:rsidRDefault="008A1254" w:rsidP="006C6746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</w:t>
            </w:r>
          </w:p>
        </w:tc>
      </w:tr>
      <w:tr w:rsidR="00E553B3" w:rsidRPr="00B23304" w:rsidTr="00CB3ACB">
        <w:trPr>
          <w:gridAfter w:val="4"/>
          <w:wAfter w:w="3118" w:type="dxa"/>
          <w:cantSplit/>
          <w:trHeight w:val="240"/>
        </w:trPr>
        <w:tc>
          <w:tcPr>
            <w:tcW w:w="61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Pr="008F389E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389E">
              <w:rPr>
                <w:rFonts w:ascii="Times New Roman" w:hAnsi="Times New Roman" w:cs="Times New Roman"/>
                <w:b/>
                <w:sz w:val="28"/>
                <w:szCs w:val="28"/>
              </w:rPr>
              <w:t>Здравоохранение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C455F5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C455F5" w:rsidRDefault="00E553B3" w:rsidP="00EE765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C455F5" w:rsidRDefault="00E553B3" w:rsidP="00BE4E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E553B3" w:rsidRPr="00B23304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Pr="008F389E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9E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государствен-ных  медицинских  учреждений         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Pr="008F389E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9E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8A1254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7A517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7A5177" w:rsidP="00A11E2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7A5177" w:rsidP="00BE4E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Pr="008F389E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9E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амбулаторных учреждений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Pr="008F389E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9E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8A1254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7A517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7A5177" w:rsidP="00A11E2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7A5177" w:rsidP="00BE4E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Pr="008F389E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9E">
              <w:rPr>
                <w:rFonts w:ascii="Times New Roman" w:hAnsi="Times New Roman" w:cs="Times New Roman"/>
                <w:sz w:val="24"/>
                <w:szCs w:val="24"/>
              </w:rPr>
              <w:t>Общее количество ФАПов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Pr="008F389E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9E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8A1254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F87750" w:rsidP="00EA75C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F87750" w:rsidP="00BE4E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E553B3" w:rsidRPr="00B23304" w:rsidTr="00CB3ACB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Pr="008F389E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9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Обеспеченность: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E553B3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E553B3" w:rsidP="00A11E2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E553B3" w:rsidP="00BE4E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53B3" w:rsidRPr="00B23304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Pr="008F389E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9E">
              <w:rPr>
                <w:rFonts w:ascii="Times New Roman" w:hAnsi="Times New Roman" w:cs="Times New Roman"/>
                <w:sz w:val="24"/>
                <w:szCs w:val="24"/>
              </w:rPr>
              <w:t xml:space="preserve">больничными койками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Pr="008F389E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9E">
              <w:rPr>
                <w:rFonts w:ascii="Times New Roman" w:hAnsi="Times New Roman" w:cs="Times New Roman"/>
                <w:sz w:val="24"/>
                <w:szCs w:val="24"/>
              </w:rPr>
              <w:t xml:space="preserve">Коек на 10 тыс.        </w:t>
            </w:r>
            <w:r w:rsidRPr="008F389E">
              <w:rPr>
                <w:rFonts w:ascii="Times New Roman" w:hAnsi="Times New Roman" w:cs="Times New Roman"/>
                <w:sz w:val="24"/>
                <w:szCs w:val="24"/>
              </w:rPr>
              <w:br/>
              <w:t>населен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8A1254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F87750" w:rsidP="00A11E2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F87750" w:rsidP="00BE4E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E553B3" w:rsidRPr="008F389E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Pr="008F389E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врачами            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Pr="008F389E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9E">
              <w:rPr>
                <w:rFonts w:ascii="Times New Roman" w:hAnsi="Times New Roman" w:cs="Times New Roman"/>
                <w:sz w:val="24"/>
                <w:szCs w:val="24"/>
              </w:rPr>
              <w:t xml:space="preserve">Чел. на 10 тыс.        </w:t>
            </w:r>
            <w:r w:rsidRPr="008F389E">
              <w:rPr>
                <w:rFonts w:ascii="Times New Roman" w:hAnsi="Times New Roman" w:cs="Times New Roman"/>
                <w:sz w:val="24"/>
                <w:szCs w:val="24"/>
              </w:rPr>
              <w:br/>
              <w:t>населен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8A1254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F87750" w:rsidP="00A11E2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F87750" w:rsidP="00BE4E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11,9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Pr="008F389E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9E">
              <w:rPr>
                <w:rFonts w:ascii="Times New Roman" w:hAnsi="Times New Roman" w:cs="Times New Roman"/>
                <w:sz w:val="24"/>
                <w:szCs w:val="24"/>
              </w:rPr>
              <w:t xml:space="preserve">средним медицинским персоналом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Pr="008F389E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9E">
              <w:rPr>
                <w:rFonts w:ascii="Times New Roman" w:hAnsi="Times New Roman" w:cs="Times New Roman"/>
                <w:sz w:val="24"/>
                <w:szCs w:val="24"/>
              </w:rPr>
              <w:t xml:space="preserve">Чел. на 10 тыс.        </w:t>
            </w:r>
            <w:r w:rsidRPr="008F389E">
              <w:rPr>
                <w:rFonts w:ascii="Times New Roman" w:hAnsi="Times New Roman" w:cs="Times New Roman"/>
                <w:sz w:val="24"/>
                <w:szCs w:val="24"/>
              </w:rPr>
              <w:br/>
              <w:t>населен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8A1254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F87750" w:rsidP="00A11E2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8F389E" w:rsidRDefault="00F87750" w:rsidP="00BE4E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46,5</w:t>
            </w:r>
          </w:p>
        </w:tc>
      </w:tr>
      <w:tr w:rsidR="00E553B3" w:rsidRPr="00B23304" w:rsidTr="00CB3ACB">
        <w:trPr>
          <w:gridAfter w:val="4"/>
          <w:wAfter w:w="3118" w:type="dxa"/>
          <w:cantSplit/>
          <w:trHeight w:val="240"/>
        </w:trPr>
        <w:tc>
          <w:tcPr>
            <w:tcW w:w="46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Культура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0F4C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0F4C" w:rsidRDefault="00E553B3" w:rsidP="00EE765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B23304" w:rsidRDefault="00E553B3" w:rsidP="00A11E2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B23304" w:rsidRDefault="00E553B3" w:rsidP="00BE4E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учреждений культуры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467A" w:rsidRDefault="008A1254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467A" w:rsidRDefault="008A1254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467A" w:rsidRDefault="008A1254" w:rsidP="00A11E2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467A" w:rsidRDefault="008A1254" w:rsidP="00BE4E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E553B3" w:rsidRPr="00B23304" w:rsidTr="00CB3ACB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Обеспеченность: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467A" w:rsidRDefault="00E553B3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467A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467A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467A" w:rsidRDefault="00E553B3" w:rsidP="00BE4E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53B3" w:rsidRPr="00B23304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Общедоступными библиотеками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учреждна 10 тыс.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населен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467A" w:rsidRDefault="008A1254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467A" w:rsidRDefault="008A1254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467A" w:rsidRDefault="008A1254" w:rsidP="00A11E2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467A" w:rsidRDefault="008A1254" w:rsidP="00BE4E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Объектами  культурно-досугового типа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Объектна 10 тыс.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населен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467A" w:rsidRDefault="008A1254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467A" w:rsidRDefault="008A1254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467A" w:rsidRDefault="008A1254" w:rsidP="00A11E2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FB467A" w:rsidRDefault="008A1254" w:rsidP="00BE4E5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E553B3" w:rsidRPr="00B23304" w:rsidTr="00CB3ACB">
        <w:trPr>
          <w:gridAfter w:val="4"/>
          <w:wAfter w:w="3118" w:type="dxa"/>
          <w:cantSplit/>
          <w:trHeight w:val="360"/>
        </w:trPr>
        <w:tc>
          <w:tcPr>
            <w:tcW w:w="61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 культура  и  спорт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Default="00E553B3" w:rsidP="00EE765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B23304" w:rsidRDefault="00E553B3" w:rsidP="00BE4E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спортивных сооружений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D13CFE" w:rsidRDefault="008A1254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D13CFE" w:rsidRDefault="008A1254" w:rsidP="00FA4FF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D13CFE" w:rsidRDefault="008A1254" w:rsidP="00FA4FF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D13CFE" w:rsidRDefault="008A1254" w:rsidP="00FA4FF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 них  : стадионов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D13CFE" w:rsidRDefault="008A1254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D13CFE" w:rsidRDefault="008A1254" w:rsidP="00FA4FF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D13CFE" w:rsidRDefault="008A1254" w:rsidP="00FA4FF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D13CFE" w:rsidRDefault="008A1254" w:rsidP="00FA4FF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553B3" w:rsidRPr="00B23304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населения, постоянно занимающихся   физической культурой  и спортом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D13CFE" w:rsidRDefault="008A1254" w:rsidP="00EE765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14,816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D13CFE" w:rsidRDefault="008A1254" w:rsidP="00FA4FF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15,835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D13CFE" w:rsidRDefault="008A1254" w:rsidP="00FA4FF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16,411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D13CFE" w:rsidRDefault="008A1254" w:rsidP="00FA4FF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16,51</w:t>
            </w:r>
          </w:p>
        </w:tc>
      </w:tr>
      <w:tr w:rsidR="00E553B3" w:rsidRPr="00B23304" w:rsidTr="00CB3ACB">
        <w:trPr>
          <w:gridAfter w:val="4"/>
          <w:wAfter w:w="3118" w:type="dxa"/>
          <w:cantSplit/>
          <w:trHeight w:val="240"/>
        </w:trPr>
        <w:tc>
          <w:tcPr>
            <w:tcW w:w="61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 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Default="00E553B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Default="00E553B3" w:rsidP="00EE765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3B3" w:rsidRPr="00B23304" w:rsidRDefault="00E553B3" w:rsidP="00BE4E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256E9F" w:rsidRPr="00B23304" w:rsidTr="002F0EF2">
        <w:trPr>
          <w:gridAfter w:val="4"/>
          <w:wAfter w:w="3118" w:type="dxa"/>
          <w:cantSplit/>
          <w:trHeight w:val="360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дошкольных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образовательных учреждений                  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3E467E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3E467E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3E467E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3E467E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256E9F" w:rsidRPr="00B23304" w:rsidTr="002F0EF2">
        <w:trPr>
          <w:gridAfter w:val="4"/>
          <w:wAfter w:w="3118" w:type="dxa"/>
          <w:cantSplit/>
          <w:trHeight w:val="360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 них  муниципальных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3E467E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3E467E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3E467E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3E467E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256E9F" w:rsidRPr="00B23304" w:rsidTr="002F0EF2">
        <w:trPr>
          <w:gridAfter w:val="4"/>
          <w:wAfter w:w="3118" w:type="dxa"/>
          <w:cantSplit/>
          <w:trHeight w:val="360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 в дошкольных образовательных учреждениях                                 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3E467E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3E467E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3E467E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3E467E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983</w:t>
            </w:r>
          </w:p>
        </w:tc>
      </w:tr>
      <w:tr w:rsidR="00256E9F" w:rsidRPr="00B23304" w:rsidTr="005366AB">
        <w:trPr>
          <w:gridAfter w:val="4"/>
          <w:wAfter w:w="3118" w:type="dxa"/>
          <w:cantSplit/>
          <w:trHeight w:val="240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475AC5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475AC5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475AC5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475AC5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256E9F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дошкольных группах при школах             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BD3718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BD3718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3E467E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3E467E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</w:tr>
      <w:tr w:rsidR="00256E9F" w:rsidRPr="00B23304" w:rsidTr="002F0EF2">
        <w:trPr>
          <w:gridAfter w:val="4"/>
          <w:wAfter w:w="3118" w:type="dxa"/>
          <w:cantSplit/>
          <w:trHeight w:val="360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общеобразовательных учреждений,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1E62C5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1E62C5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1E62C5" w:rsidRDefault="00256E9F" w:rsidP="00256E9F">
            <w:pPr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1E62C5" w:rsidRDefault="00256E9F" w:rsidP="00256E9F">
            <w:pPr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18</w:t>
            </w:r>
          </w:p>
        </w:tc>
      </w:tr>
      <w:tr w:rsidR="00256E9F" w:rsidRPr="00B23304" w:rsidTr="002F0EF2">
        <w:trPr>
          <w:gridAfter w:val="4"/>
          <w:wAfter w:w="3118" w:type="dxa"/>
          <w:cantSplit/>
          <w:trHeight w:val="360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: расположенных в сельской местности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1E62C5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1E62C5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1E62C5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1E62C5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256E9F" w:rsidRPr="00B23304" w:rsidTr="00C23969">
        <w:trPr>
          <w:gridAfter w:val="4"/>
          <w:wAfter w:w="3118" w:type="dxa"/>
          <w:cantSplit/>
          <w:trHeight w:val="457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общего числа: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1E62C5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1E62C5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1E62C5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1E62C5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6E9F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Начальные образовательные учреждения        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1E62C5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1E62C5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1E62C5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1E62C5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56E9F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Средние образовательные учреждения          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1E62C5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1E62C5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1E62C5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1E62C5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256E9F" w:rsidRPr="00B23304" w:rsidTr="002F0EF2">
        <w:trPr>
          <w:gridAfter w:val="4"/>
          <w:wAfter w:w="3118" w:type="dxa"/>
          <w:cantSplit/>
          <w:trHeight w:val="360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Численность учащихся в общеобразовательных    учреждениях                                 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9B4983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3528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BD3718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3435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BD3718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3342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BD3718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3342</w:t>
            </w:r>
          </w:p>
        </w:tc>
      </w:tr>
      <w:tr w:rsidR="00256E9F" w:rsidRPr="00B23304" w:rsidTr="002F0EF2">
        <w:trPr>
          <w:gridAfter w:val="4"/>
          <w:wAfter w:w="3118" w:type="dxa"/>
          <w:cantSplit/>
          <w:trHeight w:val="360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работников в муниципальных общеобра-зовательных учреждений              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01312D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9959B7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0,465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9959B7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0,447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9959B7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0,447</w:t>
            </w:r>
          </w:p>
        </w:tc>
      </w:tr>
      <w:tr w:rsidR="00256E9F" w:rsidRPr="00B23304" w:rsidTr="002F0EF2">
        <w:trPr>
          <w:gridAfter w:val="4"/>
          <w:wAfter w:w="3118" w:type="dxa"/>
          <w:cantSplit/>
          <w:trHeight w:val="360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учителей муници-пальных общеобразовательных учреждений              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01312D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9959B7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0,313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9959B7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0,296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9959B7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0,296</w:t>
            </w:r>
          </w:p>
        </w:tc>
      </w:tr>
      <w:tr w:rsidR="00256E9F" w:rsidRPr="00B23304" w:rsidTr="002F0EF2">
        <w:trPr>
          <w:gridAfter w:val="4"/>
          <w:wAfter w:w="3118" w:type="dxa"/>
          <w:cantSplit/>
          <w:trHeight w:val="360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прочего персонала в  общеобразовательных учреждениях             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9959B7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0,122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9959B7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0,125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9959B7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0,133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9959B7" w:rsidRDefault="00256E9F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0,133</w:t>
            </w:r>
          </w:p>
        </w:tc>
      </w:tr>
      <w:tr w:rsidR="00256E9F" w:rsidRPr="00B23304" w:rsidTr="002F0EF2">
        <w:trPr>
          <w:gridAfter w:val="4"/>
          <w:wAfter w:w="3118" w:type="dxa"/>
          <w:cantSplit/>
          <w:trHeight w:val="480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численности учителей муниципальных  общеобразовательных учреждений и численности прочего персонала                           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3A03D1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65/35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C82F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2F9F">
              <w:rPr>
                <w:rFonts w:ascii="Times New Roman" w:hAnsi="Times New Roman" w:cs="Times New Roman"/>
                <w:sz w:val="26"/>
                <w:szCs w:val="26"/>
              </w:rPr>
              <w:t>60/40</w:t>
            </w:r>
          </w:p>
          <w:p w:rsidR="00256E9F" w:rsidRPr="00C82F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6E9F" w:rsidRPr="00C82F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C82F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2F9F">
              <w:rPr>
                <w:rFonts w:ascii="Times New Roman" w:hAnsi="Times New Roman" w:cs="Times New Roman"/>
                <w:sz w:val="26"/>
                <w:szCs w:val="26"/>
              </w:rPr>
              <w:t>55/45</w:t>
            </w:r>
          </w:p>
          <w:p w:rsidR="00256E9F" w:rsidRPr="00C82F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C82F9F" w:rsidRDefault="00256E9F" w:rsidP="00256E9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82F9F">
              <w:rPr>
                <w:rFonts w:ascii="Times New Roman" w:eastAsia="Times New Roman" w:hAnsi="Times New Roman" w:cs="Times New Roman"/>
                <w:sz w:val="26"/>
                <w:szCs w:val="26"/>
              </w:rPr>
              <w:t>55/45</w:t>
            </w:r>
          </w:p>
        </w:tc>
      </w:tr>
      <w:tr w:rsidR="00256E9F" w:rsidRPr="00B23304" w:rsidTr="00CB3ACB">
        <w:trPr>
          <w:gridAfter w:val="1"/>
          <w:wAfter w:w="850" w:type="dxa"/>
          <w:cantSplit/>
          <w:trHeight w:val="240"/>
        </w:trPr>
        <w:tc>
          <w:tcPr>
            <w:tcW w:w="61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Pr="00755E33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56E9F" w:rsidRPr="00755E33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5E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Выпуск  товаров  и  услуг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B23304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134" w:type="dxa"/>
            <w:hideMark/>
          </w:tcPr>
          <w:p w:rsidR="00256E9F" w:rsidRPr="00B23304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hideMark/>
          </w:tcPr>
          <w:p w:rsidR="00256E9F" w:rsidRPr="00B23304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256E9F" w:rsidRPr="00B23304" w:rsidTr="002F0EF2">
        <w:trPr>
          <w:gridAfter w:val="4"/>
          <w:wAfter w:w="3118" w:type="dxa"/>
          <w:cantSplit/>
          <w:trHeight w:val="686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Выпуск товаров и услуг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267584" w:rsidRDefault="00A4573C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15966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267584" w:rsidRDefault="00C60646" w:rsidP="00C6064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17012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267584" w:rsidRDefault="00F87750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267584" w:rsidRDefault="00F87750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18420</w:t>
            </w:r>
          </w:p>
        </w:tc>
      </w:tr>
      <w:tr w:rsidR="00256E9F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Индекс физического объема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к предыдущему году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267584" w:rsidRDefault="00A4573C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267584" w:rsidRDefault="00F87750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267584" w:rsidRDefault="00F87750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267584" w:rsidRDefault="00F87750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108,2</w:t>
            </w:r>
          </w:p>
        </w:tc>
      </w:tr>
      <w:tr w:rsidR="00256E9F" w:rsidRPr="00B23304" w:rsidTr="00CB3ACB">
        <w:trPr>
          <w:gridAfter w:val="4"/>
          <w:wAfter w:w="3118" w:type="dxa"/>
          <w:cantSplit/>
          <w:trHeight w:val="240"/>
        </w:trPr>
        <w:tc>
          <w:tcPr>
            <w:tcW w:w="61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Промышленность  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B23304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256E9F" w:rsidRPr="00B23304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Обрабатывающие производства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Default="00604219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12953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Default="005E3D3B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2B249F" w:rsidRDefault="00604219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AD10E5" w:rsidRDefault="005E3D3B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14240</w:t>
            </w:r>
          </w:p>
        </w:tc>
      </w:tr>
      <w:tr w:rsidR="00256E9F" w:rsidRPr="00B23304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предыд году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Default="00604219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Default="005E3D3B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2B249F" w:rsidRDefault="00604219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AD10E5" w:rsidRDefault="005E3D3B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109,1</w:t>
            </w:r>
          </w:p>
        </w:tc>
      </w:tr>
      <w:tr w:rsidR="00256E9F" w:rsidRPr="00B23304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и распределение газа и воды: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млн. руб.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Default="00604219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Default="005E3D3B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2B249F" w:rsidRDefault="005E3D3B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2B249F" w:rsidRDefault="005E3D3B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89,1</w:t>
            </w:r>
          </w:p>
        </w:tc>
      </w:tr>
      <w:tr w:rsidR="00256E9F" w:rsidRPr="00B23304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предыд году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Default="00604219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Default="005E3D3B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2B249F" w:rsidRDefault="00604219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2B249F" w:rsidRDefault="005E3D3B" w:rsidP="00256E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</w:tr>
      <w:tr w:rsidR="00256E9F" w:rsidRPr="00B23304" w:rsidTr="00CB3ACB">
        <w:trPr>
          <w:gridAfter w:val="4"/>
          <w:wAfter w:w="3118" w:type="dxa"/>
          <w:cantSplit/>
          <w:trHeight w:val="240"/>
        </w:trPr>
        <w:tc>
          <w:tcPr>
            <w:tcW w:w="61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56E9F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Сельское хозяйство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7E565D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7E565D" w:rsidRDefault="00256E9F" w:rsidP="00256E9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E9F" w:rsidRPr="00B23304" w:rsidRDefault="00256E9F" w:rsidP="00256E9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604219" w:rsidRPr="0063483F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продукции сельского хозяйства в хозяйствах во всех категориях    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млн. руб.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15518,210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14861,640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63483F" w:rsidRDefault="00F87750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63483F" w:rsidRDefault="00604219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15070,433</w:t>
            </w:r>
          </w:p>
        </w:tc>
      </w:tr>
      <w:tr w:rsidR="00604219" w:rsidRPr="0063483F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предыд году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112,2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63483F" w:rsidRDefault="00F87750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63483F" w:rsidRDefault="00604219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95,4</w:t>
            </w:r>
          </w:p>
        </w:tc>
      </w:tr>
      <w:tr w:rsidR="00604219" w:rsidRPr="006A6732" w:rsidTr="00CB3ACB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том  числе :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475AC5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475AC5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604219" w:rsidRPr="006A6732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Продукция  в  личных  подсобных  хозяйствах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2577,140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5E3D3B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2516,28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63483F" w:rsidRDefault="005E3D3B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63483F" w:rsidRDefault="005E3D3B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2508,67</w:t>
            </w:r>
          </w:p>
        </w:tc>
      </w:tr>
      <w:tr w:rsidR="00604219" w:rsidRPr="006A6732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предыд году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63483F" w:rsidRDefault="005E3D3B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Default="00604219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96,7</w:t>
            </w:r>
          </w:p>
          <w:p w:rsidR="00604219" w:rsidRPr="0063483F" w:rsidRDefault="00604219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4219" w:rsidRPr="006A6732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Зерно (в весе после доработки)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192,755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5E3D3B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157,07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63483F" w:rsidRDefault="005E3D3B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114,66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63483F" w:rsidRDefault="005E3D3B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114,66</w:t>
            </w:r>
          </w:p>
        </w:tc>
      </w:tr>
      <w:tr w:rsidR="00604219" w:rsidRPr="006A6732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Подсолнечник       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5,314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5E3D3B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63483F" w:rsidRDefault="005E3D3B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63483F" w:rsidRDefault="005E3D3B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3,04</w:t>
            </w:r>
          </w:p>
        </w:tc>
      </w:tr>
      <w:tr w:rsidR="00604219" w:rsidRPr="006A6732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         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3,912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5E3D3B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4,46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63483F" w:rsidRDefault="005E3D3B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3,26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63483F" w:rsidRDefault="005E3D3B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3,26</w:t>
            </w:r>
          </w:p>
        </w:tc>
      </w:tr>
      <w:tr w:rsidR="00604219" w:rsidRPr="006A6732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Овощи              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17,729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17,428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63483F" w:rsidRDefault="005E3D3B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12,72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63483F" w:rsidRDefault="005E3D3B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12,72</w:t>
            </w:r>
          </w:p>
        </w:tc>
      </w:tr>
      <w:tr w:rsidR="00604219" w:rsidRPr="006A6732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Молоко             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29,367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29,671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3B38D4" w:rsidRDefault="005E3D3B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63483F" w:rsidRDefault="005E3D3B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30,05</w:t>
            </w:r>
          </w:p>
        </w:tc>
      </w:tr>
      <w:tr w:rsidR="00604219" w:rsidRPr="006A6732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Скот и птица (в жив. весе)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78,946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81,660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3B38D4" w:rsidRDefault="005E3D3B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63483F" w:rsidRDefault="005E3D3B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82,72</w:t>
            </w:r>
          </w:p>
        </w:tc>
      </w:tr>
      <w:tr w:rsidR="00604219" w:rsidRPr="006A6732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Яйцо               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штук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7,333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7,400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3B38D4" w:rsidRDefault="005E3D3B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5,75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63483F" w:rsidRDefault="005E3D3B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7,49</w:t>
            </w:r>
          </w:p>
        </w:tc>
      </w:tr>
      <w:tr w:rsidR="00604219" w:rsidRPr="006A6732" w:rsidTr="00CB3ACB">
        <w:trPr>
          <w:gridAfter w:val="4"/>
          <w:wAfter w:w="3118" w:type="dxa"/>
          <w:cantSplit/>
          <w:trHeight w:val="240"/>
        </w:trPr>
        <w:tc>
          <w:tcPr>
            <w:tcW w:w="61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Pr="000E75BC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04219" w:rsidRPr="000E75BC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Инвестиции    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63483F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4219" w:rsidRPr="006A6732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(в основной капитал) за счет    всех источ-ников финансирования - всего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5E3D3B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5E3D3B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295,5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5E3D3B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</w:p>
        </w:tc>
      </w:tr>
      <w:tr w:rsidR="00604219" w:rsidRPr="006A6732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4219" w:rsidRDefault="00604219" w:rsidP="00604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5E3D3B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5E3D3B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5E3D3B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</w:tr>
      <w:tr w:rsidR="00604219" w:rsidRPr="006A6732" w:rsidTr="00CB3ACB">
        <w:trPr>
          <w:gridAfter w:val="4"/>
          <w:wAfter w:w="3118" w:type="dxa"/>
          <w:cantSplit/>
          <w:trHeight w:val="240"/>
        </w:trPr>
        <w:tc>
          <w:tcPr>
            <w:tcW w:w="61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Pr="000E75BC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04219" w:rsidRPr="000E75BC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Жилищно-коммунальное хозяйство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475AC5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604219" w:rsidRPr="006A6732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Pr="000E75BC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5BC">
              <w:rPr>
                <w:rFonts w:ascii="Times New Roman" w:hAnsi="Times New Roman" w:cs="Times New Roman"/>
                <w:sz w:val="24"/>
                <w:szCs w:val="24"/>
              </w:rPr>
              <w:t xml:space="preserve">Ввод в эксплуатацию жилых домов за счет всех источников финансирования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Pr="000E75BC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B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604219" w:rsidRPr="000E75BC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BC">
              <w:rPr>
                <w:rFonts w:ascii="Times New Roman" w:hAnsi="Times New Roman" w:cs="Times New Roman"/>
                <w:sz w:val="24"/>
                <w:szCs w:val="24"/>
              </w:rPr>
              <w:t xml:space="preserve"> кв. м общей       </w:t>
            </w:r>
            <w:r w:rsidRPr="000E75BC">
              <w:rPr>
                <w:rFonts w:ascii="Times New Roman" w:hAnsi="Times New Roman" w:cs="Times New Roman"/>
                <w:sz w:val="24"/>
                <w:szCs w:val="24"/>
              </w:rPr>
              <w:br/>
              <w:t>пло-щади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5E3D3B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5E3D3B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C53629" w:rsidRDefault="00937C49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C53629" w:rsidRDefault="005E3D3B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4,8</w:t>
            </w:r>
          </w:p>
        </w:tc>
      </w:tr>
      <w:tr w:rsidR="00604219" w:rsidRPr="006A6732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обеспеченность населения площадью жилых квартир (на конец года)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937C4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937C4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C53629" w:rsidRDefault="00937C49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C53629" w:rsidRDefault="00937C49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20,8</w:t>
            </w:r>
          </w:p>
        </w:tc>
      </w:tr>
      <w:tr w:rsidR="00604219" w:rsidRPr="006A6732" w:rsidTr="00CB3ACB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жилфонда: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475AC5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475AC5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604219" w:rsidRPr="006A6732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водопроводом       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5C6DF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5C6DF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C53629" w:rsidRDefault="005C6DF9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C53629" w:rsidRDefault="005C6DF9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</w:tr>
      <w:tr w:rsidR="00604219" w:rsidRPr="006A6732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5C6DF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604219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Природным газом    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5C6DF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5C6DF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C53629" w:rsidRDefault="005C6DF9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C53629" w:rsidRDefault="005C6DF9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93,2</w:t>
            </w:r>
          </w:p>
        </w:tc>
      </w:tr>
      <w:tr w:rsidR="00604219" w:rsidRPr="006A6732" w:rsidTr="00CB3ACB">
        <w:trPr>
          <w:cantSplit/>
          <w:trHeight w:val="240"/>
        </w:trPr>
        <w:tc>
          <w:tcPr>
            <w:tcW w:w="61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Pr="000E75BC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04219" w:rsidRPr="00475AC5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0E75BC">
              <w:rPr>
                <w:rFonts w:ascii="Times New Roman" w:hAnsi="Times New Roman" w:cs="Times New Roman"/>
                <w:b/>
                <w:sz w:val="28"/>
                <w:szCs w:val="28"/>
              </w:rPr>
              <w:t>Потребительский  рынок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7E565D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475AC5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</w:tcPr>
          <w:p w:rsidR="00604219" w:rsidRPr="006A6732" w:rsidRDefault="00604219" w:rsidP="0060421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604219" w:rsidRPr="006A6732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04219" w:rsidRPr="006A6732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Оборот розничной торговли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млн. руб.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C53629" w:rsidRDefault="00F87750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2309,9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C53629" w:rsidRDefault="00F87750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C53629" w:rsidRDefault="005C6DF9" w:rsidP="005C6DF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C53629" w:rsidRDefault="00F87750" w:rsidP="005C6DF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C6DF9">
              <w:rPr>
                <w:rFonts w:ascii="Times New Roman" w:hAnsi="Times New Roman" w:cs="Times New Roman"/>
                <w:sz w:val="26"/>
                <w:szCs w:val="26"/>
              </w:rPr>
              <w:t>490</w:t>
            </w:r>
          </w:p>
        </w:tc>
      </w:tr>
      <w:tr w:rsidR="00604219" w:rsidRPr="006A6732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Default="00604219" w:rsidP="0060421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4219" w:rsidRDefault="0060421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предыд году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C53629" w:rsidRDefault="005C6DF9" w:rsidP="005C6DF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C53629" w:rsidRDefault="005C6DF9" w:rsidP="0060421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C53629" w:rsidRDefault="005C6DF9" w:rsidP="0060421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219" w:rsidRPr="00C53629" w:rsidRDefault="005C6DF9" w:rsidP="005C6DF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</w:tr>
      <w:tr w:rsidR="00F87750" w:rsidRPr="006A6732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750" w:rsidRDefault="00F87750" w:rsidP="00F8775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: крупные  и  средние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750" w:rsidRDefault="00F87750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млн. руб.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F87750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2244,4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F87750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2750,5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5C6DF9" w:rsidP="005C6DF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F87750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F87750" w:rsidP="005C6DF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C6DF9">
              <w:rPr>
                <w:rFonts w:ascii="Times New Roman" w:hAnsi="Times New Roman" w:cs="Times New Roman"/>
                <w:sz w:val="26"/>
                <w:szCs w:val="26"/>
              </w:rPr>
              <w:t>178</w:t>
            </w:r>
          </w:p>
        </w:tc>
      </w:tr>
      <w:tr w:rsidR="00F87750" w:rsidRPr="006A6732" w:rsidTr="002F0EF2">
        <w:trPr>
          <w:gridAfter w:val="4"/>
          <w:wAfter w:w="3118" w:type="dxa"/>
          <w:cantSplit/>
          <w:trHeight w:val="1078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Default="00F87750" w:rsidP="00F8775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750" w:rsidRDefault="00F87750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предыд году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5C6DF9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5C6DF9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5C6DF9" w:rsidP="00F8775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5C6DF9" w:rsidP="00F8775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740AF">
              <w:rPr>
                <w:rFonts w:ascii="Times New Roman" w:hAnsi="Times New Roman" w:cs="Times New Roman"/>
                <w:sz w:val="26"/>
                <w:szCs w:val="26"/>
              </w:rPr>
              <w:t>116</w:t>
            </w:r>
          </w:p>
        </w:tc>
      </w:tr>
      <w:tr w:rsidR="00F87750" w:rsidRPr="006A6732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750" w:rsidRDefault="00F87750" w:rsidP="00F8775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Оборот общественного питания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750" w:rsidRDefault="00F87750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млн. руб.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F87750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F87750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A740AF" w:rsidP="00F8775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87750">
              <w:rPr>
                <w:rFonts w:ascii="Times New Roman" w:hAnsi="Times New Roman" w:cs="Times New Roman"/>
                <w:sz w:val="26"/>
                <w:szCs w:val="26"/>
              </w:rPr>
              <w:t>9,5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A740AF" w:rsidP="00F8775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67,8</w:t>
            </w:r>
          </w:p>
        </w:tc>
      </w:tr>
      <w:tr w:rsidR="00F87750" w:rsidRPr="006A6732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Default="00F87750" w:rsidP="00F8775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750" w:rsidRDefault="00F87750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предыд году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A740AF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A740AF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A740AF" w:rsidP="00F8775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A740AF" w:rsidP="00A740A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</w:tr>
      <w:tr w:rsidR="00F87750" w:rsidRPr="006A6732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750" w:rsidRDefault="00F87750" w:rsidP="00F8775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: крупные  и  средние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750" w:rsidRDefault="00F87750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млн. руб.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F87750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A740AF" w:rsidP="00A740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A740AF" w:rsidP="00A740A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A740AF" w:rsidP="00A740A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</w:tr>
      <w:tr w:rsidR="00F87750" w:rsidRPr="006A6732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Default="00F87750" w:rsidP="00F8775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750" w:rsidRDefault="00F87750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предыд году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A740AF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A740AF" w:rsidP="00A740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A740AF" w:rsidP="00F8775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A740AF" w:rsidP="00F8775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</w:tr>
      <w:tr w:rsidR="00F87750" w:rsidRPr="006A6732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750" w:rsidRDefault="00F87750" w:rsidP="00F8775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платных услуг населению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750" w:rsidRDefault="00F87750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млн. руб.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F87750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412,9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F87750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F87750" w:rsidP="00F8775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F87750" w:rsidP="00F8775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501</w:t>
            </w:r>
          </w:p>
        </w:tc>
      </w:tr>
      <w:tr w:rsidR="00F87750" w:rsidRPr="006A6732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Default="00F87750" w:rsidP="00F8775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750" w:rsidRDefault="00F87750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предыд году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A740AF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A740AF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A740AF" w:rsidP="00F8775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A740AF" w:rsidP="00F8775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</w:tr>
      <w:tr w:rsidR="00F87750" w:rsidRPr="006A6732" w:rsidTr="002F0EF2">
        <w:trPr>
          <w:gridAfter w:val="4"/>
          <w:wAfter w:w="3118" w:type="dxa"/>
          <w:cantSplit/>
          <w:trHeight w:val="741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750" w:rsidRDefault="00F87750" w:rsidP="00F8775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: крупные  и  средние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750" w:rsidRDefault="00F87750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млн. руб.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5C6DF9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5C6DF9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5C6DF9" w:rsidP="00F8775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5C6DF9" w:rsidP="00A740A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740A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87750" w:rsidRPr="006A6732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Default="00F87750" w:rsidP="00F8775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750" w:rsidRDefault="00F87750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предыд году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A740AF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A740AF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A740AF" w:rsidP="00F8775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4080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A740AF" w:rsidP="00F8775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128</w:t>
            </w:r>
          </w:p>
        </w:tc>
      </w:tr>
      <w:tr w:rsidR="00F87750" w:rsidRPr="006A6732" w:rsidTr="002F0EF2">
        <w:trPr>
          <w:gridAfter w:val="4"/>
          <w:wAfter w:w="3118" w:type="dxa"/>
          <w:cantSplit/>
          <w:trHeight w:val="24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750" w:rsidRDefault="00F87750" w:rsidP="00F8775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 общего  объема  платных  услуг   бытовые  услуги                                  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750" w:rsidRDefault="00F87750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B12D26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154,2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B12D26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198,4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B12D26" w:rsidP="00F8775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B12D26" w:rsidP="00F8775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</w:tr>
      <w:tr w:rsidR="00F87750" w:rsidRPr="006A6732" w:rsidTr="002F0EF2">
        <w:trPr>
          <w:gridAfter w:val="4"/>
          <w:wAfter w:w="3118" w:type="dxa"/>
          <w:cantSplit/>
          <w:trHeight w:val="360"/>
        </w:trPr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Default="00F87750" w:rsidP="00F8775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750" w:rsidRDefault="00F87750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предыдгоду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14080E" w:rsidP="0014080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14080E" w:rsidP="00F8775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14080E" w:rsidP="00F8775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50" w:rsidRPr="00C53629" w:rsidRDefault="0014080E" w:rsidP="00F8775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</w:tr>
    </w:tbl>
    <w:p w:rsidR="00BE4E58" w:rsidRDefault="00BE4E58" w:rsidP="00BE4E58">
      <w:pPr>
        <w:pStyle w:val="ConsPlusNonformat"/>
        <w:widowControl/>
        <w:rPr>
          <w:rFonts w:ascii="Times New Roman" w:hAnsi="Times New Roman" w:cs="Times New Roman"/>
          <w:color w:val="FF0000"/>
          <w:sz w:val="28"/>
          <w:szCs w:val="28"/>
        </w:rPr>
      </w:pPr>
    </w:p>
    <w:p w:rsidR="00135285" w:rsidRDefault="00135285" w:rsidP="00BE4E58">
      <w:pPr>
        <w:pStyle w:val="ConsPlusNonformat"/>
        <w:widowControl/>
        <w:rPr>
          <w:rFonts w:ascii="Times New Roman" w:hAnsi="Times New Roman" w:cs="Times New Roman"/>
          <w:color w:val="FF0000"/>
          <w:sz w:val="28"/>
          <w:szCs w:val="28"/>
        </w:rPr>
      </w:pPr>
    </w:p>
    <w:p w:rsidR="00135285" w:rsidRDefault="00135285" w:rsidP="00BE4E58">
      <w:pPr>
        <w:pStyle w:val="ConsPlusNonformat"/>
        <w:widowControl/>
        <w:rPr>
          <w:rFonts w:ascii="Times New Roman" w:hAnsi="Times New Roman" w:cs="Times New Roman"/>
          <w:color w:val="FF0000"/>
          <w:sz w:val="28"/>
          <w:szCs w:val="28"/>
        </w:rPr>
      </w:pPr>
    </w:p>
    <w:p w:rsidR="00726B65" w:rsidRDefault="00726B65" w:rsidP="00BE4E58">
      <w:pPr>
        <w:pStyle w:val="ConsPlusNonformat"/>
        <w:widowControl/>
        <w:rPr>
          <w:rFonts w:ascii="Times New Roman" w:hAnsi="Times New Roman" w:cs="Times New Roman"/>
          <w:color w:val="FF0000"/>
          <w:sz w:val="28"/>
          <w:szCs w:val="28"/>
        </w:rPr>
      </w:pPr>
    </w:p>
    <w:p w:rsidR="00726B65" w:rsidRDefault="00726B65" w:rsidP="00BE4E58">
      <w:pPr>
        <w:pStyle w:val="ConsPlusNonformat"/>
        <w:widowControl/>
        <w:rPr>
          <w:rFonts w:ascii="Times New Roman" w:hAnsi="Times New Roman" w:cs="Times New Roman"/>
          <w:color w:val="FF0000"/>
          <w:sz w:val="28"/>
          <w:szCs w:val="28"/>
        </w:rPr>
      </w:pPr>
    </w:p>
    <w:p w:rsidR="00726B65" w:rsidRDefault="00726B65" w:rsidP="00BE4E58">
      <w:pPr>
        <w:pStyle w:val="ConsPlusNonformat"/>
        <w:widowControl/>
        <w:rPr>
          <w:rFonts w:ascii="Times New Roman" w:hAnsi="Times New Roman" w:cs="Times New Roman"/>
          <w:color w:val="FF0000"/>
          <w:sz w:val="28"/>
          <w:szCs w:val="28"/>
        </w:rPr>
      </w:pPr>
    </w:p>
    <w:p w:rsidR="00726B65" w:rsidRDefault="00726B65" w:rsidP="00BE4E58">
      <w:pPr>
        <w:pStyle w:val="ConsPlusNonformat"/>
        <w:widowControl/>
        <w:rPr>
          <w:rFonts w:ascii="Times New Roman" w:hAnsi="Times New Roman" w:cs="Times New Roman"/>
          <w:color w:val="FF0000"/>
          <w:sz w:val="28"/>
          <w:szCs w:val="28"/>
        </w:rPr>
      </w:pPr>
    </w:p>
    <w:p w:rsidR="006405E9" w:rsidRDefault="006405E9" w:rsidP="00BE4E58">
      <w:pPr>
        <w:pStyle w:val="ConsPlusNonformat"/>
        <w:widowControl/>
        <w:rPr>
          <w:rFonts w:ascii="Times New Roman" w:hAnsi="Times New Roman" w:cs="Times New Roman"/>
          <w:color w:val="FF0000"/>
          <w:sz w:val="28"/>
          <w:szCs w:val="28"/>
        </w:rPr>
      </w:pPr>
    </w:p>
    <w:p w:rsidR="006405E9" w:rsidRDefault="006405E9" w:rsidP="00BE4E58">
      <w:pPr>
        <w:pStyle w:val="ConsPlusNonformat"/>
        <w:widowControl/>
        <w:rPr>
          <w:rFonts w:ascii="Times New Roman" w:hAnsi="Times New Roman" w:cs="Times New Roman"/>
          <w:color w:val="FF0000"/>
          <w:sz w:val="28"/>
          <w:szCs w:val="28"/>
        </w:rPr>
      </w:pPr>
    </w:p>
    <w:p w:rsidR="006405E9" w:rsidRDefault="006405E9" w:rsidP="00BE4E58">
      <w:pPr>
        <w:pStyle w:val="ConsPlusNonformat"/>
        <w:widowControl/>
        <w:rPr>
          <w:rFonts w:ascii="Times New Roman" w:hAnsi="Times New Roman" w:cs="Times New Roman"/>
          <w:color w:val="FF0000"/>
          <w:sz w:val="28"/>
          <w:szCs w:val="28"/>
        </w:rPr>
      </w:pPr>
    </w:p>
    <w:p w:rsidR="00135285" w:rsidRDefault="00135285" w:rsidP="00BE4E58">
      <w:pPr>
        <w:pStyle w:val="ConsPlusNonformat"/>
        <w:widowControl/>
        <w:rPr>
          <w:rFonts w:ascii="Times New Roman" w:hAnsi="Times New Roman" w:cs="Times New Roman"/>
          <w:color w:val="FF0000"/>
          <w:sz w:val="28"/>
          <w:szCs w:val="28"/>
        </w:rPr>
      </w:pPr>
    </w:p>
    <w:p w:rsidR="00BE4E58" w:rsidRDefault="00BE4E58" w:rsidP="00BE4E58">
      <w:pPr>
        <w:pStyle w:val="ConsPlusNonformat"/>
        <w:widowControl/>
        <w:spacing w:line="20" w:lineRule="atLeast"/>
      </w:pPr>
    </w:p>
    <w:p w:rsidR="00BB40BD" w:rsidRDefault="00BB40BD" w:rsidP="00BB40BD">
      <w:pPr>
        <w:pStyle w:val="ConsPlusNonformat"/>
        <w:widowControl/>
        <w:tabs>
          <w:tab w:val="center" w:pos="4961"/>
          <w:tab w:val="right" w:pos="992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ПРЕДВАРИТЕЛЬНЫЕ  ИТОГИ</w:t>
      </w:r>
    </w:p>
    <w:p w:rsidR="00BB40BD" w:rsidRPr="00BE4E58" w:rsidRDefault="00BB40BD" w:rsidP="00BB40BD">
      <w:pPr>
        <w:pStyle w:val="ConsPlusNonformat"/>
        <w:widowControl/>
        <w:tabs>
          <w:tab w:val="center" w:pos="4961"/>
          <w:tab w:val="right" w:pos="992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BE4E58">
        <w:rPr>
          <w:rFonts w:ascii="Times New Roman" w:hAnsi="Times New Roman" w:cs="Times New Roman"/>
          <w:b/>
          <w:sz w:val="28"/>
          <w:szCs w:val="28"/>
        </w:rPr>
        <w:t>оциально-экономического  развития</w:t>
      </w:r>
    </w:p>
    <w:p w:rsidR="00BB40BD" w:rsidRPr="00BE4E58" w:rsidRDefault="00BB40BD" w:rsidP="00BB40BD">
      <w:pPr>
        <w:pStyle w:val="ConsPlusNonformat"/>
        <w:widowControl/>
        <w:tabs>
          <w:tab w:val="center" w:pos="4961"/>
          <w:tab w:val="right" w:pos="992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E58">
        <w:rPr>
          <w:rFonts w:ascii="Times New Roman" w:hAnsi="Times New Roman" w:cs="Times New Roman"/>
          <w:b/>
          <w:sz w:val="28"/>
          <w:szCs w:val="28"/>
        </w:rPr>
        <w:t xml:space="preserve">Иловлинского  муниципального  района </w:t>
      </w:r>
    </w:p>
    <w:p w:rsidR="00BB40BD" w:rsidRPr="00BE4E58" w:rsidRDefault="00BB40BD" w:rsidP="00BB40BD">
      <w:pPr>
        <w:pStyle w:val="ConsPlusNonformat"/>
        <w:widowControl/>
        <w:tabs>
          <w:tab w:val="center" w:pos="4961"/>
          <w:tab w:val="right" w:pos="992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E58">
        <w:rPr>
          <w:rFonts w:ascii="Times New Roman" w:hAnsi="Times New Roman" w:cs="Times New Roman"/>
          <w:b/>
          <w:sz w:val="28"/>
          <w:szCs w:val="28"/>
        </w:rPr>
        <w:t>за  истекший  период  20</w:t>
      </w:r>
      <w:r w:rsidR="00475AC5">
        <w:rPr>
          <w:rFonts w:ascii="Times New Roman" w:hAnsi="Times New Roman" w:cs="Times New Roman"/>
          <w:b/>
          <w:sz w:val="28"/>
          <w:szCs w:val="28"/>
        </w:rPr>
        <w:t>2</w:t>
      </w:r>
      <w:r w:rsidR="002F0EF2">
        <w:rPr>
          <w:rFonts w:ascii="Times New Roman" w:hAnsi="Times New Roman" w:cs="Times New Roman"/>
          <w:b/>
          <w:sz w:val="28"/>
          <w:szCs w:val="28"/>
        </w:rPr>
        <w:t>4</w:t>
      </w:r>
      <w:r w:rsidRPr="00BE4E58">
        <w:rPr>
          <w:rFonts w:ascii="Times New Roman" w:hAnsi="Times New Roman" w:cs="Times New Roman"/>
          <w:b/>
          <w:sz w:val="28"/>
          <w:szCs w:val="28"/>
        </w:rPr>
        <w:t xml:space="preserve"> года  и</w:t>
      </w:r>
    </w:p>
    <w:p w:rsidR="00BE4E58" w:rsidRPr="00BB40BD" w:rsidRDefault="00BE4E58" w:rsidP="00BE4E5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0BD">
        <w:rPr>
          <w:rFonts w:ascii="Times New Roman" w:hAnsi="Times New Roman" w:cs="Times New Roman"/>
          <w:b/>
          <w:sz w:val="24"/>
          <w:szCs w:val="24"/>
        </w:rPr>
        <w:t>ОЖИДАЕМЫЕ  ИТОГИ  ЦЕЛЕВЫХ   ИНДИКАТОРОВ</w:t>
      </w:r>
    </w:p>
    <w:p w:rsidR="00BE4E58" w:rsidRDefault="00BE4E58" w:rsidP="00BE4E5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достижения стратегических целей </w:t>
      </w:r>
      <w:r w:rsidR="00F56253">
        <w:rPr>
          <w:rFonts w:ascii="Times New Roman" w:hAnsi="Times New Roman" w:cs="Times New Roman"/>
          <w:b/>
          <w:sz w:val="28"/>
          <w:szCs w:val="28"/>
        </w:rPr>
        <w:t>социально-экономического развития</w:t>
      </w:r>
    </w:p>
    <w:p w:rsidR="00BE4E58" w:rsidRDefault="00BE4E58" w:rsidP="00BE4E5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Иловлинского  муниципального  района в  20</w:t>
      </w:r>
      <w:r w:rsidR="00475AC5">
        <w:rPr>
          <w:rFonts w:ascii="Times New Roman" w:hAnsi="Times New Roman" w:cs="Times New Roman"/>
          <w:b/>
          <w:sz w:val="28"/>
          <w:szCs w:val="28"/>
        </w:rPr>
        <w:t>2</w:t>
      </w:r>
      <w:r w:rsidR="002F0EF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году </w:t>
      </w:r>
    </w:p>
    <w:p w:rsidR="009D62EE" w:rsidRDefault="009D62EE" w:rsidP="00BE4E5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5"/>
        <w:gridCol w:w="1275"/>
        <w:gridCol w:w="1417"/>
        <w:gridCol w:w="1416"/>
        <w:gridCol w:w="1417"/>
      </w:tblGrid>
      <w:tr w:rsidR="00BE4E58" w:rsidTr="001E3BFD">
        <w:trPr>
          <w:cantSplit/>
          <w:trHeight w:val="240"/>
        </w:trPr>
        <w:tc>
          <w:tcPr>
            <w:tcW w:w="4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4E58" w:rsidRDefault="00BE4E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52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BE4E58" w:rsidRDefault="00BE4E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Целевой индикатор</w:t>
            </w:r>
          </w:p>
        </w:tc>
      </w:tr>
      <w:tr w:rsidR="009067E1" w:rsidTr="001E3BFD">
        <w:trPr>
          <w:cantSplit/>
          <w:trHeight w:val="381"/>
        </w:trPr>
        <w:tc>
          <w:tcPr>
            <w:tcW w:w="4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67E1" w:rsidRDefault="0090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7E1" w:rsidRDefault="009067E1" w:rsidP="0037032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6F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F0E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9067E1" w:rsidRDefault="009067E1" w:rsidP="0037032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отчет)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C44C3" w:rsidRDefault="009067E1" w:rsidP="006A673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027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F0E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067E1" w:rsidRDefault="009067E1" w:rsidP="006A673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56253">
              <w:rPr>
                <w:rFonts w:ascii="Times New Roman" w:hAnsi="Times New Roman" w:cs="Times New Roman"/>
                <w:sz w:val="28"/>
                <w:szCs w:val="28"/>
              </w:rPr>
              <w:t>отчет)</w:t>
            </w:r>
          </w:p>
        </w:tc>
        <w:tc>
          <w:tcPr>
            <w:tcW w:w="283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7E1" w:rsidRDefault="009067E1" w:rsidP="002F0EF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75A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F0E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9067E1" w:rsidTr="00370329">
        <w:trPr>
          <w:cantSplit/>
          <w:trHeight w:val="585"/>
        </w:trPr>
        <w:tc>
          <w:tcPr>
            <w:tcW w:w="4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67E1" w:rsidRDefault="0090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7E1" w:rsidRDefault="0090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7E1" w:rsidRDefault="009067E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067E1" w:rsidRDefault="009067E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  <w:p w:rsidR="009067E1" w:rsidRDefault="009067E1" w:rsidP="00BE4E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мес.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67E1" w:rsidRDefault="009067E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Ожид.</w:t>
            </w:r>
          </w:p>
          <w:p w:rsidR="009067E1" w:rsidRDefault="009067E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9067E1" w:rsidTr="001E3BFD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7E1" w:rsidRDefault="009067E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067E1" w:rsidRDefault="009067E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Демография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7E1" w:rsidRDefault="009067E1" w:rsidP="0037032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7E1" w:rsidRDefault="009067E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7E1" w:rsidRDefault="009067E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7E1" w:rsidRDefault="009067E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05FE2" w:rsidRPr="00EE5457" w:rsidTr="002F0EF2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 постоянного  населения, среднегодовая, всего (человек.)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31544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30920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E9280E" w:rsidRDefault="00805FE2" w:rsidP="00805FE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30463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E9280E" w:rsidRDefault="00805FE2" w:rsidP="00805FE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30375</w:t>
            </w:r>
          </w:p>
        </w:tc>
      </w:tr>
      <w:tr w:rsidR="00805FE2" w:rsidRPr="00EE5457" w:rsidTr="002F0EF2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Рождаемость (Человек на 1000 населения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FB0F4C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FB0F4C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7,9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336E94" w:rsidRDefault="00805FE2" w:rsidP="00805FE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336E94" w:rsidRDefault="00805FE2" w:rsidP="00805FE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805FE2" w:rsidRPr="00EE5457" w:rsidTr="002F0EF2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Смертность (человек на 1000 населения)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FB0F4C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FB0F4C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336E94" w:rsidRDefault="009A0DBB" w:rsidP="00805FE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336E94" w:rsidRDefault="009A0DBB" w:rsidP="00805FE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13,8</w:t>
            </w:r>
          </w:p>
        </w:tc>
      </w:tr>
      <w:tr w:rsidR="00805FE2" w:rsidRPr="00EE5457" w:rsidTr="002F0EF2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Естественный прирост (Человек на 1000 населения 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FB0F4C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-7,8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FB0F4C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-6,1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336E94" w:rsidRDefault="00805FE2" w:rsidP="009A0D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9A0DBB">
              <w:rPr>
                <w:rFonts w:ascii="Times New Roman" w:hAnsi="Times New Roman" w:cs="Times New Roman"/>
                <w:sz w:val="26"/>
                <w:szCs w:val="26"/>
              </w:rPr>
              <w:t>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336E94" w:rsidRDefault="00805FE2" w:rsidP="009A0D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9A0DBB">
              <w:rPr>
                <w:rFonts w:ascii="Times New Roman" w:hAnsi="Times New Roman" w:cs="Times New Roman"/>
                <w:sz w:val="26"/>
                <w:szCs w:val="26"/>
              </w:rPr>
              <w:t>6,6</w:t>
            </w:r>
          </w:p>
        </w:tc>
      </w:tr>
      <w:tr w:rsidR="00805FE2" w:rsidRPr="00EE5457" w:rsidTr="002F0EF2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Миграционный прирост (Человек на 1000 населения 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-18,7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-11,3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7C7F2B" w:rsidRDefault="009A0DBB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-5,5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7C7F2B" w:rsidRDefault="009A0DBB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-12,2</w:t>
            </w:r>
          </w:p>
        </w:tc>
      </w:tr>
      <w:tr w:rsidR="00805FE2" w:rsidRPr="00EE5457" w:rsidTr="001E3BFD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Доходы  населения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5AC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5AC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7C7F2B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7C7F2B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5FE2" w:rsidRPr="00EE5457" w:rsidTr="002F0EF2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  заработная плата   (рублей 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9A0DBB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41839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9A0DBB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46818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7C7F2B" w:rsidRDefault="009A0DBB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54813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7C7F2B" w:rsidRDefault="009A0DBB" w:rsidP="009A0DB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52120</w:t>
            </w:r>
          </w:p>
        </w:tc>
      </w:tr>
      <w:tr w:rsidR="00805FE2" w:rsidRPr="00EE5457" w:rsidTr="002F0EF2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Реально располагаемая среднемесячная  заработная плата </w:t>
            </w:r>
          </w:p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в % к предыдущему году 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9A0DBB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9A0DBB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7C7F2B" w:rsidRDefault="009A0DBB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7C7F2B" w:rsidRDefault="009A0DBB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</w:tr>
      <w:tr w:rsidR="00805FE2" w:rsidRPr="00EE5457" w:rsidTr="002F0EF2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доходы в расчете на душу населения в   месяц  ( рублей)       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9A0DBB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9A0DBB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20730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7C7F2B" w:rsidRDefault="009A0DBB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7C7F2B" w:rsidRDefault="004D0B0A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22560</w:t>
            </w:r>
          </w:p>
        </w:tc>
      </w:tr>
      <w:tr w:rsidR="00805FE2" w:rsidRPr="00EE5457" w:rsidTr="002F0EF2">
        <w:trPr>
          <w:cantSplit/>
          <w:trHeight w:val="1038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Реально- располагаемые денежные доходы населения (в % к предыдущему году 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9A0DBB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9A0DBB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7C7F2B" w:rsidRDefault="004D0B0A" w:rsidP="004D0B0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7C7F2B" w:rsidRDefault="004D0B0A" w:rsidP="004D0B0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</w:tr>
      <w:tr w:rsidR="00805FE2" w:rsidRPr="00EE5457" w:rsidTr="002F0EF2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Величина прожиточного минимума     (рублей)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11970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12363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7C7F2B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13118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7C7F2B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13118</w:t>
            </w:r>
          </w:p>
        </w:tc>
      </w:tr>
      <w:tr w:rsidR="00805FE2" w:rsidRPr="00EE5457" w:rsidTr="002F0EF2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 населения  с  доходами  ниже  прожиточного минимума   (в %  ко  всему населению)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10,6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7C7F2B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7C7F2B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10,6</w:t>
            </w:r>
          </w:p>
        </w:tc>
      </w:tr>
      <w:tr w:rsidR="00805FE2" w:rsidRPr="00EE5457" w:rsidTr="001E3BFD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Рынок труда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3F07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3F07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7C7F2B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7C7F2B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805FE2" w:rsidRPr="0049761E" w:rsidTr="002F0EF2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Pr="004F3729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729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общей безработицы (по методологии   МОТ)( %)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4,8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92553A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92553A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4,3</w:t>
            </w:r>
          </w:p>
        </w:tc>
      </w:tr>
      <w:tr w:rsidR="00805FE2" w:rsidRPr="00F84EFE" w:rsidTr="002F0EF2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Pr="00F84EFE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E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зарегистрированной безработицы      ( % )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1,6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92553A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92553A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</w:tr>
      <w:tr w:rsidR="00805FE2" w:rsidRPr="00EE5457" w:rsidTr="002F0EF2">
        <w:trPr>
          <w:cantSplit/>
          <w:trHeight w:val="768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Pr="00F84EFE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EFE">
              <w:rPr>
                <w:rFonts w:ascii="Times New Roman" w:hAnsi="Times New Roman" w:cs="Times New Roman"/>
                <w:sz w:val="24"/>
                <w:szCs w:val="24"/>
              </w:rPr>
              <w:t xml:space="preserve">Доля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трудоустроенных  от  общей  чис</w:t>
            </w:r>
            <w:r w:rsidRPr="00F84EFE">
              <w:rPr>
                <w:rFonts w:ascii="Times New Roman" w:hAnsi="Times New Roman" w:cs="Times New Roman"/>
                <w:sz w:val="24"/>
                <w:szCs w:val="24"/>
              </w:rPr>
              <w:t>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4EFE">
              <w:rPr>
                <w:rFonts w:ascii="Times New Roman" w:hAnsi="Times New Roman" w:cs="Times New Roman"/>
                <w:sz w:val="24"/>
                <w:szCs w:val="24"/>
              </w:rPr>
              <w:t>ности  обратившихся  безработных ( % 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71CF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92553A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92553A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</w:tr>
      <w:tr w:rsidR="00805FE2" w:rsidRPr="00EE5457" w:rsidTr="001E3BFD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Pr="000A020D" w:rsidRDefault="00805FE2" w:rsidP="00805FE2">
            <w:pPr>
              <w:pStyle w:val="ConsPlusCell"/>
              <w:widowControl/>
              <w:spacing w:line="276" w:lineRule="auto"/>
              <w:ind w:firstLine="7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Здравоохранение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805FE2" w:rsidRPr="00EE5457" w:rsidTr="001E3BFD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 населения  на  1  врача  ( чел)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94ED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94ED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</w:t>
            </w:r>
          </w:p>
        </w:tc>
      </w:tr>
      <w:tr w:rsidR="00805FE2" w:rsidRPr="00EE5457" w:rsidTr="002F0EF2">
        <w:trPr>
          <w:cantSplit/>
          <w:trHeight w:val="348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 населения  на  1  больничную  койку  (  чел)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94ED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494ED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277</w:t>
            </w:r>
          </w:p>
        </w:tc>
      </w:tr>
      <w:tr w:rsidR="00805FE2" w:rsidRPr="00EE5457" w:rsidTr="001E3BFD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Pr="000A020D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805FE2" w:rsidRPr="00EE5457" w:rsidTr="002F0EF2">
        <w:trPr>
          <w:cantSplit/>
          <w:trHeight w:val="60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местами в  дошкольных образовательных  учреждениях (ДОУ) на 1 тыс. жителей, (мест)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47,3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47,3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47,3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47,3</w:t>
            </w:r>
          </w:p>
        </w:tc>
      </w:tr>
      <w:tr w:rsidR="00805FE2" w:rsidRPr="00EE5457" w:rsidTr="002F0EF2">
        <w:trPr>
          <w:cantSplit/>
          <w:trHeight w:val="36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воспитанников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100 мест в ДОУ (человек.)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69,6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67,8</w:t>
            </w:r>
          </w:p>
        </w:tc>
      </w:tr>
      <w:tr w:rsidR="00805FE2" w:rsidRPr="00EE5457" w:rsidTr="002F0EF2">
        <w:trPr>
          <w:cantSplit/>
          <w:trHeight w:val="132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 от 3 до 7 лет, полу-чающих  дошкольную образовательную услугу и (или) услугу   по их содержанию  в организациях различной  организационно-правовой   формы, в общей численности детей  от 3 до 7 лет (%)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51,1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63,6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66,5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66,5</w:t>
            </w:r>
          </w:p>
        </w:tc>
      </w:tr>
      <w:tr w:rsidR="00805FE2" w:rsidRPr="00EE5457" w:rsidTr="002F0EF2">
        <w:trPr>
          <w:cantSplit/>
          <w:trHeight w:val="72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знаний обучающихся на «хорошо»  и «отлично» на ступени   начального общего  образования (%)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56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56</w:t>
            </w:r>
          </w:p>
        </w:tc>
      </w:tr>
      <w:tr w:rsidR="00805FE2" w:rsidRPr="00EE5457" w:rsidTr="002F0EF2">
        <w:trPr>
          <w:cantSplit/>
          <w:trHeight w:val="72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знаний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«хорошо»  и «отлично» на ступени   основного общего образования  (%)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41</w:t>
            </w:r>
          </w:p>
        </w:tc>
      </w:tr>
      <w:tr w:rsidR="00805FE2" w:rsidRPr="00EE5457" w:rsidTr="002F0EF2">
        <w:trPr>
          <w:cantSplit/>
          <w:trHeight w:val="72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знаний обучающихся  на «хорошо»  и «отлично» на ступени  среднего (полного) образования (%)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68</w:t>
            </w:r>
          </w:p>
        </w:tc>
      </w:tr>
      <w:tr w:rsidR="00805FE2" w:rsidRPr="00EE5457" w:rsidTr="001E3BFD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Pr="000A020D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Культура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05FE2" w:rsidRPr="00EE5457" w:rsidTr="002F0EF2">
        <w:trPr>
          <w:cantSplit/>
          <w:trHeight w:val="60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читателей   муниципальных библиотек ( чел.)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92553A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92553A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13600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92553A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92553A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15098</w:t>
            </w:r>
          </w:p>
        </w:tc>
      </w:tr>
      <w:tr w:rsidR="00805FE2" w:rsidRPr="00EE5457" w:rsidTr="0073174E">
        <w:trPr>
          <w:cantSplit/>
          <w:trHeight w:val="651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посетителей  культурно-массовых  мероприятий   (тыс. чел.)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2F2C96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2F2C96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518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2F2C96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479,4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2F2C96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520</w:t>
            </w:r>
          </w:p>
        </w:tc>
      </w:tr>
      <w:tr w:rsidR="00805FE2" w:rsidRPr="00EE5457" w:rsidTr="002F0EF2">
        <w:trPr>
          <w:cantSplit/>
          <w:trHeight w:val="108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детей, получающих в муници-пальных  учреждениях  дополнительного образования детей в сфере  искусства услуги  по дополнительному  образованию в сфере искусства (человек)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298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0A7BF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0A7BF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</w:tr>
      <w:tr w:rsidR="00805FE2" w:rsidRPr="00EE5457" w:rsidTr="001E3BFD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Pr="000A020D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Молодежная сфера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A66F58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A66F58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EE5457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EE5457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05FE2" w:rsidRPr="00EE5457" w:rsidTr="002F0EF2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Численность молодежи  различных категорий,  вовлеченной в социально-  экономические, творческие, интеллектуальные, спортивные      досуговые мероприятия (тыс. чел.)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1E62C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1E62C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3,89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1E62C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1E62C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4,2</w:t>
            </w:r>
          </w:p>
        </w:tc>
      </w:tr>
      <w:tr w:rsidR="00805FE2" w:rsidRPr="00EE5457" w:rsidTr="002F0EF2">
        <w:trPr>
          <w:cantSplit/>
          <w:trHeight w:val="1033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 вес молодежи,  вовлеченной  в  различные  досуговые  мероприятия  в  общей  численности  молодежи,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1E62C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1E62C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1E62C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1E62C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805FE2" w:rsidRPr="00EE5457" w:rsidTr="001E3BFD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Физкультура и спорт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05FE2" w:rsidRPr="00EE5457" w:rsidTr="002F0EF2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систематически занимающегося  физической культурой и   спортом ( человек)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3206B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3206B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15835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3206B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16411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3206B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16510</w:t>
            </w:r>
          </w:p>
        </w:tc>
      </w:tr>
      <w:tr w:rsidR="00805FE2" w:rsidRPr="00EE5457" w:rsidTr="002F0EF2">
        <w:trPr>
          <w:cantSplit/>
          <w:trHeight w:val="1038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  систематически занимающегося  физической культурой и   спортом (%)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3206B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3206B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3206B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3206B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</w:tr>
      <w:tr w:rsidR="00805FE2" w:rsidRPr="00EE5457" w:rsidTr="001E3BFD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Потребительский рынок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CB3ACB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CB3ACB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2D26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2D26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5FE2" w:rsidRPr="00EE5457" w:rsidTr="002F0EF2">
        <w:trPr>
          <w:cantSplit/>
          <w:trHeight w:val="36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стационарных объектов  розничной торговли магазины (ед.)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CB3ACB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CB3ACB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2D26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D26">
              <w:rPr>
                <w:rFonts w:ascii="Times New Roman" w:hAnsi="Times New Roman" w:cs="Times New Roman"/>
                <w:sz w:val="26"/>
                <w:szCs w:val="26"/>
              </w:rPr>
              <w:t>158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2D26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D26">
              <w:rPr>
                <w:rFonts w:ascii="Times New Roman" w:hAnsi="Times New Roman" w:cs="Times New Roman"/>
                <w:sz w:val="26"/>
                <w:szCs w:val="26"/>
              </w:rPr>
              <w:t>158</w:t>
            </w:r>
          </w:p>
        </w:tc>
      </w:tr>
      <w:tr w:rsidR="00805FE2" w:rsidRPr="00EE5457" w:rsidTr="002F0EF2">
        <w:trPr>
          <w:cantSplit/>
          <w:trHeight w:val="36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торговых  площадей на 1 тыс. жителей (кВ. м)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2935B3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2935B3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499</w:t>
            </w:r>
          </w:p>
        </w:tc>
      </w:tr>
      <w:tr w:rsidR="00805FE2" w:rsidRPr="00EE5457" w:rsidTr="002F0EF2">
        <w:trPr>
          <w:cantSplit/>
          <w:trHeight w:val="36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общественного питания (ед.)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2935B3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2935B3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805FE2" w:rsidRPr="00EE5457" w:rsidTr="002F0EF2">
        <w:trPr>
          <w:cantSplit/>
          <w:trHeight w:val="60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посадочных мест в  общедоступной сети  общественного питания  на 1 тыс. жителей (мест)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2935B3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2935B3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</w:tr>
      <w:tr w:rsidR="00805FE2" w:rsidRPr="00EE5457" w:rsidTr="002F0EF2">
        <w:trPr>
          <w:cantSplit/>
          <w:trHeight w:val="36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бытового обслуживания населения (ед.)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2935B3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2935B3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805FE2" w:rsidRPr="00EE5457" w:rsidTr="001E3BFD">
        <w:trPr>
          <w:cantSplit/>
          <w:trHeight w:val="2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Предпринимательство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05FE2" w:rsidRPr="00EE5457" w:rsidTr="002F0EF2">
        <w:trPr>
          <w:cantSplit/>
          <w:trHeight w:val="48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 предпринима-тельства на 10 тыс. человек населения (ед.)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DB256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DB256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226</w:t>
            </w:r>
          </w:p>
        </w:tc>
      </w:tr>
      <w:tr w:rsidR="00805FE2" w:rsidRPr="00DB2562" w:rsidTr="002F0EF2">
        <w:trPr>
          <w:cantSplit/>
          <w:trHeight w:val="36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индивидуальных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предпринимателей (тыс. ед.)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DB256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DB2562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625</w:t>
            </w:r>
          </w:p>
        </w:tc>
      </w:tr>
      <w:tr w:rsidR="00805FE2" w:rsidRPr="00EE5457" w:rsidTr="002F0EF2">
        <w:trPr>
          <w:cantSplit/>
          <w:trHeight w:val="72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занятых    в сфере  малого предпринимательства в общей численности занятых в экономике района (%)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4D0B0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071688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071688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</w:tr>
      <w:tr w:rsidR="00805FE2" w:rsidRPr="00EE5457" w:rsidTr="001E3BFD">
        <w:trPr>
          <w:cantSplit/>
          <w:trHeight w:val="36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Жилищное  строительство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05FE2" w:rsidRPr="00EE5457" w:rsidTr="002F0EF2">
        <w:trPr>
          <w:cantSplit/>
          <w:trHeight w:val="48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 в эксплуатацию жилых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домов , всего  ( кВ. 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6399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4800</w:t>
            </w:r>
          </w:p>
        </w:tc>
      </w:tr>
      <w:tr w:rsidR="00805FE2" w:rsidRPr="00EE5457" w:rsidTr="002F0EF2">
        <w:trPr>
          <w:cantSplit/>
          <w:trHeight w:val="48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расчете на одного жителя  (кв. м)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0,19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361553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0,14</w:t>
            </w:r>
          </w:p>
        </w:tc>
      </w:tr>
      <w:tr w:rsidR="00805FE2" w:rsidRPr="00EE5457" w:rsidTr="002F0EF2">
        <w:trPr>
          <w:cantSplit/>
          <w:trHeight w:val="48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обеспеченность  населения общей площадью    квартир (кВ. м/чел.)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6B1AB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361553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805FE2" w:rsidRPr="00EE5457" w:rsidTr="00CB2E40">
        <w:trPr>
          <w:cantSplit/>
          <w:trHeight w:val="886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 хозяйство  и энергоэффективность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B15A2E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05FE2" w:rsidRPr="000A7BF5" w:rsidTr="001E3BFD">
        <w:trPr>
          <w:cantSplit/>
          <w:trHeight w:val="96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жилищного фонда, находящегося в управлении  муниципальных учреждений жилищно-коммунального  хозяйства, в объеме многоквартирных домов  жилищного фонда (%)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0A7BF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0A7BF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0A7BF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0A7BF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05FE2" w:rsidRPr="00EE5457" w:rsidTr="002F0EF2">
        <w:trPr>
          <w:cantSplit/>
          <w:trHeight w:val="72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жилищного фонда, обслуживаемого частными  управляющими компаниями, в объеме многоквартирных   домов жилищного фонда (%)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0A7BF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0A7BF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0A7BF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0A7BF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805FE2" w:rsidRPr="00EE5457" w:rsidTr="001E3BFD">
        <w:trPr>
          <w:cantSplit/>
          <w:trHeight w:val="96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5FE2" w:rsidRDefault="00805FE2" w:rsidP="00805F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жилищного фонда, обслуживаемого  товариществами собственников жилья  жилищно-строительными  кооперативами, в объеме  многоквартирных домов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0A7BF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0A7BF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0A7BF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FE2" w:rsidRPr="000A7BF5" w:rsidRDefault="00805FE2" w:rsidP="00805FE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BE4E58" w:rsidRDefault="00BE4E58" w:rsidP="00BE4E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E4E58" w:rsidRDefault="00BE4E58" w:rsidP="00BE4E58">
      <w:pPr>
        <w:pStyle w:val="ConsPlusNonformat"/>
        <w:widowControl/>
        <w:rPr>
          <w:b/>
        </w:rPr>
      </w:pPr>
    </w:p>
    <w:p w:rsidR="00BE4E58" w:rsidRDefault="001E7407" w:rsidP="00BE4E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1E7407">
        <w:rPr>
          <w:rFonts w:ascii="Times New Roman" w:hAnsi="Times New Roman" w:cs="Times New Roman"/>
          <w:sz w:val="28"/>
          <w:szCs w:val="28"/>
        </w:rPr>
        <w:t>Начальник  отдела</w:t>
      </w:r>
    </w:p>
    <w:p w:rsidR="001E7407" w:rsidRDefault="001E7407" w:rsidP="00BE4E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экономической  политики</w:t>
      </w:r>
    </w:p>
    <w:p w:rsidR="001E7407" w:rsidRDefault="001E7407" w:rsidP="00BE4E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 Иловлинского</w:t>
      </w:r>
    </w:p>
    <w:p w:rsidR="00BE4E58" w:rsidRDefault="001E7407" w:rsidP="00BE4E58">
      <w:pPr>
        <w:pStyle w:val="ConsPlusNonformat"/>
        <w:widowControl/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>муниципального  района</w:t>
      </w:r>
      <w:r w:rsidR="007E7D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73174E">
        <w:rPr>
          <w:rFonts w:ascii="Times New Roman" w:hAnsi="Times New Roman" w:cs="Times New Roman"/>
          <w:sz w:val="28"/>
          <w:szCs w:val="28"/>
        </w:rPr>
        <w:t>М.В.Сигачева</w:t>
      </w:r>
    </w:p>
    <w:p w:rsidR="00BE4E58" w:rsidRDefault="00BE4E58" w:rsidP="00BE4E58">
      <w:pPr>
        <w:pStyle w:val="ConsPlusNonformat"/>
        <w:widowControl/>
        <w:rPr>
          <w:b/>
        </w:rPr>
      </w:pPr>
    </w:p>
    <w:p w:rsidR="00BE4E58" w:rsidRDefault="00BE4E58" w:rsidP="00BE4E58">
      <w:pPr>
        <w:pStyle w:val="ConsPlusNonformat"/>
        <w:widowControl/>
        <w:rPr>
          <w:b/>
        </w:rPr>
      </w:pPr>
    </w:p>
    <w:p w:rsidR="00BE4E58" w:rsidRDefault="00BE4E58" w:rsidP="00BE4E58">
      <w:pPr>
        <w:pStyle w:val="ConsPlusNonformat"/>
        <w:widowControl/>
        <w:rPr>
          <w:b/>
        </w:rPr>
      </w:pPr>
    </w:p>
    <w:p w:rsidR="00BE4E58" w:rsidRDefault="00BE4E58" w:rsidP="00BE4E58">
      <w:pPr>
        <w:pStyle w:val="ConsPlusNonformat"/>
        <w:widowControl/>
        <w:rPr>
          <w:b/>
        </w:rPr>
      </w:pPr>
    </w:p>
    <w:p w:rsidR="00BE4E58" w:rsidRDefault="00BE4E58" w:rsidP="00BE4E58">
      <w:pPr>
        <w:pStyle w:val="ConsPlusNonformat"/>
        <w:widowControl/>
        <w:rPr>
          <w:b/>
        </w:rPr>
      </w:pPr>
    </w:p>
    <w:p w:rsidR="00BE4E58" w:rsidRDefault="00BE4E58" w:rsidP="00BE4E58">
      <w:pPr>
        <w:pStyle w:val="ConsPlusNonformat"/>
        <w:widowControl/>
        <w:rPr>
          <w:b/>
        </w:rPr>
      </w:pPr>
    </w:p>
    <w:p w:rsidR="00BE4E58" w:rsidRDefault="00BE4E58" w:rsidP="00BE4E58">
      <w:pPr>
        <w:pStyle w:val="ConsPlusNonformat"/>
        <w:widowControl/>
        <w:rPr>
          <w:b/>
        </w:rPr>
      </w:pPr>
    </w:p>
    <w:p w:rsidR="00BE4E58" w:rsidRDefault="00BE4E58" w:rsidP="00BE4E58">
      <w:pPr>
        <w:pStyle w:val="ConsPlusNonformat"/>
        <w:widowControl/>
        <w:rPr>
          <w:b/>
        </w:rPr>
      </w:pPr>
    </w:p>
    <w:p w:rsidR="00BE4E58" w:rsidRDefault="00BE4E58" w:rsidP="00BE4E58">
      <w:pPr>
        <w:pStyle w:val="ConsPlusNonformat"/>
        <w:widowControl/>
        <w:rPr>
          <w:b/>
        </w:rPr>
      </w:pPr>
    </w:p>
    <w:p w:rsidR="0082273D" w:rsidRDefault="0082273D" w:rsidP="0082273D">
      <w:pPr>
        <w:pStyle w:val="ConsPlusNonformat"/>
        <w:widowControl/>
        <w:tabs>
          <w:tab w:val="right" w:pos="9581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700888" w:rsidRPr="000B4E6D" w:rsidRDefault="00700888" w:rsidP="00161055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sectPr w:rsidR="00700888" w:rsidRPr="000B4E6D" w:rsidSect="00EA2BF0">
      <w:footerReference w:type="default" r:id="rId8"/>
      <w:pgSz w:w="11906" w:h="16838"/>
      <w:pgMar w:top="794" w:right="680" w:bottom="680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F9C" w:rsidRDefault="00E51F9C" w:rsidP="0023645D">
      <w:pPr>
        <w:spacing w:after="0" w:line="240" w:lineRule="auto"/>
      </w:pPr>
      <w:r>
        <w:separator/>
      </w:r>
    </w:p>
  </w:endnote>
  <w:endnote w:type="continuationSeparator" w:id="0">
    <w:p w:rsidR="00E51F9C" w:rsidRDefault="00E51F9C" w:rsidP="00236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925688"/>
      <w:docPartObj>
        <w:docPartGallery w:val="Page Numbers (Bottom of Page)"/>
        <w:docPartUnique/>
      </w:docPartObj>
    </w:sdtPr>
    <w:sdtEndPr/>
    <w:sdtContent>
      <w:p w:rsidR="005C6DF9" w:rsidRDefault="005C6DF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1B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C6DF9" w:rsidRDefault="005C6DF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F9C" w:rsidRDefault="00E51F9C" w:rsidP="0023645D">
      <w:pPr>
        <w:spacing w:after="0" w:line="240" w:lineRule="auto"/>
      </w:pPr>
      <w:r>
        <w:separator/>
      </w:r>
    </w:p>
  </w:footnote>
  <w:footnote w:type="continuationSeparator" w:id="0">
    <w:p w:rsidR="00E51F9C" w:rsidRDefault="00E51F9C" w:rsidP="002364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B11819"/>
    <w:multiLevelType w:val="hybridMultilevel"/>
    <w:tmpl w:val="7138E350"/>
    <w:lvl w:ilvl="0" w:tplc="B9E8AC0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054CA"/>
    <w:rsid w:val="00002786"/>
    <w:rsid w:val="00002D75"/>
    <w:rsid w:val="000037AE"/>
    <w:rsid w:val="00003B76"/>
    <w:rsid w:val="00011CF7"/>
    <w:rsid w:val="00012CCB"/>
    <w:rsid w:val="0001499D"/>
    <w:rsid w:val="00017C50"/>
    <w:rsid w:val="00017DE8"/>
    <w:rsid w:val="0002387D"/>
    <w:rsid w:val="000260EE"/>
    <w:rsid w:val="00027E7C"/>
    <w:rsid w:val="000321D8"/>
    <w:rsid w:val="00034146"/>
    <w:rsid w:val="000367B1"/>
    <w:rsid w:val="000414A7"/>
    <w:rsid w:val="0004450E"/>
    <w:rsid w:val="00044D05"/>
    <w:rsid w:val="00044F11"/>
    <w:rsid w:val="00045522"/>
    <w:rsid w:val="00045747"/>
    <w:rsid w:val="0004792A"/>
    <w:rsid w:val="0005090B"/>
    <w:rsid w:val="0005494A"/>
    <w:rsid w:val="0005562F"/>
    <w:rsid w:val="00057946"/>
    <w:rsid w:val="00057F8C"/>
    <w:rsid w:val="00061FF2"/>
    <w:rsid w:val="0006265B"/>
    <w:rsid w:val="000666FF"/>
    <w:rsid w:val="00071190"/>
    <w:rsid w:val="00071688"/>
    <w:rsid w:val="00071C15"/>
    <w:rsid w:val="00072051"/>
    <w:rsid w:val="00074053"/>
    <w:rsid w:val="00075D75"/>
    <w:rsid w:val="00076352"/>
    <w:rsid w:val="000773D9"/>
    <w:rsid w:val="0008085F"/>
    <w:rsid w:val="00091A6C"/>
    <w:rsid w:val="0009319B"/>
    <w:rsid w:val="000966C9"/>
    <w:rsid w:val="000A020D"/>
    <w:rsid w:val="000A30C4"/>
    <w:rsid w:val="000A638E"/>
    <w:rsid w:val="000A7BF5"/>
    <w:rsid w:val="000A7E19"/>
    <w:rsid w:val="000B29C9"/>
    <w:rsid w:val="000B3025"/>
    <w:rsid w:val="000B3F29"/>
    <w:rsid w:val="000B4E6D"/>
    <w:rsid w:val="000B50A5"/>
    <w:rsid w:val="000B7707"/>
    <w:rsid w:val="000D174E"/>
    <w:rsid w:val="000D2377"/>
    <w:rsid w:val="000D61D9"/>
    <w:rsid w:val="000D7D87"/>
    <w:rsid w:val="000E2240"/>
    <w:rsid w:val="000E2B44"/>
    <w:rsid w:val="000E2F34"/>
    <w:rsid w:val="000E2F5D"/>
    <w:rsid w:val="000E30E4"/>
    <w:rsid w:val="000E3795"/>
    <w:rsid w:val="000E540D"/>
    <w:rsid w:val="000E75BC"/>
    <w:rsid w:val="000F28E6"/>
    <w:rsid w:val="001025F6"/>
    <w:rsid w:val="00103774"/>
    <w:rsid w:val="00104BE6"/>
    <w:rsid w:val="00104D27"/>
    <w:rsid w:val="001054CA"/>
    <w:rsid w:val="0010782C"/>
    <w:rsid w:val="001100C6"/>
    <w:rsid w:val="00111222"/>
    <w:rsid w:val="001213E8"/>
    <w:rsid w:val="00121A1D"/>
    <w:rsid w:val="00126FE8"/>
    <w:rsid w:val="001313F3"/>
    <w:rsid w:val="00131444"/>
    <w:rsid w:val="00134E38"/>
    <w:rsid w:val="0013501F"/>
    <w:rsid w:val="00135285"/>
    <w:rsid w:val="00136C9E"/>
    <w:rsid w:val="00140308"/>
    <w:rsid w:val="001406FF"/>
    <w:rsid w:val="0014080E"/>
    <w:rsid w:val="00141B9C"/>
    <w:rsid w:val="001437A9"/>
    <w:rsid w:val="00147CD2"/>
    <w:rsid w:val="00151431"/>
    <w:rsid w:val="001524D3"/>
    <w:rsid w:val="001560B7"/>
    <w:rsid w:val="00156CA5"/>
    <w:rsid w:val="00156D12"/>
    <w:rsid w:val="00160FCB"/>
    <w:rsid w:val="00161055"/>
    <w:rsid w:val="00163D4B"/>
    <w:rsid w:val="00164AE9"/>
    <w:rsid w:val="00164C2B"/>
    <w:rsid w:val="001663DB"/>
    <w:rsid w:val="00167BC2"/>
    <w:rsid w:val="00170C05"/>
    <w:rsid w:val="00170D74"/>
    <w:rsid w:val="00175E0D"/>
    <w:rsid w:val="00175F08"/>
    <w:rsid w:val="00176FC6"/>
    <w:rsid w:val="001777CC"/>
    <w:rsid w:val="0018219C"/>
    <w:rsid w:val="001851B6"/>
    <w:rsid w:val="0018585C"/>
    <w:rsid w:val="0018723B"/>
    <w:rsid w:val="00193195"/>
    <w:rsid w:val="0019464D"/>
    <w:rsid w:val="0019567C"/>
    <w:rsid w:val="001958C9"/>
    <w:rsid w:val="001964A4"/>
    <w:rsid w:val="001A260D"/>
    <w:rsid w:val="001B3787"/>
    <w:rsid w:val="001B387D"/>
    <w:rsid w:val="001B4847"/>
    <w:rsid w:val="001B4F30"/>
    <w:rsid w:val="001C2721"/>
    <w:rsid w:val="001C58FF"/>
    <w:rsid w:val="001C6913"/>
    <w:rsid w:val="001C7C23"/>
    <w:rsid w:val="001D35F3"/>
    <w:rsid w:val="001D4490"/>
    <w:rsid w:val="001D74A6"/>
    <w:rsid w:val="001E1E2A"/>
    <w:rsid w:val="001E3BFD"/>
    <w:rsid w:val="001E62C5"/>
    <w:rsid w:val="001E7131"/>
    <w:rsid w:val="001E7407"/>
    <w:rsid w:val="001E766D"/>
    <w:rsid w:val="001F1C44"/>
    <w:rsid w:val="001F2E38"/>
    <w:rsid w:val="001F3EBD"/>
    <w:rsid w:val="00200A61"/>
    <w:rsid w:val="00210E3F"/>
    <w:rsid w:val="00212F5A"/>
    <w:rsid w:val="0021412E"/>
    <w:rsid w:val="002144EA"/>
    <w:rsid w:val="00214836"/>
    <w:rsid w:val="00216602"/>
    <w:rsid w:val="00216BC8"/>
    <w:rsid w:val="00222EB3"/>
    <w:rsid w:val="00224BCD"/>
    <w:rsid w:val="00225BDD"/>
    <w:rsid w:val="00225EE6"/>
    <w:rsid w:val="0023071E"/>
    <w:rsid w:val="002322A2"/>
    <w:rsid w:val="0023254D"/>
    <w:rsid w:val="0023645D"/>
    <w:rsid w:val="00241335"/>
    <w:rsid w:val="002415C7"/>
    <w:rsid w:val="0024327E"/>
    <w:rsid w:val="00251F20"/>
    <w:rsid w:val="00256E9F"/>
    <w:rsid w:val="00266C7C"/>
    <w:rsid w:val="00267584"/>
    <w:rsid w:val="00275FA7"/>
    <w:rsid w:val="00281371"/>
    <w:rsid w:val="00283A93"/>
    <w:rsid w:val="0028672C"/>
    <w:rsid w:val="002935B3"/>
    <w:rsid w:val="00295557"/>
    <w:rsid w:val="00295E80"/>
    <w:rsid w:val="002961B1"/>
    <w:rsid w:val="002A204F"/>
    <w:rsid w:val="002A38E4"/>
    <w:rsid w:val="002A4C87"/>
    <w:rsid w:val="002A6237"/>
    <w:rsid w:val="002A67E7"/>
    <w:rsid w:val="002B249F"/>
    <w:rsid w:val="002B45B5"/>
    <w:rsid w:val="002C5C53"/>
    <w:rsid w:val="002C6092"/>
    <w:rsid w:val="002C6E1F"/>
    <w:rsid w:val="002D0118"/>
    <w:rsid w:val="002D4DBD"/>
    <w:rsid w:val="002D5C66"/>
    <w:rsid w:val="002D5CFB"/>
    <w:rsid w:val="002D692C"/>
    <w:rsid w:val="002E2CF3"/>
    <w:rsid w:val="002E4A98"/>
    <w:rsid w:val="002E69E1"/>
    <w:rsid w:val="002F0EF2"/>
    <w:rsid w:val="002F1444"/>
    <w:rsid w:val="002F278D"/>
    <w:rsid w:val="002F2C96"/>
    <w:rsid w:val="002F62FF"/>
    <w:rsid w:val="002F7192"/>
    <w:rsid w:val="003002DA"/>
    <w:rsid w:val="00302CC4"/>
    <w:rsid w:val="00310FA4"/>
    <w:rsid w:val="003118F5"/>
    <w:rsid w:val="0031465A"/>
    <w:rsid w:val="0031675F"/>
    <w:rsid w:val="00317929"/>
    <w:rsid w:val="003208FB"/>
    <w:rsid w:val="00324522"/>
    <w:rsid w:val="003258B2"/>
    <w:rsid w:val="003266FC"/>
    <w:rsid w:val="003272D9"/>
    <w:rsid w:val="00330002"/>
    <w:rsid w:val="00336E94"/>
    <w:rsid w:val="00343493"/>
    <w:rsid w:val="00345BBA"/>
    <w:rsid w:val="00347FCC"/>
    <w:rsid w:val="00350614"/>
    <w:rsid w:val="00352C4E"/>
    <w:rsid w:val="00352F76"/>
    <w:rsid w:val="00353FB5"/>
    <w:rsid w:val="003555DC"/>
    <w:rsid w:val="00355C2C"/>
    <w:rsid w:val="00355C66"/>
    <w:rsid w:val="00355CBD"/>
    <w:rsid w:val="00356080"/>
    <w:rsid w:val="00361553"/>
    <w:rsid w:val="003624BB"/>
    <w:rsid w:val="00363FC8"/>
    <w:rsid w:val="0036697C"/>
    <w:rsid w:val="00370329"/>
    <w:rsid w:val="003716EA"/>
    <w:rsid w:val="0037173E"/>
    <w:rsid w:val="00374B10"/>
    <w:rsid w:val="003751E9"/>
    <w:rsid w:val="0037583F"/>
    <w:rsid w:val="00377BE8"/>
    <w:rsid w:val="0038071E"/>
    <w:rsid w:val="00380B54"/>
    <w:rsid w:val="00385386"/>
    <w:rsid w:val="00390322"/>
    <w:rsid w:val="00391720"/>
    <w:rsid w:val="0039399F"/>
    <w:rsid w:val="00396EEA"/>
    <w:rsid w:val="003A03D1"/>
    <w:rsid w:val="003A0939"/>
    <w:rsid w:val="003A2958"/>
    <w:rsid w:val="003A6434"/>
    <w:rsid w:val="003B386B"/>
    <w:rsid w:val="003B38D4"/>
    <w:rsid w:val="003B5AC3"/>
    <w:rsid w:val="003B71ED"/>
    <w:rsid w:val="003B747B"/>
    <w:rsid w:val="003B7850"/>
    <w:rsid w:val="003B7C07"/>
    <w:rsid w:val="003B7EB1"/>
    <w:rsid w:val="003C1BDB"/>
    <w:rsid w:val="003C1BFE"/>
    <w:rsid w:val="003D33F8"/>
    <w:rsid w:val="003D3BD1"/>
    <w:rsid w:val="003D52D1"/>
    <w:rsid w:val="003D6828"/>
    <w:rsid w:val="003E08ED"/>
    <w:rsid w:val="003E0C32"/>
    <w:rsid w:val="003E467E"/>
    <w:rsid w:val="003F1E07"/>
    <w:rsid w:val="003F6978"/>
    <w:rsid w:val="00401099"/>
    <w:rsid w:val="00404DE7"/>
    <w:rsid w:val="004075FA"/>
    <w:rsid w:val="0041005F"/>
    <w:rsid w:val="0041571E"/>
    <w:rsid w:val="0041675E"/>
    <w:rsid w:val="00417FC6"/>
    <w:rsid w:val="0042041A"/>
    <w:rsid w:val="004204A8"/>
    <w:rsid w:val="00422713"/>
    <w:rsid w:val="00423A17"/>
    <w:rsid w:val="0042670E"/>
    <w:rsid w:val="0042700C"/>
    <w:rsid w:val="00427189"/>
    <w:rsid w:val="00432466"/>
    <w:rsid w:val="00433B85"/>
    <w:rsid w:val="00435EEF"/>
    <w:rsid w:val="00437DC7"/>
    <w:rsid w:val="004412FE"/>
    <w:rsid w:val="00444A53"/>
    <w:rsid w:val="00444F83"/>
    <w:rsid w:val="0044583F"/>
    <w:rsid w:val="004464E2"/>
    <w:rsid w:val="00447FFA"/>
    <w:rsid w:val="0045036F"/>
    <w:rsid w:val="0045246D"/>
    <w:rsid w:val="00454070"/>
    <w:rsid w:val="00455031"/>
    <w:rsid w:val="004554F1"/>
    <w:rsid w:val="004560A0"/>
    <w:rsid w:val="00456267"/>
    <w:rsid w:val="00457396"/>
    <w:rsid w:val="004613DC"/>
    <w:rsid w:val="00461D7C"/>
    <w:rsid w:val="004625A6"/>
    <w:rsid w:val="00463346"/>
    <w:rsid w:val="00464557"/>
    <w:rsid w:val="00470098"/>
    <w:rsid w:val="00471CFE"/>
    <w:rsid w:val="00472E97"/>
    <w:rsid w:val="00473F07"/>
    <w:rsid w:val="00474825"/>
    <w:rsid w:val="00475994"/>
    <w:rsid w:val="00475AC5"/>
    <w:rsid w:val="00476A04"/>
    <w:rsid w:val="00483D3D"/>
    <w:rsid w:val="004849A2"/>
    <w:rsid w:val="004907BE"/>
    <w:rsid w:val="00494ED5"/>
    <w:rsid w:val="0049761E"/>
    <w:rsid w:val="004A110E"/>
    <w:rsid w:val="004A126D"/>
    <w:rsid w:val="004A2882"/>
    <w:rsid w:val="004A45F4"/>
    <w:rsid w:val="004B018A"/>
    <w:rsid w:val="004B25D7"/>
    <w:rsid w:val="004B3337"/>
    <w:rsid w:val="004B4AFB"/>
    <w:rsid w:val="004B6B4A"/>
    <w:rsid w:val="004C2D14"/>
    <w:rsid w:val="004C378B"/>
    <w:rsid w:val="004C631D"/>
    <w:rsid w:val="004D0B0A"/>
    <w:rsid w:val="004D2B48"/>
    <w:rsid w:val="004D320B"/>
    <w:rsid w:val="004D3F02"/>
    <w:rsid w:val="004D528A"/>
    <w:rsid w:val="004D6E5C"/>
    <w:rsid w:val="004E4E1F"/>
    <w:rsid w:val="004E5DA9"/>
    <w:rsid w:val="004F3729"/>
    <w:rsid w:val="004F5012"/>
    <w:rsid w:val="00502202"/>
    <w:rsid w:val="00504683"/>
    <w:rsid w:val="00506577"/>
    <w:rsid w:val="00507041"/>
    <w:rsid w:val="00512DB2"/>
    <w:rsid w:val="00515EB8"/>
    <w:rsid w:val="00516928"/>
    <w:rsid w:val="0052304E"/>
    <w:rsid w:val="00527173"/>
    <w:rsid w:val="005336DA"/>
    <w:rsid w:val="00535040"/>
    <w:rsid w:val="00535102"/>
    <w:rsid w:val="0053560A"/>
    <w:rsid w:val="005366AB"/>
    <w:rsid w:val="00540A66"/>
    <w:rsid w:val="00542825"/>
    <w:rsid w:val="00544582"/>
    <w:rsid w:val="005453B4"/>
    <w:rsid w:val="00550207"/>
    <w:rsid w:val="005508C7"/>
    <w:rsid w:val="00550DA3"/>
    <w:rsid w:val="005523EB"/>
    <w:rsid w:val="00557A31"/>
    <w:rsid w:val="00557E92"/>
    <w:rsid w:val="00562513"/>
    <w:rsid w:val="005647F9"/>
    <w:rsid w:val="005648D8"/>
    <w:rsid w:val="0056659A"/>
    <w:rsid w:val="00573141"/>
    <w:rsid w:val="00574398"/>
    <w:rsid w:val="0057568D"/>
    <w:rsid w:val="00576EE1"/>
    <w:rsid w:val="0058190F"/>
    <w:rsid w:val="00581AD0"/>
    <w:rsid w:val="005844C1"/>
    <w:rsid w:val="00584B7D"/>
    <w:rsid w:val="00587DFE"/>
    <w:rsid w:val="00592D65"/>
    <w:rsid w:val="00594DF4"/>
    <w:rsid w:val="00594E78"/>
    <w:rsid w:val="00597160"/>
    <w:rsid w:val="005977BB"/>
    <w:rsid w:val="005A1690"/>
    <w:rsid w:val="005A6556"/>
    <w:rsid w:val="005B30D3"/>
    <w:rsid w:val="005C1D7C"/>
    <w:rsid w:val="005C25D3"/>
    <w:rsid w:val="005C28B3"/>
    <w:rsid w:val="005C5A53"/>
    <w:rsid w:val="005C6DF9"/>
    <w:rsid w:val="005C759A"/>
    <w:rsid w:val="005D0311"/>
    <w:rsid w:val="005D3F5B"/>
    <w:rsid w:val="005D5CD9"/>
    <w:rsid w:val="005D7157"/>
    <w:rsid w:val="005D744B"/>
    <w:rsid w:val="005E3687"/>
    <w:rsid w:val="005E3D3B"/>
    <w:rsid w:val="005E50CD"/>
    <w:rsid w:val="005E53DA"/>
    <w:rsid w:val="005E563E"/>
    <w:rsid w:val="005E615E"/>
    <w:rsid w:val="005F0733"/>
    <w:rsid w:val="005F1C48"/>
    <w:rsid w:val="005F47D7"/>
    <w:rsid w:val="005F6C1C"/>
    <w:rsid w:val="00601909"/>
    <w:rsid w:val="00603414"/>
    <w:rsid w:val="00604219"/>
    <w:rsid w:val="006104AB"/>
    <w:rsid w:val="00614C17"/>
    <w:rsid w:val="00615017"/>
    <w:rsid w:val="00617FA8"/>
    <w:rsid w:val="0062079B"/>
    <w:rsid w:val="00622780"/>
    <w:rsid w:val="00622DF1"/>
    <w:rsid w:val="0062345F"/>
    <w:rsid w:val="0062393A"/>
    <w:rsid w:val="00625F28"/>
    <w:rsid w:val="00626246"/>
    <w:rsid w:val="00627D64"/>
    <w:rsid w:val="00631937"/>
    <w:rsid w:val="006343CE"/>
    <w:rsid w:val="00634805"/>
    <w:rsid w:val="0063483F"/>
    <w:rsid w:val="00634BD1"/>
    <w:rsid w:val="00635D32"/>
    <w:rsid w:val="00637362"/>
    <w:rsid w:val="006405E9"/>
    <w:rsid w:val="00640C2A"/>
    <w:rsid w:val="006418CF"/>
    <w:rsid w:val="00641C13"/>
    <w:rsid w:val="00642CE5"/>
    <w:rsid w:val="0064510B"/>
    <w:rsid w:val="00645CE9"/>
    <w:rsid w:val="00645EEB"/>
    <w:rsid w:val="00647365"/>
    <w:rsid w:val="00652B87"/>
    <w:rsid w:val="00655BD4"/>
    <w:rsid w:val="00660280"/>
    <w:rsid w:val="00665233"/>
    <w:rsid w:val="0067089A"/>
    <w:rsid w:val="00670FB7"/>
    <w:rsid w:val="006718E8"/>
    <w:rsid w:val="00672835"/>
    <w:rsid w:val="00672905"/>
    <w:rsid w:val="00673078"/>
    <w:rsid w:val="00674E06"/>
    <w:rsid w:val="00681644"/>
    <w:rsid w:val="0068251D"/>
    <w:rsid w:val="00682CB2"/>
    <w:rsid w:val="00685A64"/>
    <w:rsid w:val="006A2EC7"/>
    <w:rsid w:val="006A6732"/>
    <w:rsid w:val="006A79FB"/>
    <w:rsid w:val="006B1AB5"/>
    <w:rsid w:val="006B3EFC"/>
    <w:rsid w:val="006C01D8"/>
    <w:rsid w:val="006C0AD4"/>
    <w:rsid w:val="006C1831"/>
    <w:rsid w:val="006C1E3C"/>
    <w:rsid w:val="006C416F"/>
    <w:rsid w:val="006C5959"/>
    <w:rsid w:val="006C6746"/>
    <w:rsid w:val="006C67AA"/>
    <w:rsid w:val="006C76EE"/>
    <w:rsid w:val="006C7E01"/>
    <w:rsid w:val="006D130D"/>
    <w:rsid w:val="006D18D3"/>
    <w:rsid w:val="006D2C60"/>
    <w:rsid w:val="006E4979"/>
    <w:rsid w:val="006F4FC9"/>
    <w:rsid w:val="00700888"/>
    <w:rsid w:val="0070132B"/>
    <w:rsid w:val="00703CC6"/>
    <w:rsid w:val="007123D1"/>
    <w:rsid w:val="00712981"/>
    <w:rsid w:val="00712EA6"/>
    <w:rsid w:val="00715DB1"/>
    <w:rsid w:val="0071623D"/>
    <w:rsid w:val="00716832"/>
    <w:rsid w:val="00716A1D"/>
    <w:rsid w:val="007172E1"/>
    <w:rsid w:val="00726B65"/>
    <w:rsid w:val="00730494"/>
    <w:rsid w:val="00731207"/>
    <w:rsid w:val="0073174E"/>
    <w:rsid w:val="00733314"/>
    <w:rsid w:val="00736557"/>
    <w:rsid w:val="007368A4"/>
    <w:rsid w:val="00737DF3"/>
    <w:rsid w:val="00741CD2"/>
    <w:rsid w:val="0075239E"/>
    <w:rsid w:val="007543E6"/>
    <w:rsid w:val="00754A48"/>
    <w:rsid w:val="00754B22"/>
    <w:rsid w:val="00755E33"/>
    <w:rsid w:val="007602D6"/>
    <w:rsid w:val="00762673"/>
    <w:rsid w:val="00766941"/>
    <w:rsid w:val="00771B8D"/>
    <w:rsid w:val="00772C46"/>
    <w:rsid w:val="00773A82"/>
    <w:rsid w:val="00784D6E"/>
    <w:rsid w:val="00786F5F"/>
    <w:rsid w:val="00787044"/>
    <w:rsid w:val="00791B51"/>
    <w:rsid w:val="00794058"/>
    <w:rsid w:val="007975EF"/>
    <w:rsid w:val="007A0004"/>
    <w:rsid w:val="007A022B"/>
    <w:rsid w:val="007A2326"/>
    <w:rsid w:val="007A5177"/>
    <w:rsid w:val="007B0F16"/>
    <w:rsid w:val="007B2CBF"/>
    <w:rsid w:val="007C463E"/>
    <w:rsid w:val="007C54E1"/>
    <w:rsid w:val="007C7F2B"/>
    <w:rsid w:val="007D0845"/>
    <w:rsid w:val="007D22E1"/>
    <w:rsid w:val="007D44FC"/>
    <w:rsid w:val="007D5BAD"/>
    <w:rsid w:val="007D71D9"/>
    <w:rsid w:val="007E0020"/>
    <w:rsid w:val="007E48D0"/>
    <w:rsid w:val="007E565D"/>
    <w:rsid w:val="007E7D9B"/>
    <w:rsid w:val="007F1652"/>
    <w:rsid w:val="007F49C9"/>
    <w:rsid w:val="007F720B"/>
    <w:rsid w:val="008003E1"/>
    <w:rsid w:val="0080058E"/>
    <w:rsid w:val="0080138D"/>
    <w:rsid w:val="008016DB"/>
    <w:rsid w:val="00803772"/>
    <w:rsid w:val="00805FE2"/>
    <w:rsid w:val="00807B94"/>
    <w:rsid w:val="00811635"/>
    <w:rsid w:val="00812BDF"/>
    <w:rsid w:val="008134B2"/>
    <w:rsid w:val="00814C07"/>
    <w:rsid w:val="008202CD"/>
    <w:rsid w:val="0082273D"/>
    <w:rsid w:val="00827889"/>
    <w:rsid w:val="00827DB7"/>
    <w:rsid w:val="00831D35"/>
    <w:rsid w:val="00832F42"/>
    <w:rsid w:val="008345A1"/>
    <w:rsid w:val="00835A3F"/>
    <w:rsid w:val="00844627"/>
    <w:rsid w:val="008462D6"/>
    <w:rsid w:val="008508FD"/>
    <w:rsid w:val="00863FA2"/>
    <w:rsid w:val="00867C63"/>
    <w:rsid w:val="00872251"/>
    <w:rsid w:val="008727A5"/>
    <w:rsid w:val="00874497"/>
    <w:rsid w:val="00875381"/>
    <w:rsid w:val="008758C6"/>
    <w:rsid w:val="00880119"/>
    <w:rsid w:val="008803A6"/>
    <w:rsid w:val="00883619"/>
    <w:rsid w:val="0088460C"/>
    <w:rsid w:val="00891606"/>
    <w:rsid w:val="00894548"/>
    <w:rsid w:val="00894556"/>
    <w:rsid w:val="00895150"/>
    <w:rsid w:val="00897C28"/>
    <w:rsid w:val="008A01F0"/>
    <w:rsid w:val="008A1254"/>
    <w:rsid w:val="008A2109"/>
    <w:rsid w:val="008B190C"/>
    <w:rsid w:val="008B31AF"/>
    <w:rsid w:val="008B34C8"/>
    <w:rsid w:val="008C385F"/>
    <w:rsid w:val="008C4AA4"/>
    <w:rsid w:val="008C6B27"/>
    <w:rsid w:val="008D3E6C"/>
    <w:rsid w:val="008D651A"/>
    <w:rsid w:val="008D789C"/>
    <w:rsid w:val="008E1E0B"/>
    <w:rsid w:val="008E2AD2"/>
    <w:rsid w:val="008E3A70"/>
    <w:rsid w:val="008E5723"/>
    <w:rsid w:val="008E5816"/>
    <w:rsid w:val="008E61CA"/>
    <w:rsid w:val="008F389E"/>
    <w:rsid w:val="00901EDB"/>
    <w:rsid w:val="009067E1"/>
    <w:rsid w:val="009107FB"/>
    <w:rsid w:val="00911BC6"/>
    <w:rsid w:val="00912681"/>
    <w:rsid w:val="00916C06"/>
    <w:rsid w:val="009239CE"/>
    <w:rsid w:val="0092553A"/>
    <w:rsid w:val="00934438"/>
    <w:rsid w:val="009364B3"/>
    <w:rsid w:val="0093666F"/>
    <w:rsid w:val="009366FD"/>
    <w:rsid w:val="009367C4"/>
    <w:rsid w:val="00936B2D"/>
    <w:rsid w:val="00936FCD"/>
    <w:rsid w:val="00937C49"/>
    <w:rsid w:val="00945363"/>
    <w:rsid w:val="009462B8"/>
    <w:rsid w:val="00947AE1"/>
    <w:rsid w:val="0095035E"/>
    <w:rsid w:val="0095047E"/>
    <w:rsid w:val="0095159B"/>
    <w:rsid w:val="00955C09"/>
    <w:rsid w:val="009565C8"/>
    <w:rsid w:val="00961F23"/>
    <w:rsid w:val="00967D7D"/>
    <w:rsid w:val="00982992"/>
    <w:rsid w:val="009877B9"/>
    <w:rsid w:val="00993776"/>
    <w:rsid w:val="00994674"/>
    <w:rsid w:val="009954AB"/>
    <w:rsid w:val="009959B7"/>
    <w:rsid w:val="009967E3"/>
    <w:rsid w:val="009975D5"/>
    <w:rsid w:val="009A0DBB"/>
    <w:rsid w:val="009A3270"/>
    <w:rsid w:val="009A66F4"/>
    <w:rsid w:val="009B2555"/>
    <w:rsid w:val="009B25D6"/>
    <w:rsid w:val="009B3BEF"/>
    <w:rsid w:val="009B5CBD"/>
    <w:rsid w:val="009C2F31"/>
    <w:rsid w:val="009C4FCF"/>
    <w:rsid w:val="009C577A"/>
    <w:rsid w:val="009C7920"/>
    <w:rsid w:val="009D3D38"/>
    <w:rsid w:val="009D4E9C"/>
    <w:rsid w:val="009D62EE"/>
    <w:rsid w:val="009D7386"/>
    <w:rsid w:val="009E5E49"/>
    <w:rsid w:val="009E5F0C"/>
    <w:rsid w:val="009E7086"/>
    <w:rsid w:val="009F143F"/>
    <w:rsid w:val="009F3084"/>
    <w:rsid w:val="009F3A1A"/>
    <w:rsid w:val="009F456A"/>
    <w:rsid w:val="009F4DA4"/>
    <w:rsid w:val="00A01A6C"/>
    <w:rsid w:val="00A030B2"/>
    <w:rsid w:val="00A03BB8"/>
    <w:rsid w:val="00A04957"/>
    <w:rsid w:val="00A07C0B"/>
    <w:rsid w:val="00A110E4"/>
    <w:rsid w:val="00A11E29"/>
    <w:rsid w:val="00A13505"/>
    <w:rsid w:val="00A14714"/>
    <w:rsid w:val="00A149F6"/>
    <w:rsid w:val="00A15102"/>
    <w:rsid w:val="00A208AC"/>
    <w:rsid w:val="00A25600"/>
    <w:rsid w:val="00A2678F"/>
    <w:rsid w:val="00A268BF"/>
    <w:rsid w:val="00A26B6E"/>
    <w:rsid w:val="00A319FB"/>
    <w:rsid w:val="00A36392"/>
    <w:rsid w:val="00A37DD4"/>
    <w:rsid w:val="00A42C13"/>
    <w:rsid w:val="00A445B3"/>
    <w:rsid w:val="00A44D51"/>
    <w:rsid w:val="00A4573C"/>
    <w:rsid w:val="00A477BD"/>
    <w:rsid w:val="00A50B0C"/>
    <w:rsid w:val="00A52AC4"/>
    <w:rsid w:val="00A53F2B"/>
    <w:rsid w:val="00A5665C"/>
    <w:rsid w:val="00A56976"/>
    <w:rsid w:val="00A601AE"/>
    <w:rsid w:val="00A612AA"/>
    <w:rsid w:val="00A612AC"/>
    <w:rsid w:val="00A6160F"/>
    <w:rsid w:val="00A63258"/>
    <w:rsid w:val="00A6489B"/>
    <w:rsid w:val="00A66571"/>
    <w:rsid w:val="00A66F58"/>
    <w:rsid w:val="00A712A3"/>
    <w:rsid w:val="00A71758"/>
    <w:rsid w:val="00A71F0D"/>
    <w:rsid w:val="00A72EEA"/>
    <w:rsid w:val="00A740AF"/>
    <w:rsid w:val="00A7487A"/>
    <w:rsid w:val="00A749D1"/>
    <w:rsid w:val="00A7669B"/>
    <w:rsid w:val="00A77A5D"/>
    <w:rsid w:val="00A81F71"/>
    <w:rsid w:val="00A845A9"/>
    <w:rsid w:val="00A871C8"/>
    <w:rsid w:val="00A97418"/>
    <w:rsid w:val="00AA0F0B"/>
    <w:rsid w:val="00AA3796"/>
    <w:rsid w:val="00AA4AFF"/>
    <w:rsid w:val="00AA4E6D"/>
    <w:rsid w:val="00AA6412"/>
    <w:rsid w:val="00AA6E64"/>
    <w:rsid w:val="00AB191E"/>
    <w:rsid w:val="00AB4872"/>
    <w:rsid w:val="00AB599A"/>
    <w:rsid w:val="00AB5AA7"/>
    <w:rsid w:val="00AC21C4"/>
    <w:rsid w:val="00AC3650"/>
    <w:rsid w:val="00AC4B29"/>
    <w:rsid w:val="00AC50CB"/>
    <w:rsid w:val="00AC588B"/>
    <w:rsid w:val="00AC5DAF"/>
    <w:rsid w:val="00AD0845"/>
    <w:rsid w:val="00AD10E5"/>
    <w:rsid w:val="00AD169F"/>
    <w:rsid w:val="00AD1B0D"/>
    <w:rsid w:val="00AD3B5E"/>
    <w:rsid w:val="00AD46AE"/>
    <w:rsid w:val="00AD4A91"/>
    <w:rsid w:val="00AE325B"/>
    <w:rsid w:val="00AE3D76"/>
    <w:rsid w:val="00AE4B1E"/>
    <w:rsid w:val="00AE6E81"/>
    <w:rsid w:val="00AE6FC1"/>
    <w:rsid w:val="00AF1B52"/>
    <w:rsid w:val="00AF231C"/>
    <w:rsid w:val="00AF65F1"/>
    <w:rsid w:val="00B02A95"/>
    <w:rsid w:val="00B03214"/>
    <w:rsid w:val="00B038A1"/>
    <w:rsid w:val="00B06135"/>
    <w:rsid w:val="00B06939"/>
    <w:rsid w:val="00B12D26"/>
    <w:rsid w:val="00B131D5"/>
    <w:rsid w:val="00B1596A"/>
    <w:rsid w:val="00B15A2E"/>
    <w:rsid w:val="00B23104"/>
    <w:rsid w:val="00B23304"/>
    <w:rsid w:val="00B23837"/>
    <w:rsid w:val="00B27575"/>
    <w:rsid w:val="00B30103"/>
    <w:rsid w:val="00B3206B"/>
    <w:rsid w:val="00B32760"/>
    <w:rsid w:val="00B32D94"/>
    <w:rsid w:val="00B46BBF"/>
    <w:rsid w:val="00B52C85"/>
    <w:rsid w:val="00B533B2"/>
    <w:rsid w:val="00B53B78"/>
    <w:rsid w:val="00B66147"/>
    <w:rsid w:val="00B66951"/>
    <w:rsid w:val="00B67D79"/>
    <w:rsid w:val="00B713F6"/>
    <w:rsid w:val="00B77F9F"/>
    <w:rsid w:val="00B812C7"/>
    <w:rsid w:val="00B83D87"/>
    <w:rsid w:val="00B928C8"/>
    <w:rsid w:val="00B97CAE"/>
    <w:rsid w:val="00BA37B0"/>
    <w:rsid w:val="00BA7B93"/>
    <w:rsid w:val="00BB40BD"/>
    <w:rsid w:val="00BB43EA"/>
    <w:rsid w:val="00BB7D94"/>
    <w:rsid w:val="00BC0308"/>
    <w:rsid w:val="00BC0A6F"/>
    <w:rsid w:val="00BC3EBC"/>
    <w:rsid w:val="00BD0FD0"/>
    <w:rsid w:val="00BD29DF"/>
    <w:rsid w:val="00BD3718"/>
    <w:rsid w:val="00BD452E"/>
    <w:rsid w:val="00BD4968"/>
    <w:rsid w:val="00BE1B97"/>
    <w:rsid w:val="00BE43F0"/>
    <w:rsid w:val="00BE4E58"/>
    <w:rsid w:val="00BE69C1"/>
    <w:rsid w:val="00BE7A59"/>
    <w:rsid w:val="00BE7E38"/>
    <w:rsid w:val="00BF0312"/>
    <w:rsid w:val="00BF0874"/>
    <w:rsid w:val="00BF1A7D"/>
    <w:rsid w:val="00BF31D8"/>
    <w:rsid w:val="00BF373B"/>
    <w:rsid w:val="00BF42A7"/>
    <w:rsid w:val="00BF5120"/>
    <w:rsid w:val="00BF7A18"/>
    <w:rsid w:val="00C04365"/>
    <w:rsid w:val="00C06237"/>
    <w:rsid w:val="00C07291"/>
    <w:rsid w:val="00C07A3E"/>
    <w:rsid w:val="00C1017B"/>
    <w:rsid w:val="00C113E8"/>
    <w:rsid w:val="00C133FF"/>
    <w:rsid w:val="00C208B1"/>
    <w:rsid w:val="00C209F0"/>
    <w:rsid w:val="00C2162E"/>
    <w:rsid w:val="00C23969"/>
    <w:rsid w:val="00C23B1A"/>
    <w:rsid w:val="00C27DA7"/>
    <w:rsid w:val="00C304CF"/>
    <w:rsid w:val="00C30560"/>
    <w:rsid w:val="00C325D5"/>
    <w:rsid w:val="00C32808"/>
    <w:rsid w:val="00C32B94"/>
    <w:rsid w:val="00C34615"/>
    <w:rsid w:val="00C41338"/>
    <w:rsid w:val="00C41B01"/>
    <w:rsid w:val="00C41EE4"/>
    <w:rsid w:val="00C43761"/>
    <w:rsid w:val="00C455F5"/>
    <w:rsid w:val="00C51415"/>
    <w:rsid w:val="00C53629"/>
    <w:rsid w:val="00C54DB3"/>
    <w:rsid w:val="00C60122"/>
    <w:rsid w:val="00C601C0"/>
    <w:rsid w:val="00C60646"/>
    <w:rsid w:val="00C64272"/>
    <w:rsid w:val="00C72890"/>
    <w:rsid w:val="00C754EB"/>
    <w:rsid w:val="00C75551"/>
    <w:rsid w:val="00C75778"/>
    <w:rsid w:val="00C76E18"/>
    <w:rsid w:val="00C82C3B"/>
    <w:rsid w:val="00C82C4F"/>
    <w:rsid w:val="00C85462"/>
    <w:rsid w:val="00C8620C"/>
    <w:rsid w:val="00C87AF7"/>
    <w:rsid w:val="00CA0177"/>
    <w:rsid w:val="00CA133D"/>
    <w:rsid w:val="00CA40F2"/>
    <w:rsid w:val="00CB0181"/>
    <w:rsid w:val="00CB0F90"/>
    <w:rsid w:val="00CB10EC"/>
    <w:rsid w:val="00CB1B3A"/>
    <w:rsid w:val="00CB2E40"/>
    <w:rsid w:val="00CB3032"/>
    <w:rsid w:val="00CB3295"/>
    <w:rsid w:val="00CB3340"/>
    <w:rsid w:val="00CB3ACB"/>
    <w:rsid w:val="00CB76BF"/>
    <w:rsid w:val="00CB7FF1"/>
    <w:rsid w:val="00CC14A0"/>
    <w:rsid w:val="00CC19D9"/>
    <w:rsid w:val="00CC44C3"/>
    <w:rsid w:val="00CC7BA3"/>
    <w:rsid w:val="00CD10B7"/>
    <w:rsid w:val="00CD30D5"/>
    <w:rsid w:val="00CD3229"/>
    <w:rsid w:val="00CD695A"/>
    <w:rsid w:val="00CE147F"/>
    <w:rsid w:val="00CE226B"/>
    <w:rsid w:val="00CE2696"/>
    <w:rsid w:val="00CE3C1D"/>
    <w:rsid w:val="00CE3FFD"/>
    <w:rsid w:val="00CE4605"/>
    <w:rsid w:val="00CE7017"/>
    <w:rsid w:val="00CF429B"/>
    <w:rsid w:val="00CF5585"/>
    <w:rsid w:val="00CF7408"/>
    <w:rsid w:val="00CF7E07"/>
    <w:rsid w:val="00D12A54"/>
    <w:rsid w:val="00D12C73"/>
    <w:rsid w:val="00D139EB"/>
    <w:rsid w:val="00D13CFE"/>
    <w:rsid w:val="00D14114"/>
    <w:rsid w:val="00D1780C"/>
    <w:rsid w:val="00D23D91"/>
    <w:rsid w:val="00D26D13"/>
    <w:rsid w:val="00D27BA4"/>
    <w:rsid w:val="00D317D1"/>
    <w:rsid w:val="00D34444"/>
    <w:rsid w:val="00D35489"/>
    <w:rsid w:val="00D40D35"/>
    <w:rsid w:val="00D432EF"/>
    <w:rsid w:val="00D44520"/>
    <w:rsid w:val="00D45192"/>
    <w:rsid w:val="00D4545A"/>
    <w:rsid w:val="00D47F68"/>
    <w:rsid w:val="00D51367"/>
    <w:rsid w:val="00D563FC"/>
    <w:rsid w:val="00D56AD6"/>
    <w:rsid w:val="00D63A5D"/>
    <w:rsid w:val="00D63D6D"/>
    <w:rsid w:val="00D67F9D"/>
    <w:rsid w:val="00D7002A"/>
    <w:rsid w:val="00D70CDD"/>
    <w:rsid w:val="00D712B7"/>
    <w:rsid w:val="00D72204"/>
    <w:rsid w:val="00D83A9C"/>
    <w:rsid w:val="00D83AD6"/>
    <w:rsid w:val="00D85AC7"/>
    <w:rsid w:val="00D85F03"/>
    <w:rsid w:val="00D86312"/>
    <w:rsid w:val="00D87F6E"/>
    <w:rsid w:val="00D964D2"/>
    <w:rsid w:val="00DA04F6"/>
    <w:rsid w:val="00DA24F8"/>
    <w:rsid w:val="00DA3BD9"/>
    <w:rsid w:val="00DA7E10"/>
    <w:rsid w:val="00DB2562"/>
    <w:rsid w:val="00DB4E62"/>
    <w:rsid w:val="00DB5C87"/>
    <w:rsid w:val="00DB5D4B"/>
    <w:rsid w:val="00DC35DF"/>
    <w:rsid w:val="00DC4384"/>
    <w:rsid w:val="00DC4933"/>
    <w:rsid w:val="00DD6899"/>
    <w:rsid w:val="00DE0C26"/>
    <w:rsid w:val="00DE1885"/>
    <w:rsid w:val="00DE2927"/>
    <w:rsid w:val="00DE364A"/>
    <w:rsid w:val="00DE415B"/>
    <w:rsid w:val="00DF7AE0"/>
    <w:rsid w:val="00DF7F89"/>
    <w:rsid w:val="00E0140F"/>
    <w:rsid w:val="00E022CC"/>
    <w:rsid w:val="00E02922"/>
    <w:rsid w:val="00E1254A"/>
    <w:rsid w:val="00E13E02"/>
    <w:rsid w:val="00E14DA9"/>
    <w:rsid w:val="00E23EA3"/>
    <w:rsid w:val="00E24457"/>
    <w:rsid w:val="00E255B4"/>
    <w:rsid w:val="00E2584A"/>
    <w:rsid w:val="00E26580"/>
    <w:rsid w:val="00E30D5A"/>
    <w:rsid w:val="00E31FD9"/>
    <w:rsid w:val="00E375D8"/>
    <w:rsid w:val="00E42DCF"/>
    <w:rsid w:val="00E4385D"/>
    <w:rsid w:val="00E4428A"/>
    <w:rsid w:val="00E46A0F"/>
    <w:rsid w:val="00E4737A"/>
    <w:rsid w:val="00E5093F"/>
    <w:rsid w:val="00E51F9C"/>
    <w:rsid w:val="00E553B3"/>
    <w:rsid w:val="00E56F99"/>
    <w:rsid w:val="00E62A3A"/>
    <w:rsid w:val="00E62CC4"/>
    <w:rsid w:val="00E63FD9"/>
    <w:rsid w:val="00E64023"/>
    <w:rsid w:val="00E807E6"/>
    <w:rsid w:val="00E809AC"/>
    <w:rsid w:val="00E8167C"/>
    <w:rsid w:val="00E826D9"/>
    <w:rsid w:val="00E83AF6"/>
    <w:rsid w:val="00E84408"/>
    <w:rsid w:val="00E87734"/>
    <w:rsid w:val="00E917A3"/>
    <w:rsid w:val="00E922A8"/>
    <w:rsid w:val="00E9280E"/>
    <w:rsid w:val="00E9342A"/>
    <w:rsid w:val="00EA26B4"/>
    <w:rsid w:val="00EA2BF0"/>
    <w:rsid w:val="00EA2D37"/>
    <w:rsid w:val="00EA393B"/>
    <w:rsid w:val="00EA4E54"/>
    <w:rsid w:val="00EA75CC"/>
    <w:rsid w:val="00EB2049"/>
    <w:rsid w:val="00EB7A0B"/>
    <w:rsid w:val="00EC1383"/>
    <w:rsid w:val="00EC15D3"/>
    <w:rsid w:val="00EC2187"/>
    <w:rsid w:val="00EC5C77"/>
    <w:rsid w:val="00ED2688"/>
    <w:rsid w:val="00ED3B4A"/>
    <w:rsid w:val="00EE1E65"/>
    <w:rsid w:val="00EE5055"/>
    <w:rsid w:val="00EE5457"/>
    <w:rsid w:val="00EE6AD4"/>
    <w:rsid w:val="00EE7652"/>
    <w:rsid w:val="00EF3C1F"/>
    <w:rsid w:val="00EF6CAA"/>
    <w:rsid w:val="00F11CB5"/>
    <w:rsid w:val="00F15CFA"/>
    <w:rsid w:val="00F17283"/>
    <w:rsid w:val="00F200AA"/>
    <w:rsid w:val="00F25302"/>
    <w:rsid w:val="00F35B04"/>
    <w:rsid w:val="00F35FC2"/>
    <w:rsid w:val="00F360E7"/>
    <w:rsid w:val="00F44CED"/>
    <w:rsid w:val="00F51EB6"/>
    <w:rsid w:val="00F54553"/>
    <w:rsid w:val="00F56253"/>
    <w:rsid w:val="00F62523"/>
    <w:rsid w:val="00F67094"/>
    <w:rsid w:val="00F714C1"/>
    <w:rsid w:val="00F715E4"/>
    <w:rsid w:val="00F73256"/>
    <w:rsid w:val="00F73F97"/>
    <w:rsid w:val="00F7436A"/>
    <w:rsid w:val="00F770F9"/>
    <w:rsid w:val="00F77928"/>
    <w:rsid w:val="00F84EFE"/>
    <w:rsid w:val="00F8634D"/>
    <w:rsid w:val="00F86C59"/>
    <w:rsid w:val="00F871C1"/>
    <w:rsid w:val="00F87750"/>
    <w:rsid w:val="00F90C9F"/>
    <w:rsid w:val="00F952E0"/>
    <w:rsid w:val="00F97A9A"/>
    <w:rsid w:val="00FA3542"/>
    <w:rsid w:val="00FA4FFB"/>
    <w:rsid w:val="00FA535B"/>
    <w:rsid w:val="00FB0F4C"/>
    <w:rsid w:val="00FB1061"/>
    <w:rsid w:val="00FB198E"/>
    <w:rsid w:val="00FB2F6D"/>
    <w:rsid w:val="00FB467A"/>
    <w:rsid w:val="00FB7C2A"/>
    <w:rsid w:val="00FB7E92"/>
    <w:rsid w:val="00FC032A"/>
    <w:rsid w:val="00FC05DC"/>
    <w:rsid w:val="00FC177A"/>
    <w:rsid w:val="00FC49AC"/>
    <w:rsid w:val="00FC5C59"/>
    <w:rsid w:val="00FC6882"/>
    <w:rsid w:val="00FC7863"/>
    <w:rsid w:val="00FD444B"/>
    <w:rsid w:val="00FD469B"/>
    <w:rsid w:val="00FD4E74"/>
    <w:rsid w:val="00FE1109"/>
    <w:rsid w:val="00FE1ED5"/>
    <w:rsid w:val="00FE59C7"/>
    <w:rsid w:val="00FF134F"/>
    <w:rsid w:val="00FF1D57"/>
    <w:rsid w:val="00FF22FF"/>
    <w:rsid w:val="00FF3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008017-492C-4DA6-9300-EC11AA2C4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38E"/>
  </w:style>
  <w:style w:type="paragraph" w:styleId="1">
    <w:name w:val="heading 1"/>
    <w:basedOn w:val="a"/>
    <w:next w:val="a"/>
    <w:link w:val="10"/>
    <w:uiPriority w:val="9"/>
    <w:qFormat/>
    <w:rsid w:val="0070088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0088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51F2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088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0088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251F20"/>
    <w:rPr>
      <w:rFonts w:ascii="Times New Roman" w:eastAsia="Times New Roman" w:hAnsi="Times New Roman" w:cs="Times New Roman"/>
      <w:b/>
      <w:sz w:val="40"/>
      <w:szCs w:val="20"/>
    </w:rPr>
  </w:style>
  <w:style w:type="paragraph" w:customStyle="1" w:styleId="ConsPlusNonformat">
    <w:name w:val="ConsPlusNonformat"/>
    <w:uiPriority w:val="99"/>
    <w:rsid w:val="001054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054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header"/>
    <w:basedOn w:val="a"/>
    <w:link w:val="a4"/>
    <w:unhideWhenUsed/>
    <w:rsid w:val="00251F2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251F20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aliases w:val="bt Знак"/>
    <w:basedOn w:val="a0"/>
    <w:link w:val="a6"/>
    <w:locked/>
    <w:rsid w:val="00F360E7"/>
    <w:rPr>
      <w:sz w:val="24"/>
    </w:rPr>
  </w:style>
  <w:style w:type="paragraph" w:styleId="a6">
    <w:name w:val="Body Text"/>
    <w:aliases w:val="bt"/>
    <w:basedOn w:val="a"/>
    <w:link w:val="a5"/>
    <w:unhideWhenUsed/>
    <w:rsid w:val="00F360E7"/>
    <w:pPr>
      <w:spacing w:after="0" w:line="240" w:lineRule="auto"/>
      <w:jc w:val="both"/>
    </w:pPr>
    <w:rPr>
      <w:sz w:val="24"/>
    </w:rPr>
  </w:style>
  <w:style w:type="character" w:customStyle="1" w:styleId="11">
    <w:name w:val="Основной текст Знак1"/>
    <w:aliases w:val="bt Знак1"/>
    <w:basedOn w:val="a0"/>
    <w:uiPriority w:val="99"/>
    <w:semiHidden/>
    <w:rsid w:val="00F360E7"/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0"/>
    <w:link w:val="a8"/>
    <w:semiHidden/>
    <w:locked/>
    <w:rsid w:val="00F360E7"/>
    <w:rPr>
      <w:sz w:val="26"/>
    </w:rPr>
  </w:style>
  <w:style w:type="paragraph" w:styleId="a8">
    <w:name w:val="Body Text Indent"/>
    <w:aliases w:val="Основной текст 1,Нумерованный список !!"/>
    <w:basedOn w:val="a"/>
    <w:link w:val="a7"/>
    <w:semiHidden/>
    <w:unhideWhenUsed/>
    <w:rsid w:val="00F360E7"/>
    <w:pPr>
      <w:spacing w:after="0" w:line="240" w:lineRule="auto"/>
      <w:ind w:firstLine="720"/>
      <w:jc w:val="both"/>
    </w:pPr>
    <w:rPr>
      <w:sz w:val="26"/>
    </w:rPr>
  </w:style>
  <w:style w:type="character" w:customStyle="1" w:styleId="12">
    <w:name w:val="Основной текст с отступом Знак1"/>
    <w:aliases w:val="Основной текст 1 Знак1,Нумерованный список !! Знак1"/>
    <w:basedOn w:val="a0"/>
    <w:uiPriority w:val="99"/>
    <w:semiHidden/>
    <w:rsid w:val="00F360E7"/>
  </w:style>
  <w:style w:type="paragraph" w:styleId="a9">
    <w:name w:val="footer"/>
    <w:basedOn w:val="a"/>
    <w:link w:val="aa"/>
    <w:uiPriority w:val="99"/>
    <w:unhideWhenUsed/>
    <w:rsid w:val="0023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645D"/>
  </w:style>
  <w:style w:type="paragraph" w:styleId="31">
    <w:name w:val="Body Text 3"/>
    <w:basedOn w:val="a"/>
    <w:link w:val="32"/>
    <w:uiPriority w:val="99"/>
    <w:semiHidden/>
    <w:unhideWhenUsed/>
    <w:rsid w:val="00212F5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12F5A"/>
    <w:rPr>
      <w:sz w:val="16"/>
      <w:szCs w:val="16"/>
    </w:rPr>
  </w:style>
  <w:style w:type="paragraph" w:customStyle="1" w:styleId="ConsPlusNormal">
    <w:name w:val="ConsPlusNormal"/>
    <w:uiPriority w:val="99"/>
    <w:rsid w:val="005C1D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5C1D7C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225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25BDD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semiHidden/>
    <w:unhideWhenUsed/>
    <w:rsid w:val="00982992"/>
    <w:rPr>
      <w:color w:val="0000FF"/>
      <w:u w:val="single"/>
    </w:rPr>
  </w:style>
  <w:style w:type="paragraph" w:styleId="af">
    <w:name w:val="Title"/>
    <w:basedOn w:val="a"/>
    <w:link w:val="af0"/>
    <w:uiPriority w:val="99"/>
    <w:qFormat/>
    <w:rsid w:val="00700888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32"/>
      <w:szCs w:val="24"/>
      <w:u w:val="single"/>
    </w:rPr>
  </w:style>
  <w:style w:type="character" w:customStyle="1" w:styleId="af0">
    <w:name w:val="Название Знак"/>
    <w:basedOn w:val="a0"/>
    <w:link w:val="af"/>
    <w:uiPriority w:val="99"/>
    <w:rsid w:val="00700888"/>
    <w:rPr>
      <w:rFonts w:ascii="Times New Roman" w:eastAsia="Times New Roman" w:hAnsi="Times New Roman" w:cs="Times New Roman"/>
      <w:i/>
      <w:iCs/>
      <w:sz w:val="32"/>
      <w:szCs w:val="24"/>
      <w:u w:val="single"/>
    </w:rPr>
  </w:style>
  <w:style w:type="paragraph" w:styleId="af1">
    <w:name w:val="No Spacing"/>
    <w:uiPriority w:val="1"/>
    <w:qFormat/>
    <w:rsid w:val="0070088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Cell">
    <w:name w:val="ConsPlusCell"/>
    <w:uiPriority w:val="99"/>
    <w:rsid w:val="007008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rsid w:val="007008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2">
    <w:name w:val="Деловой Знак"/>
    <w:link w:val="af3"/>
    <w:uiPriority w:val="99"/>
    <w:locked/>
    <w:rsid w:val="00BE4E58"/>
    <w:rPr>
      <w:rFonts w:ascii="Calibri" w:eastAsia="Calibri" w:hAnsi="Calibri"/>
    </w:rPr>
  </w:style>
  <w:style w:type="paragraph" w:customStyle="1" w:styleId="af3">
    <w:name w:val="Деловой"/>
    <w:link w:val="af2"/>
    <w:uiPriority w:val="99"/>
    <w:rsid w:val="00BE4E58"/>
    <w:pPr>
      <w:keepNext/>
      <w:spacing w:after="0" w:line="240" w:lineRule="auto"/>
      <w:ind w:firstLine="397"/>
      <w:jc w:val="both"/>
    </w:pPr>
    <w:rPr>
      <w:rFonts w:ascii="Calibri" w:eastAsia="Calibri" w:hAnsi="Calibri"/>
    </w:rPr>
  </w:style>
  <w:style w:type="character" w:customStyle="1" w:styleId="af4">
    <w:name w:val="Деловой отступ Знак"/>
    <w:basedOn w:val="af2"/>
    <w:link w:val="af5"/>
    <w:uiPriority w:val="99"/>
    <w:locked/>
    <w:rsid w:val="00BE4E58"/>
    <w:rPr>
      <w:rFonts w:ascii="Calibri" w:eastAsia="Calibri" w:hAnsi="Calibri"/>
    </w:rPr>
  </w:style>
  <w:style w:type="paragraph" w:customStyle="1" w:styleId="af5">
    <w:name w:val="Деловой отступ"/>
    <w:basedOn w:val="af3"/>
    <w:link w:val="af4"/>
    <w:uiPriority w:val="99"/>
    <w:rsid w:val="00BE4E58"/>
    <w:pPr>
      <w:ind w:firstLine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9AD2C-3ED0-470E-8FE7-DED80F5CF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1747</TotalTime>
  <Pages>10</Pages>
  <Words>2081</Words>
  <Characters>11863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</dc:creator>
  <cp:lastModifiedBy>Марина Сигачева</cp:lastModifiedBy>
  <cp:revision>57</cp:revision>
  <cp:lastPrinted>2024-11-08T15:19:00Z</cp:lastPrinted>
  <dcterms:created xsi:type="dcterms:W3CDTF">2022-10-27T07:40:00Z</dcterms:created>
  <dcterms:modified xsi:type="dcterms:W3CDTF">2024-11-11T15:23:00Z</dcterms:modified>
</cp:coreProperties>
</file>