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A" w:rsidRPr="00C95B3A" w:rsidRDefault="004277BE" w:rsidP="00C95B3A">
      <w:pPr>
        <w:keepNext/>
        <w:autoSpaceDE w:val="0"/>
        <w:autoSpaceDN w:val="0"/>
        <w:spacing w:after="0" w:line="240" w:lineRule="auto"/>
        <w:ind w:firstLine="878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22D3">
        <w:rPr>
          <w:rFonts w:ascii="Times New Roman" w:hAnsi="Times New Roman" w:cs="Times New Roman"/>
          <w:sz w:val="28"/>
          <w:szCs w:val="28"/>
        </w:rPr>
        <w:t xml:space="preserve"> </w:t>
      </w:r>
      <w:r w:rsidR="00C95B3A" w:rsidRPr="00C95B3A">
        <w:rPr>
          <w:rFonts w:ascii="Times New Roman" w:hAnsi="Times New Roman" w:cs="Times New Roman"/>
          <w:sz w:val="28"/>
          <w:szCs w:val="28"/>
        </w:rPr>
        <w:t>УТВЕРЖДАЮ</w:t>
      </w:r>
    </w:p>
    <w:p w:rsidR="00C95B3A" w:rsidRPr="00C95B3A" w:rsidRDefault="00D93E80" w:rsidP="00D93E80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97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97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антитеррористической комиссии</w:t>
      </w:r>
    </w:p>
    <w:p w:rsidR="00C95B3A" w:rsidRPr="00C95B3A" w:rsidRDefault="00C95B3A" w:rsidP="00C95B3A">
      <w:pPr>
        <w:autoSpaceDE w:val="0"/>
        <w:autoSpaceDN w:val="0"/>
        <w:spacing w:after="0" w:line="240" w:lineRule="auto"/>
        <w:ind w:firstLine="878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D93E80" w:rsidRDefault="00D93E80" w:rsidP="00C95B3A">
      <w:pPr>
        <w:autoSpaceDE w:val="0"/>
        <w:autoSpaceDN w:val="0"/>
        <w:spacing w:after="0" w:line="240" w:lineRule="auto"/>
        <w:ind w:firstLine="878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76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976B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B14">
        <w:rPr>
          <w:rFonts w:ascii="Times New Roman" w:hAnsi="Times New Roman" w:cs="Times New Roman"/>
          <w:color w:val="000000" w:themeColor="text1"/>
          <w:sz w:val="28"/>
          <w:szCs w:val="28"/>
        </w:rPr>
        <w:t>Гель</w:t>
      </w:r>
    </w:p>
    <w:p w:rsidR="00C95B3A" w:rsidRDefault="00C95B3A" w:rsidP="00C95B3A">
      <w:pPr>
        <w:autoSpaceDE w:val="0"/>
        <w:autoSpaceDN w:val="0"/>
        <w:spacing w:after="0" w:line="240" w:lineRule="auto"/>
        <w:ind w:firstLine="87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«    »     декабря 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722D3" w:rsidRDefault="002722D3" w:rsidP="002722D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2D3" w:rsidRPr="00C95B3A" w:rsidRDefault="002722D3" w:rsidP="002722D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 А Н</w:t>
      </w:r>
    </w:p>
    <w:p w:rsidR="002722D3" w:rsidRPr="00C95B3A" w:rsidRDefault="002722D3" w:rsidP="002722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антитеррористической комиссии </w:t>
      </w:r>
    </w:p>
    <w:p w:rsidR="002722D3" w:rsidRPr="00C95B3A" w:rsidRDefault="002722D3" w:rsidP="002722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C95B3A" w:rsidRPr="00C95B3A" w:rsidRDefault="00C95B3A" w:rsidP="00C95B3A">
      <w:pPr>
        <w:autoSpaceDE w:val="0"/>
        <w:autoSpaceDN w:val="0"/>
        <w:spacing w:after="0" w:line="240" w:lineRule="auto"/>
        <w:ind w:firstLine="87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3A" w:rsidRPr="00C95B3A" w:rsidRDefault="00C95B3A" w:rsidP="00C95B3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95B3A">
        <w:rPr>
          <w:rFonts w:ascii="Times New Roman" w:hAnsi="Times New Roman" w:cs="Times New Roman"/>
          <w:szCs w:val="28"/>
          <w:lang w:eastAsia="en-US"/>
        </w:rPr>
        <w:t xml:space="preserve">Анализ оперативной обстановки, складывающейся на территории Волгоградской области в 2016 году, свидетельствует о сохранении определенного уровня террористической угрозы, что связано с близостью к регионам Северного Кавказа с нестабильной оперативной обстановкой, деятельностью </w:t>
      </w:r>
      <w:proofErr w:type="spellStart"/>
      <w:r w:rsidRPr="00C95B3A">
        <w:rPr>
          <w:rFonts w:ascii="Times New Roman" w:hAnsi="Times New Roman" w:cs="Times New Roman"/>
          <w:szCs w:val="28"/>
          <w:lang w:eastAsia="en-US"/>
        </w:rPr>
        <w:t>бандформирований</w:t>
      </w:r>
      <w:proofErr w:type="spellEnd"/>
      <w:r w:rsidRPr="00C95B3A">
        <w:rPr>
          <w:rFonts w:ascii="Times New Roman" w:hAnsi="Times New Roman" w:cs="Times New Roman"/>
          <w:szCs w:val="28"/>
          <w:lang w:eastAsia="en-US"/>
        </w:rPr>
        <w:t xml:space="preserve"> и их пособников, законспирированных религиозных структур. </w:t>
      </w:r>
      <w:r w:rsidRPr="00C95B3A">
        <w:rPr>
          <w:rFonts w:ascii="Times New Roman" w:hAnsi="Times New Roman" w:cs="Times New Roman"/>
          <w:szCs w:val="28"/>
        </w:rPr>
        <w:t xml:space="preserve">С учетом особенностей географического положения </w:t>
      </w:r>
      <w:r>
        <w:rPr>
          <w:rFonts w:ascii="Times New Roman" w:hAnsi="Times New Roman" w:cs="Times New Roman"/>
          <w:szCs w:val="28"/>
        </w:rPr>
        <w:t>Иловлинского муниципального района</w:t>
      </w:r>
      <w:r w:rsidRPr="00C95B3A">
        <w:rPr>
          <w:rFonts w:ascii="Times New Roman" w:hAnsi="Times New Roman" w:cs="Times New Roman"/>
          <w:szCs w:val="28"/>
        </w:rPr>
        <w:t>, социально-политической и экономической ситуации в р</w:t>
      </w:r>
      <w:r>
        <w:rPr>
          <w:rFonts w:ascii="Times New Roman" w:hAnsi="Times New Roman" w:cs="Times New Roman"/>
          <w:szCs w:val="28"/>
        </w:rPr>
        <w:t>айоне</w:t>
      </w:r>
      <w:r w:rsidRPr="00C95B3A">
        <w:rPr>
          <w:rFonts w:ascii="Times New Roman" w:hAnsi="Times New Roman" w:cs="Times New Roman"/>
          <w:szCs w:val="28"/>
        </w:rPr>
        <w:t>, в числе наиболее вероятных угроз остается организованная деятельность лиц по пропаганде идеологии терроризма и возможным вербовкам жителей р</w:t>
      </w:r>
      <w:r>
        <w:rPr>
          <w:rFonts w:ascii="Times New Roman" w:hAnsi="Times New Roman" w:cs="Times New Roman"/>
          <w:szCs w:val="28"/>
        </w:rPr>
        <w:t>айона</w:t>
      </w:r>
      <w:r w:rsidRPr="00C95B3A">
        <w:rPr>
          <w:rFonts w:ascii="Times New Roman" w:hAnsi="Times New Roman" w:cs="Times New Roman"/>
          <w:szCs w:val="28"/>
        </w:rPr>
        <w:t xml:space="preserve"> для участия в преступлениях террористического характера. </w:t>
      </w:r>
    </w:p>
    <w:p w:rsidR="00C95B3A" w:rsidRPr="00C95B3A" w:rsidRDefault="00C95B3A" w:rsidP="00C95B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5B3A">
        <w:rPr>
          <w:rFonts w:ascii="Times New Roman" w:hAnsi="Times New Roman" w:cs="Times New Roman"/>
          <w:szCs w:val="28"/>
        </w:rPr>
        <w:t xml:space="preserve">Основными факторами, определяющими угрозы возможных проявлений терроризма, на территории </w:t>
      </w:r>
      <w:r>
        <w:rPr>
          <w:rFonts w:ascii="Times New Roman" w:hAnsi="Times New Roman" w:cs="Times New Roman"/>
          <w:szCs w:val="28"/>
        </w:rPr>
        <w:t xml:space="preserve">Иловлинского муниципального района </w:t>
      </w:r>
      <w:r w:rsidRPr="00C95B3A">
        <w:rPr>
          <w:rFonts w:ascii="Times New Roman" w:hAnsi="Times New Roman" w:cs="Times New Roman"/>
          <w:szCs w:val="28"/>
        </w:rPr>
        <w:t>Волгоградской области в 2016 году являлись:</w:t>
      </w:r>
    </w:p>
    <w:p w:rsidR="00C95B3A" w:rsidRPr="00C95B3A" w:rsidRDefault="00C95B3A" w:rsidP="00C95B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95B3A">
        <w:rPr>
          <w:rFonts w:ascii="Times New Roman" w:hAnsi="Times New Roman" w:cs="Times New Roman"/>
          <w:szCs w:val="28"/>
        </w:rPr>
        <w:t xml:space="preserve">приграничное положение, близость к зонам проведения </w:t>
      </w:r>
      <w:proofErr w:type="spellStart"/>
      <w:r w:rsidRPr="00C95B3A">
        <w:rPr>
          <w:rFonts w:ascii="Times New Roman" w:hAnsi="Times New Roman" w:cs="Times New Roman"/>
          <w:szCs w:val="28"/>
        </w:rPr>
        <w:t>контртеррористических</w:t>
      </w:r>
      <w:proofErr w:type="spellEnd"/>
      <w:r w:rsidRPr="00C95B3A">
        <w:rPr>
          <w:rFonts w:ascii="Times New Roman" w:hAnsi="Times New Roman" w:cs="Times New Roman"/>
          <w:szCs w:val="28"/>
        </w:rPr>
        <w:t xml:space="preserve"> операций;</w:t>
      </w:r>
    </w:p>
    <w:p w:rsidR="00C95B3A" w:rsidRPr="00C95B3A" w:rsidRDefault="00C95B3A" w:rsidP="00C95B3A">
      <w:pPr>
        <w:suppressAutoHyphens/>
        <w:spacing w:after="0" w:line="240" w:lineRule="auto"/>
        <w:ind w:right="57" w:firstLine="709"/>
        <w:jc w:val="both"/>
        <w:rPr>
          <w:rFonts w:ascii="Times New Roman" w:hAnsi="Times New Roman" w:cs="Times New Roman"/>
          <w:szCs w:val="28"/>
        </w:rPr>
      </w:pPr>
      <w:r w:rsidRPr="00C95B3A">
        <w:rPr>
          <w:rFonts w:ascii="Times New Roman" w:hAnsi="Times New Roman" w:cs="Times New Roman"/>
          <w:szCs w:val="28"/>
        </w:rPr>
        <w:t xml:space="preserve">наличие критически важных и потенциально опасных объектов, </w:t>
      </w:r>
      <w:r w:rsidR="00141770">
        <w:rPr>
          <w:rFonts w:ascii="Times New Roman" w:hAnsi="Times New Roman" w:cs="Times New Roman"/>
          <w:szCs w:val="28"/>
        </w:rPr>
        <w:t xml:space="preserve">наличие развитой инфраструктуры </w:t>
      </w:r>
      <w:r w:rsidRPr="00C95B3A">
        <w:rPr>
          <w:rFonts w:ascii="Times New Roman" w:hAnsi="Times New Roman" w:cs="Times New Roman"/>
          <w:szCs w:val="28"/>
        </w:rPr>
        <w:t>совершение террористического акта на которых может привести к жертвам среди населения, катастрофам техногенного или экологического характера, нанести ущерб экономике и инфраструктуре р</w:t>
      </w:r>
      <w:r w:rsidR="00141770">
        <w:rPr>
          <w:rFonts w:ascii="Times New Roman" w:hAnsi="Times New Roman" w:cs="Times New Roman"/>
          <w:szCs w:val="28"/>
        </w:rPr>
        <w:t>айона</w:t>
      </w:r>
      <w:r w:rsidRPr="00C95B3A">
        <w:rPr>
          <w:rFonts w:ascii="Times New Roman" w:hAnsi="Times New Roman" w:cs="Times New Roman"/>
          <w:szCs w:val="28"/>
        </w:rPr>
        <w:t>;</w:t>
      </w:r>
    </w:p>
    <w:p w:rsidR="00C95B3A" w:rsidRPr="00C95B3A" w:rsidRDefault="00141770" w:rsidP="00C95B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C95B3A" w:rsidRPr="00C95B3A">
        <w:rPr>
          <w:rFonts w:ascii="Times New Roman" w:hAnsi="Times New Roman" w:cs="Times New Roman"/>
          <w:szCs w:val="28"/>
        </w:rPr>
        <w:t xml:space="preserve">рохождение через территорию </w:t>
      </w:r>
      <w:r>
        <w:rPr>
          <w:rFonts w:ascii="Times New Roman" w:hAnsi="Times New Roman" w:cs="Times New Roman"/>
          <w:szCs w:val="28"/>
        </w:rPr>
        <w:t>района</w:t>
      </w:r>
      <w:r w:rsidR="00C95B3A" w:rsidRPr="00C95B3A">
        <w:rPr>
          <w:rFonts w:ascii="Times New Roman" w:hAnsi="Times New Roman" w:cs="Times New Roman"/>
          <w:szCs w:val="28"/>
        </w:rPr>
        <w:t xml:space="preserve"> больших транспортных потоков из регионов Средней Азии и Северного Кавказа,  облегчает возможность проникновения лиц, планирующих проведение террористических акций.</w:t>
      </w:r>
    </w:p>
    <w:p w:rsidR="00C95B3A" w:rsidRPr="00C95B3A" w:rsidRDefault="00C95B3A" w:rsidP="00C95B3A">
      <w:pPr>
        <w:shd w:val="clear" w:color="auto" w:fill="FFFFFF"/>
        <w:suppressAutoHyphens/>
        <w:spacing w:after="0" w:line="240" w:lineRule="auto"/>
        <w:ind w:left="53" w:right="-81" w:firstLine="538"/>
        <w:jc w:val="both"/>
        <w:rPr>
          <w:rFonts w:ascii="Times New Roman" w:eastAsia="A" w:hAnsi="Times New Roman" w:cs="Times New Roman"/>
          <w:szCs w:val="28"/>
        </w:rPr>
      </w:pPr>
      <w:r w:rsidRPr="00C95B3A">
        <w:rPr>
          <w:rFonts w:ascii="Times New Roman" w:hAnsi="Times New Roman" w:cs="Times New Roman"/>
          <w:szCs w:val="28"/>
        </w:rPr>
        <w:t xml:space="preserve">Антитеррористическая комиссия (далее – АТК) в </w:t>
      </w:r>
      <w:proofErr w:type="spellStart"/>
      <w:r w:rsidR="00141770">
        <w:rPr>
          <w:rFonts w:ascii="Times New Roman" w:hAnsi="Times New Roman" w:cs="Times New Roman"/>
          <w:szCs w:val="28"/>
        </w:rPr>
        <w:t>Иловлинском</w:t>
      </w:r>
      <w:proofErr w:type="spellEnd"/>
      <w:r w:rsidR="00141770">
        <w:rPr>
          <w:rFonts w:ascii="Times New Roman" w:hAnsi="Times New Roman" w:cs="Times New Roman"/>
          <w:szCs w:val="28"/>
        </w:rPr>
        <w:t xml:space="preserve"> муниципальном районе </w:t>
      </w:r>
      <w:r w:rsidRPr="00C95B3A">
        <w:rPr>
          <w:rFonts w:ascii="Times New Roman" w:hAnsi="Times New Roman" w:cs="Times New Roman"/>
          <w:szCs w:val="28"/>
        </w:rPr>
        <w:t xml:space="preserve">Волгоградской области </w:t>
      </w:r>
      <w:r w:rsidRPr="00C95B3A">
        <w:rPr>
          <w:rFonts w:ascii="Times New Roman" w:eastAsia="A" w:hAnsi="Times New Roman" w:cs="Times New Roman"/>
          <w:szCs w:val="28"/>
        </w:rPr>
        <w:t xml:space="preserve">образована в соответствии с </w:t>
      </w:r>
      <w:r w:rsidR="00141770">
        <w:rPr>
          <w:rFonts w:ascii="Times New Roman" w:eastAsia="A" w:hAnsi="Times New Roman" w:cs="Times New Roman"/>
          <w:szCs w:val="28"/>
        </w:rPr>
        <w:t>Реше</w:t>
      </w:r>
      <w:r w:rsidR="002722D3">
        <w:rPr>
          <w:rFonts w:ascii="Times New Roman" w:eastAsia="A" w:hAnsi="Times New Roman" w:cs="Times New Roman"/>
          <w:szCs w:val="28"/>
        </w:rPr>
        <w:t>нием АТК Волгоградской области</w:t>
      </w:r>
      <w:r w:rsidRPr="00C95B3A">
        <w:rPr>
          <w:rFonts w:ascii="Times New Roman" w:eastAsia="A" w:hAnsi="Times New Roman" w:cs="Times New Roman"/>
          <w:szCs w:val="28"/>
        </w:rPr>
        <w:t>.</w:t>
      </w:r>
    </w:p>
    <w:p w:rsidR="00C95B3A" w:rsidRPr="00C95B3A" w:rsidRDefault="00C95B3A" w:rsidP="00C95B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3"/>
          <w:szCs w:val="28"/>
        </w:rPr>
      </w:pPr>
      <w:r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В 2016 году деятельность АТК в </w:t>
      </w:r>
      <w:proofErr w:type="spellStart"/>
      <w:r w:rsidR="002722D3">
        <w:rPr>
          <w:rFonts w:ascii="Times New Roman" w:hAnsi="Times New Roman" w:cs="Times New Roman"/>
          <w:color w:val="000000"/>
          <w:spacing w:val="3"/>
          <w:szCs w:val="28"/>
        </w:rPr>
        <w:t>Иловлинском</w:t>
      </w:r>
      <w:proofErr w:type="spellEnd"/>
      <w:r w:rsidR="002722D3">
        <w:rPr>
          <w:rFonts w:ascii="Times New Roman" w:hAnsi="Times New Roman" w:cs="Times New Roman"/>
          <w:color w:val="000000"/>
          <w:spacing w:val="3"/>
          <w:szCs w:val="28"/>
        </w:rPr>
        <w:t xml:space="preserve"> </w:t>
      </w:r>
      <w:r w:rsidR="005F0F99">
        <w:rPr>
          <w:rFonts w:ascii="Times New Roman" w:hAnsi="Times New Roman" w:cs="Times New Roman"/>
          <w:color w:val="000000"/>
          <w:spacing w:val="3"/>
          <w:szCs w:val="28"/>
        </w:rPr>
        <w:t xml:space="preserve">муниципальном </w:t>
      </w:r>
      <w:r w:rsidR="002722D3">
        <w:rPr>
          <w:rFonts w:ascii="Times New Roman" w:hAnsi="Times New Roman" w:cs="Times New Roman"/>
          <w:color w:val="000000"/>
          <w:spacing w:val="3"/>
          <w:szCs w:val="28"/>
        </w:rPr>
        <w:t xml:space="preserve">районе </w:t>
      </w:r>
      <w:r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Волгоградской области была направлена на </w:t>
      </w:r>
      <w:r w:rsidR="002722D3">
        <w:rPr>
          <w:rFonts w:ascii="Times New Roman" w:hAnsi="Times New Roman" w:cs="Times New Roman"/>
          <w:color w:val="000000"/>
          <w:spacing w:val="3"/>
          <w:szCs w:val="28"/>
        </w:rPr>
        <w:t>профилактику экстремизма и противодействие терроризму на территории района</w:t>
      </w:r>
      <w:r w:rsidRPr="00C95B3A">
        <w:rPr>
          <w:rFonts w:ascii="Times New Roman" w:hAnsi="Times New Roman" w:cs="Times New Roman"/>
        </w:rPr>
        <w:t>.</w:t>
      </w:r>
    </w:p>
    <w:p w:rsidR="00C95B3A" w:rsidRPr="00C95B3A" w:rsidRDefault="00C95B3A" w:rsidP="00C95B3A">
      <w:pPr>
        <w:spacing w:after="0" w:line="240" w:lineRule="auto"/>
        <w:ind w:firstLine="900"/>
        <w:jc w:val="both"/>
        <w:rPr>
          <w:rFonts w:ascii="Times New Roman" w:hAnsi="Times New Roman" w:cs="Times New Roman"/>
          <w:szCs w:val="28"/>
        </w:rPr>
      </w:pPr>
      <w:r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В соответствии с планом работы комиссии и внепланово в 2016 году рассмотрено </w:t>
      </w:r>
      <w:r w:rsidR="002722D3">
        <w:rPr>
          <w:rFonts w:ascii="Times New Roman" w:hAnsi="Times New Roman" w:cs="Times New Roman"/>
          <w:color w:val="000000"/>
          <w:spacing w:val="3"/>
          <w:szCs w:val="28"/>
        </w:rPr>
        <w:t>1</w:t>
      </w:r>
      <w:r w:rsidRPr="00C95B3A">
        <w:rPr>
          <w:rFonts w:ascii="Times New Roman" w:hAnsi="Times New Roman" w:cs="Times New Roman"/>
          <w:color w:val="000000"/>
          <w:spacing w:val="3"/>
          <w:szCs w:val="28"/>
        </w:rPr>
        <w:t>4 вопрос</w:t>
      </w:r>
      <w:r w:rsidR="002722D3">
        <w:rPr>
          <w:rFonts w:ascii="Times New Roman" w:hAnsi="Times New Roman" w:cs="Times New Roman"/>
          <w:color w:val="000000"/>
          <w:spacing w:val="3"/>
          <w:szCs w:val="28"/>
        </w:rPr>
        <w:t>ов</w:t>
      </w:r>
      <w:r w:rsidRPr="00C95B3A">
        <w:rPr>
          <w:rFonts w:ascii="Times New Roman" w:hAnsi="Times New Roman" w:cs="Times New Roman"/>
          <w:color w:val="000000"/>
          <w:spacing w:val="3"/>
          <w:szCs w:val="28"/>
        </w:rPr>
        <w:t>.</w:t>
      </w:r>
    </w:p>
    <w:p w:rsidR="00C95B3A" w:rsidRPr="00C95B3A" w:rsidRDefault="00C95B3A" w:rsidP="00C95B3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3"/>
          <w:szCs w:val="28"/>
        </w:rPr>
      </w:pPr>
      <w:r w:rsidRPr="00C95B3A">
        <w:rPr>
          <w:rFonts w:ascii="Times New Roman" w:hAnsi="Times New Roman" w:cs="Times New Roman"/>
          <w:szCs w:val="28"/>
        </w:rPr>
        <w:t xml:space="preserve">Выполнение принимаемых решений находилось на контроле </w:t>
      </w:r>
      <w:r w:rsidR="002722D3">
        <w:rPr>
          <w:rFonts w:ascii="Times New Roman" w:hAnsi="Times New Roman" w:cs="Times New Roman"/>
          <w:szCs w:val="28"/>
        </w:rPr>
        <w:t>секретаря</w:t>
      </w:r>
      <w:r w:rsidRPr="00C95B3A">
        <w:rPr>
          <w:rFonts w:ascii="Times New Roman" w:hAnsi="Times New Roman" w:cs="Times New Roman"/>
          <w:szCs w:val="28"/>
        </w:rPr>
        <w:t xml:space="preserve"> АТК </w:t>
      </w:r>
      <w:r w:rsidR="002722D3">
        <w:rPr>
          <w:rFonts w:ascii="Times New Roman" w:hAnsi="Times New Roman" w:cs="Times New Roman"/>
          <w:szCs w:val="28"/>
        </w:rPr>
        <w:t>района</w:t>
      </w:r>
      <w:r w:rsidRPr="00C95B3A">
        <w:rPr>
          <w:rFonts w:ascii="Times New Roman" w:hAnsi="Times New Roman" w:cs="Times New Roman"/>
          <w:szCs w:val="28"/>
        </w:rPr>
        <w:t xml:space="preserve">, итоги выполнения </w:t>
      </w:r>
      <w:r w:rsidR="002722D3">
        <w:rPr>
          <w:rFonts w:ascii="Times New Roman" w:hAnsi="Times New Roman" w:cs="Times New Roman"/>
          <w:szCs w:val="28"/>
        </w:rPr>
        <w:t>обсуждались</w:t>
      </w:r>
      <w:r w:rsidRPr="00C95B3A">
        <w:rPr>
          <w:rFonts w:ascii="Times New Roman" w:hAnsi="Times New Roman" w:cs="Times New Roman"/>
          <w:szCs w:val="28"/>
        </w:rPr>
        <w:t xml:space="preserve"> на заседаниях комиссии.</w:t>
      </w:r>
    </w:p>
    <w:p w:rsidR="00C95B3A" w:rsidRPr="00C95B3A" w:rsidRDefault="002722D3" w:rsidP="00C95B3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3"/>
          <w:szCs w:val="28"/>
        </w:rPr>
      </w:pPr>
      <w:r>
        <w:rPr>
          <w:rFonts w:ascii="Times New Roman" w:hAnsi="Times New Roman" w:cs="Times New Roman"/>
          <w:color w:val="000000"/>
          <w:spacing w:val="3"/>
          <w:szCs w:val="28"/>
        </w:rPr>
        <w:t>О</w:t>
      </w:r>
      <w:r w:rsidR="00C95B3A" w:rsidRPr="00C95B3A">
        <w:rPr>
          <w:rFonts w:ascii="Times New Roman" w:hAnsi="Times New Roman" w:cs="Times New Roman"/>
          <w:color w:val="000000"/>
          <w:spacing w:val="3"/>
          <w:szCs w:val="28"/>
        </w:rPr>
        <w:t>казывалась практическая помощь</w:t>
      </w:r>
      <w:r w:rsidR="00C95B3A" w:rsidRPr="00C9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ответственным должностным лицам за вопросы безопасности в поселениях района и организациях выполняющих определенные мероприятия в этом направлении</w:t>
      </w:r>
      <w:r w:rsidR="00C95B3A"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. </w:t>
      </w:r>
      <w:r w:rsidR="00C95B3A" w:rsidRPr="00C95B3A">
        <w:rPr>
          <w:rFonts w:ascii="Times New Roman" w:hAnsi="Times New Roman" w:cs="Times New Roman"/>
        </w:rPr>
        <w:t>Все мероприятия, предусмотренные планом работы АТК в Волгоградской области на 2016 год, выполнены.</w:t>
      </w:r>
      <w:r w:rsidR="00C95B3A"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 </w:t>
      </w:r>
    </w:p>
    <w:p w:rsidR="00C95B3A" w:rsidRPr="00C95B3A" w:rsidRDefault="00C95B3A" w:rsidP="00C95B3A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C95B3A">
        <w:rPr>
          <w:rFonts w:ascii="Times New Roman" w:hAnsi="Times New Roman" w:cs="Times New Roman"/>
          <w:color w:val="000000"/>
          <w:spacing w:val="3"/>
          <w:szCs w:val="28"/>
        </w:rPr>
        <w:t xml:space="preserve">В целях реализации </w:t>
      </w:r>
      <w:r w:rsidR="002722D3">
        <w:rPr>
          <w:rFonts w:ascii="Times New Roman" w:hAnsi="Times New Roman" w:cs="Times New Roman"/>
          <w:color w:val="000000"/>
          <w:spacing w:val="3"/>
          <w:szCs w:val="28"/>
        </w:rPr>
        <w:t xml:space="preserve">полномочий по вопросам профилактики экстремизма и терроризма на территории района </w:t>
      </w:r>
      <w:r w:rsidRPr="00C95B3A">
        <w:rPr>
          <w:rFonts w:ascii="Times New Roman" w:hAnsi="Times New Roman" w:cs="Times New Roman"/>
          <w:color w:val="000000"/>
          <w:spacing w:val="3"/>
          <w:szCs w:val="28"/>
        </w:rPr>
        <w:t>в 2017 году провести следующие мероприятия:</w:t>
      </w:r>
    </w:p>
    <w:p w:rsidR="00C95B3A" w:rsidRPr="00C95B3A" w:rsidRDefault="00C95B3A" w:rsidP="00C95B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4"/>
        <w:gridCol w:w="8913"/>
        <w:gridCol w:w="3218"/>
        <w:gridCol w:w="2329"/>
      </w:tblGrid>
      <w:tr w:rsidR="00C95B3A" w:rsidRPr="00C95B3A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C95B3A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C95B3A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Рассматриваемый вопрос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C95B3A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C95B3A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C95B3A" w:rsidRPr="00C95B3A" w:rsidTr="001975A2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C95B3A" w:rsidRDefault="00C95B3A" w:rsidP="008C354C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Вопросы для рассмотрения на заседаниях антитеррористической комиссии (далее </w:t>
            </w:r>
            <w:proofErr w:type="gramStart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–А</w:t>
            </w:r>
            <w:proofErr w:type="gramEnd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ТК) </w:t>
            </w:r>
            <w:r w:rsidR="008C35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</w:t>
            </w:r>
            <w:r w:rsidR="008C35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</w:t>
            </w:r>
            <w:r w:rsidR="008C35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C95B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8C35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631E5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ходе выполнения Комплексного плана</w:t>
            </w:r>
            <w:r w:rsidR="00FA08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противодействия идеологии терроризма в Российской Федерации на 2013 – 2018 годы, утвержденного Президентом Российской Федерации 26.04.2013, Плана мероприятий по противодействию терроризму и экстремизму на территории Волгоградской области на 2013 – 2017 годы, утвержденного решением антитеррористической комиссии в Волгоградской области от 24.12.2012 № 15 с внесенными изменениями, по итогам 201</w:t>
            </w:r>
            <w:r w:rsidR="00631E5A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года.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главы поселений, начальник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МВД России по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выполнении мероприятий муниципальной целевой программы «Профилактика экстремизма и терроризма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 на 2015-2018 годы» за 1 квартал 201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исполнители 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631E5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мерах по обеспечению безопасности населения и охраны общественного порядка в период подготовки и проведения мероприятий, посвященных </w:t>
            </w:r>
            <w:r w:rsidR="00631E5A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Празднику Весны и Труда и 72-й годовщине Победы в Великой Отечественной войне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главы поселений, начальник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МВД России по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выполнении мероприятий муниципальной целевой программы «Профилактика экстремизма и терроризма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 на 2015-2018 годы» за 1 полугодие 201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исполнители 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Об обеспечении безопасности образовательных учреждений, расположенных на территории Иловлинского муниципального района, и готовности к новому учебному году</w:t>
            </w:r>
          </w:p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руководитель ООО и П, начальник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МВД России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(август)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 выполнении решения АТК в Волгоградской области от 27.10.2015 № 10 "О повышении антитеррористической защищенности мест массового пребывания людей, реализации на территории Волгоградской области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положений постановления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    </w:r>
            <w:proofErr w:type="gram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Председатель и члены комиссии, начальник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МВД России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району, руководители соответствующих объектов и учреждений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474000">
            <w:pPr>
              <w:autoSpaceDE w:val="0"/>
              <w:autoSpaceDN w:val="0"/>
              <w:ind w:right="-14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474000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выполнении мероприятий муниципальной целевой программы «Профилактика экстремизма и терроризма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 на 2015-2018 годы» за 9 месяцев 201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исполнители 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(октябрь)</w:t>
            </w:r>
          </w:p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5B3A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5F0F99">
            <w:pPr>
              <w:autoSpaceDE w:val="0"/>
              <w:autoSpaceDN w:val="0"/>
              <w:ind w:right="-149" w:hanging="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5F0F99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 принимаемых мерах по обеспечению общественного порядка, безопасности, антитеррористической защищенности населения и территории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Иловлинского муниципального района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Председатель и члены АТК, начальник О МВД России по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району,  первый зам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лавы администрации  района.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3A" w:rsidRPr="005F0F99" w:rsidRDefault="00C95B3A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C95B3A" w:rsidRPr="005F0F99" w:rsidRDefault="00C95B3A" w:rsidP="00C95B3A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(2-я половина декабря)</w:t>
            </w:r>
          </w:p>
        </w:tc>
      </w:tr>
      <w:tr w:rsidR="004277BE" w:rsidRPr="005F0F99" w:rsidTr="00EE2305">
        <w:trPr>
          <w:trHeight w:val="23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5F0F99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5F0F99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выполнении плана работы АТК района в 2016 году.</w:t>
            </w:r>
          </w:p>
          <w:p w:rsidR="004277BE" w:rsidRPr="005F0F99" w:rsidRDefault="004277BE" w:rsidP="004277B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исполнении решений антитеррористической комиссии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районе Волгоградской области, принятых в 2017 году, и проекте Плана работы антитеррористической комиссии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районе Волгоградской области на 2018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начальник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МВД России по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району, главы поселений</w:t>
            </w:r>
          </w:p>
          <w:p w:rsidR="004277BE" w:rsidRPr="005F0F99" w:rsidRDefault="004277BE" w:rsidP="004277B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и члены комиссии, главы поселений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4277BE" w:rsidRPr="005F0F99" w:rsidRDefault="004277BE" w:rsidP="001975A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(2-я половина декабря)</w:t>
            </w:r>
          </w:p>
        </w:tc>
      </w:tr>
      <w:tr w:rsidR="004277BE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5F0F99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  <w:r w:rsidR="005F0F99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выполнении мероприятий долгосрочной муниципальной целевой программы «Профилактика экстремизма и терроризма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 на 2015-2018 годы» за 201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год.</w:t>
            </w:r>
          </w:p>
          <w:p w:rsidR="004277BE" w:rsidRPr="005F0F99" w:rsidRDefault="004277BE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8C354C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4277BE" w:rsidRPr="005F0F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сполнители программы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  <w:p w:rsidR="004277BE" w:rsidRPr="005F0F99" w:rsidRDefault="004277BE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(2-я половина декабря)</w:t>
            </w:r>
          </w:p>
        </w:tc>
      </w:tr>
      <w:tr w:rsidR="004277BE" w:rsidRPr="005F0F99" w:rsidTr="001975A2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8C354C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Организационн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0-управленческие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</w:tr>
      <w:tr w:rsidR="004277BE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4277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Разработка, утверждение и направление плана работы  АТК 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 </w:t>
            </w:r>
          </w:p>
          <w:p w:rsidR="004277BE" w:rsidRPr="005F0F99" w:rsidRDefault="004277BE" w:rsidP="004277B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2017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АТК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E" w:rsidRPr="005F0F99" w:rsidRDefault="004277BE" w:rsidP="001975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15.01.2017 года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1975A2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A618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и направление в АТК в Волгоградской области отчета о ходе выполнения мероприятий Комплексного 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Плана мероприятий по противодействию терроризму и экстремизму на территории Волгоградской области на 2013 – 2017 годы, утвержденного решением антитеррористической комиссии в Волгоградской области от 24.12.2012 № 15 с внесенными изменениями.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1975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АТК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BF3C5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5.01.2017 за второе полугодие 2016 г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ода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61808" w:rsidRPr="005F0F99" w:rsidRDefault="00A61808" w:rsidP="00BF3C5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BF3C58" w:rsidRPr="005F0F99" w:rsidRDefault="00BF3C58" w:rsidP="00A6180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5.07.2017 за первое </w:t>
            </w:r>
            <w:proofErr w:type="spellStart"/>
            <w:proofErr w:type="gramStart"/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олуго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дие</w:t>
            </w:r>
            <w:proofErr w:type="spellEnd"/>
            <w:proofErr w:type="gram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2017 г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5F0F9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5F0F99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08" w:rsidRPr="005F0F99" w:rsidRDefault="00BF3C58" w:rsidP="00C47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контроля, за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выполнением решений, принимаемых 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АТК в Волгоградской области,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антитеррористической комисси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е,</w:t>
            </w:r>
            <w:r w:rsidR="00C47435" w:rsidRPr="005F0F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докладом  на заседании АТК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 АТК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C47435" w:rsidP="00C47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A6180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жеквартально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комиссионных обследований состояния антитеррористической защищенности потенциально-опасных объектов,  объектов жизнеобеспечения и мест 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массовым пребыванием людей, совместно с правоохранительными органами, другими заинтересованными </w:t>
            </w:r>
            <w:r w:rsidR="00C47435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органами</w:t>
            </w:r>
          </w:p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C47435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межведомственных комиссий по обследованию </w:t>
            </w:r>
            <w:r w:rsidR="002F138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объектов и мест с массовым пребыванием людей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года, 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согласно плана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комиссионных обследований 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организации и проведении учений и тренировок по противодействию терроризму (пресечению террористических актов и ликвидации их последствий) проводимых оперативной группой Иловлинского района и оперативным штабом Волгоградской области.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Председатель, секретарь и члены АТК района</w:t>
            </w:r>
          </w:p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ОГ Иловлинского района и ОШ в Волгоградской области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по плану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МВД России по </w:t>
            </w:r>
            <w:proofErr w:type="spell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Иловлинскому</w:t>
            </w:r>
            <w:proofErr w:type="spell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району  и ОШ Волгоградской области</w:t>
            </w:r>
          </w:p>
        </w:tc>
      </w:tr>
      <w:tr w:rsidR="00BF3C58" w:rsidRPr="005F0F99" w:rsidTr="001975A2">
        <w:tc>
          <w:tcPr>
            <w:tcW w:w="674" w:type="dxa"/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8913" w:type="dxa"/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обучающего семинара ответственных должностных лиц 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органом местного самоуправления,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учреждений и предприятий «Организация деятельности в рамках законодательства антитеррористической направленности»</w:t>
            </w:r>
          </w:p>
        </w:tc>
        <w:tc>
          <w:tcPr>
            <w:tcW w:w="3218" w:type="dxa"/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Секретарь АТК района, отв. должностные лица </w:t>
            </w:r>
          </w:p>
        </w:tc>
        <w:tc>
          <w:tcPr>
            <w:tcW w:w="2329" w:type="dxa"/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совместно с правоохранительными органами в работе по обеспечению безопасности населения в период подготовки и проведения государственных праздников и других массовых мероприятий.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Представители (члены) АТК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период подготовки и проведения праздников и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других массовых мероприятий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системе мониторинга материалов  в печатных и электронных средствах массовой информации по проблематике противодействия терроризму и экстремизму с доведением информации до заинтересованных структур - в форме проведения рейдов по выявлению видеоматериалов и литературы экстремистского содержания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Экспертн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ые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АТК 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4C" w:rsidRPr="005F0F99" w:rsidRDefault="008C354C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Регулярно, </w:t>
            </w:r>
          </w:p>
          <w:p w:rsidR="00BF3C58" w:rsidRPr="005F0F99" w:rsidRDefault="008C354C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реже 1 раза в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месяц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Распространение в СМИ информационно - пропагандистского материала, памяток 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периодических изданиях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8C354C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АТК района</w:t>
            </w:r>
            <w:r w:rsidR="008C354C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субъекты профилактики экстремизма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менее 1 материала в полугодие</w:t>
            </w:r>
          </w:p>
        </w:tc>
      </w:tr>
      <w:tr w:rsidR="00BF3C58" w:rsidRPr="005F0F99" w:rsidTr="001975A2">
        <w:tc>
          <w:tcPr>
            <w:tcW w:w="674" w:type="dxa"/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8913" w:type="dxa"/>
            <w:hideMark/>
          </w:tcPr>
          <w:p w:rsidR="00BF3C58" w:rsidRPr="005F0F99" w:rsidRDefault="00953F74" w:rsidP="00953F7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Откомандирование на 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занятия по повышению квалификации специалистов органов местного самоуправления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 субъектов профилактики экстремизма и противодействию терроризму,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на базе образовательных организаций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Волгоградской области</w:t>
            </w:r>
          </w:p>
        </w:tc>
        <w:tc>
          <w:tcPr>
            <w:tcW w:w="3218" w:type="dxa"/>
            <w:hideMark/>
          </w:tcPr>
          <w:p w:rsidR="00BF3C58" w:rsidRPr="005F0F99" w:rsidRDefault="008C354C" w:rsidP="008C354C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Категории должностных лиц определяемые АТК в Волгоградской области</w:t>
            </w:r>
          </w:p>
        </w:tc>
        <w:tc>
          <w:tcPr>
            <w:tcW w:w="2329" w:type="dxa"/>
            <w:hideMark/>
          </w:tcPr>
          <w:p w:rsidR="00BF3C58" w:rsidRPr="005F0F99" w:rsidRDefault="00953F74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 АТК в Волгоградской области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2.11.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мониторинга этнополитической ситуации на территории поселений Иловлинского муниципального района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Главы поселений района, секретарь АТК района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953F74" w:rsidRPr="005F0F99" w:rsidRDefault="00953F74" w:rsidP="00953F74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созданные группы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2.12.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953F7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 проектов нормативно-правовых актов по внесению соответствующих изменений в состав АТК 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перечень программных мероприятий профилактики экстремизма и терроризма и объемы их финансирования на год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953F74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Секретарь АТК 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BF3C58" w:rsidRPr="005F0F99" w:rsidTr="001975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ind w:left="-142" w:right="-14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2.13.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информационно-пропагандистских мероприятий посвященных Дню солидарности в борьбе с терроризмом</w:t>
            </w:r>
          </w:p>
          <w:p w:rsidR="00953F74" w:rsidRPr="005F0F99" w:rsidRDefault="00953F74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953F74" w:rsidP="00C95B3A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АТК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BF3C58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BF3C58" w:rsidRPr="005F0F99" w:rsidRDefault="00BF3C58" w:rsidP="00953F74">
            <w:pPr>
              <w:autoSpaceDE w:val="0"/>
              <w:autoSpaceDN w:val="0"/>
              <w:ind w:left="-137" w:right="-1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работники образовательных учреждений, 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объекты культуры и спорта, 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библиотек, СМИ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главы поселений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8" w:rsidRPr="005F0F99" w:rsidRDefault="00BF3C58" w:rsidP="00C95B3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 </w:t>
            </w:r>
            <w:proofErr w:type="gramStart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</w:t>
            </w:r>
            <w:proofErr w:type="gramEnd"/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ентябрь </w:t>
            </w:r>
          </w:p>
          <w:p w:rsidR="00BF3C58" w:rsidRPr="005F0F99" w:rsidRDefault="00BF3C58" w:rsidP="00953F7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953F74"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5F0F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C95B3A" w:rsidRPr="00C95B3A" w:rsidRDefault="00C95B3A" w:rsidP="00C95B3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B3A" w:rsidRPr="00C95B3A" w:rsidRDefault="00C95B3A" w:rsidP="00C95B3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антитеррористической комиссии</w:t>
      </w:r>
    </w:p>
    <w:p w:rsidR="008D7FEF" w:rsidRDefault="00E94C49" w:rsidP="005F0F99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Иловлинско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5B3A" w:rsidRPr="00C95B3A">
        <w:rPr>
          <w:rFonts w:ascii="Times New Roman" w:hAnsi="Times New Roman" w:cs="Times New Roman"/>
          <w:color w:val="000000" w:themeColor="text1"/>
          <w:sz w:val="28"/>
          <w:szCs w:val="28"/>
        </w:rPr>
        <w:t>А.А.Люлякин</w:t>
      </w:r>
      <w:bookmarkStart w:id="0" w:name="_GoBack"/>
      <w:bookmarkEnd w:id="0"/>
      <w:proofErr w:type="spellEnd"/>
    </w:p>
    <w:sectPr w:rsidR="008D7FEF" w:rsidSect="005F0F99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Japanese Gothic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1A38"/>
    <w:multiLevelType w:val="hybridMultilevel"/>
    <w:tmpl w:val="5FF2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C95B3A"/>
    <w:rsid w:val="00141770"/>
    <w:rsid w:val="002722D3"/>
    <w:rsid w:val="0029237B"/>
    <w:rsid w:val="002F138C"/>
    <w:rsid w:val="004277BE"/>
    <w:rsid w:val="00474000"/>
    <w:rsid w:val="004F2773"/>
    <w:rsid w:val="005F0F99"/>
    <w:rsid w:val="00631E5A"/>
    <w:rsid w:val="006F18C9"/>
    <w:rsid w:val="0076268D"/>
    <w:rsid w:val="008C354C"/>
    <w:rsid w:val="008D7FEF"/>
    <w:rsid w:val="00920A1A"/>
    <w:rsid w:val="00953F74"/>
    <w:rsid w:val="00976B14"/>
    <w:rsid w:val="00A61808"/>
    <w:rsid w:val="00B005A0"/>
    <w:rsid w:val="00B866EF"/>
    <w:rsid w:val="00BF3C58"/>
    <w:rsid w:val="00C47435"/>
    <w:rsid w:val="00C95B3A"/>
    <w:rsid w:val="00D62BB0"/>
    <w:rsid w:val="00D93E80"/>
    <w:rsid w:val="00E94C49"/>
    <w:rsid w:val="00FA081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B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2016-12-28T06:40:00Z</cp:lastPrinted>
  <dcterms:created xsi:type="dcterms:W3CDTF">2017-03-02T05:17:00Z</dcterms:created>
  <dcterms:modified xsi:type="dcterms:W3CDTF">2017-03-02T05:17:00Z</dcterms:modified>
</cp:coreProperties>
</file>