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B" w:rsidRDefault="009E60E1" w:rsidP="009E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2017 года в районном Доме культуры состоялось торжественное мероприятие для тех, кто этой весной призван в армию. На мероприятии присутствовали почетные гости: первый заместитель главы администрации Иловлинского муниципального района Попов Олег Юрьевич, атаман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 думы Иловлинского городского поселения Волобуев Владимир Афанасьевич, председатель районного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Алексеевич. </w:t>
      </w:r>
    </w:p>
    <w:p w:rsidR="00D0488B" w:rsidRDefault="00D0488B" w:rsidP="00D04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121019"/>
            <wp:effectExtent l="19050" t="0" r="0" b="0"/>
            <wp:docPr id="1" name="Рисунок 0" descr="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83380" cy="212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225" cy="1703210"/>
            <wp:effectExtent l="19050" t="0" r="0" b="0"/>
            <wp:docPr id="2" name="Рисунок 1" descr="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86211" cy="170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E1" w:rsidRDefault="009E60E1" w:rsidP="009E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ансамбль «Казачий курень» порадовал не только казачьими песнями, но и театрализованным представлением «Проводы казака на службу». </w:t>
      </w:r>
      <w:r w:rsidR="00D0488B">
        <w:rPr>
          <w:rFonts w:ascii="Times New Roman" w:hAnsi="Times New Roman" w:cs="Times New Roman"/>
          <w:sz w:val="28"/>
          <w:szCs w:val="28"/>
        </w:rPr>
        <w:t xml:space="preserve">У зрителей была возможность узнать, как провожали донских казаков служить Родине. Свое выступление для призывников продемонстрировала секция ДЗЮДО Атлет – клуб «Титан» молодежного центра «НИКА», под руководством </w:t>
      </w:r>
      <w:proofErr w:type="spellStart"/>
      <w:r w:rsidR="00D0488B">
        <w:rPr>
          <w:rFonts w:ascii="Times New Roman" w:hAnsi="Times New Roman" w:cs="Times New Roman"/>
          <w:sz w:val="28"/>
          <w:szCs w:val="28"/>
        </w:rPr>
        <w:t>Хачтрян</w:t>
      </w:r>
      <w:proofErr w:type="spellEnd"/>
      <w:r w:rsidR="00D0488B">
        <w:rPr>
          <w:rFonts w:ascii="Times New Roman" w:hAnsi="Times New Roman" w:cs="Times New Roman"/>
          <w:sz w:val="28"/>
          <w:szCs w:val="28"/>
        </w:rPr>
        <w:t xml:space="preserve"> Кристины Сергеевны. </w:t>
      </w:r>
    </w:p>
    <w:p w:rsidR="00D0488B" w:rsidRDefault="00D0488B" w:rsidP="00D04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2562" cy="1809750"/>
            <wp:effectExtent l="19050" t="0" r="2538" b="0"/>
            <wp:docPr id="3" name="Рисунок 2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11977" cy="181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6071" cy="1809750"/>
            <wp:effectExtent l="19050" t="0" r="0" b="0"/>
            <wp:docPr id="4" name="Рисунок 3" descr="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90220" cy="18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E1" w:rsidRPr="009E60E1" w:rsidRDefault="00D0488B" w:rsidP="00D0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призывников были подготовлены конкурсы, где они проявили себя как меткие стрелки, показали свою силу, помогли раненому товарищу перевязать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показали мастер – класс по сборке автомата на время. Все участники были награждены ценными призами.</w:t>
      </w:r>
    </w:p>
    <w:sectPr w:rsidR="009E60E1" w:rsidRPr="009E60E1" w:rsidSect="00A4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E1"/>
    <w:rsid w:val="002E1F78"/>
    <w:rsid w:val="003C333B"/>
    <w:rsid w:val="00923EB2"/>
    <w:rsid w:val="009943D9"/>
    <w:rsid w:val="009E60E1"/>
    <w:rsid w:val="00A44930"/>
    <w:rsid w:val="00D0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Евсиков Андрей</cp:lastModifiedBy>
  <cp:revision>2</cp:revision>
  <dcterms:created xsi:type="dcterms:W3CDTF">2017-04-13T05:13:00Z</dcterms:created>
  <dcterms:modified xsi:type="dcterms:W3CDTF">2017-04-13T05:13:00Z</dcterms:modified>
</cp:coreProperties>
</file>