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7A" w:rsidRDefault="0034647A" w:rsidP="00FD688B">
      <w:pPr>
        <w:autoSpaceDE w:val="0"/>
        <w:autoSpaceDN w:val="0"/>
        <w:adjustRightInd w:val="0"/>
        <w:spacing w:line="240" w:lineRule="exact"/>
        <w:ind w:firstLine="540"/>
        <w:jc w:val="center"/>
        <w:rPr>
          <w:rFonts w:ascii="Impact" w:hAnsi="Impact"/>
          <w:b/>
          <w:i/>
          <w:color w:val="4F81BD"/>
          <w:sz w:val="28"/>
          <w:szCs w:val="28"/>
        </w:rPr>
      </w:pPr>
    </w:p>
    <w:p w:rsidR="00FD688B" w:rsidRPr="0034647A" w:rsidRDefault="0012590D" w:rsidP="00FD688B">
      <w:pPr>
        <w:autoSpaceDE w:val="0"/>
        <w:autoSpaceDN w:val="0"/>
        <w:adjustRightInd w:val="0"/>
        <w:spacing w:line="240" w:lineRule="exact"/>
        <w:ind w:firstLine="540"/>
        <w:jc w:val="center"/>
        <w:rPr>
          <w:rFonts w:ascii="Impact" w:hAnsi="Impact"/>
          <w:b/>
          <w:i/>
          <w:color w:val="4F81BD"/>
          <w:sz w:val="28"/>
          <w:szCs w:val="28"/>
        </w:rPr>
      </w:pPr>
      <w:r w:rsidRPr="0034647A">
        <w:rPr>
          <w:rFonts w:ascii="Impact" w:hAnsi="Impact"/>
          <w:b/>
          <w:i/>
          <w:color w:val="4F81BD"/>
          <w:sz w:val="28"/>
          <w:szCs w:val="28"/>
        </w:rPr>
        <w:t>ИНФОРМИР</w:t>
      </w:r>
      <w:r w:rsidR="00EC3925" w:rsidRPr="0034647A">
        <w:rPr>
          <w:rFonts w:ascii="Impact" w:hAnsi="Impact"/>
          <w:b/>
          <w:i/>
          <w:color w:val="4F81BD"/>
          <w:sz w:val="28"/>
          <w:szCs w:val="28"/>
        </w:rPr>
        <w:t>ОВАНИЕ ГРАЖДАН</w:t>
      </w:r>
    </w:p>
    <w:p w:rsidR="00EC3925" w:rsidRPr="0034647A" w:rsidRDefault="00EC3925" w:rsidP="00EC3925">
      <w:pPr>
        <w:tabs>
          <w:tab w:val="left" w:pos="1134"/>
        </w:tabs>
        <w:ind w:firstLine="567"/>
        <w:jc w:val="center"/>
        <w:rPr>
          <w:rFonts w:ascii="Impact" w:hAnsi="Impact"/>
          <w:b/>
          <w:i/>
          <w:color w:val="4F81BD"/>
          <w:sz w:val="28"/>
          <w:szCs w:val="28"/>
        </w:rPr>
      </w:pPr>
      <w:r w:rsidRPr="0034647A">
        <w:rPr>
          <w:rFonts w:ascii="Impact" w:hAnsi="Impact"/>
          <w:b/>
          <w:i/>
          <w:color w:val="4F81BD"/>
          <w:sz w:val="28"/>
          <w:szCs w:val="28"/>
        </w:rPr>
        <w:t>о введении дополнительных условий при назначении ежемесячного пособия на ребенка из малоимущей семьи</w:t>
      </w:r>
    </w:p>
    <w:p w:rsidR="00FD688B" w:rsidRPr="0051386B" w:rsidRDefault="00FD688B" w:rsidP="00FD688B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9A03AA" w:rsidRDefault="00647431" w:rsidP="0039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2017 года </w:t>
      </w:r>
      <w:r w:rsidR="005F2C5D">
        <w:rPr>
          <w:sz w:val="28"/>
          <w:szCs w:val="28"/>
        </w:rPr>
        <w:t xml:space="preserve"> действующим законодательством </w:t>
      </w:r>
      <w:r w:rsidR="008F4FF7">
        <w:rPr>
          <w:sz w:val="28"/>
          <w:szCs w:val="28"/>
        </w:rPr>
        <w:t>введены дополнительные условия назначения</w:t>
      </w:r>
      <w:r>
        <w:rPr>
          <w:sz w:val="28"/>
          <w:szCs w:val="28"/>
        </w:rPr>
        <w:t xml:space="preserve"> ежемесячного пособия на ребенка </w:t>
      </w:r>
      <w:r w:rsidR="007C1E22">
        <w:rPr>
          <w:sz w:val="28"/>
          <w:szCs w:val="28"/>
        </w:rPr>
        <w:br/>
      </w:r>
      <w:r>
        <w:rPr>
          <w:sz w:val="28"/>
          <w:szCs w:val="28"/>
        </w:rPr>
        <w:t>из малоимущей семь</w:t>
      </w:r>
      <w:r w:rsidR="008F4FF7">
        <w:rPr>
          <w:sz w:val="28"/>
          <w:szCs w:val="28"/>
        </w:rPr>
        <w:t>и.</w:t>
      </w:r>
    </w:p>
    <w:p w:rsidR="008F4FF7" w:rsidRPr="008574AA" w:rsidRDefault="007C1E22" w:rsidP="008F4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2C5D">
        <w:rPr>
          <w:sz w:val="28"/>
          <w:szCs w:val="28"/>
        </w:rPr>
        <w:t>редоставление ежемесячного пособия</w:t>
      </w:r>
      <w:r w:rsidR="008F4FF7" w:rsidRPr="008574AA">
        <w:rPr>
          <w:sz w:val="28"/>
          <w:szCs w:val="28"/>
        </w:rPr>
        <w:t xml:space="preserve"> на ребенка осуществляется при соблюдении следующих условий:</w:t>
      </w:r>
    </w:p>
    <w:p w:rsidR="008F4FF7" w:rsidRPr="008574AA" w:rsidRDefault="008F4FF7" w:rsidP="008F4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4AA">
        <w:rPr>
          <w:sz w:val="28"/>
          <w:szCs w:val="28"/>
        </w:rPr>
        <w:t xml:space="preserve">малоимущие семьи имеют среднедушевой доход ниже величины прожиточного минимума, установленного в Волгоградской области, </w:t>
      </w:r>
      <w:r>
        <w:rPr>
          <w:sz w:val="28"/>
          <w:szCs w:val="28"/>
        </w:rPr>
        <w:br/>
      </w:r>
      <w:r w:rsidRPr="008574AA">
        <w:rPr>
          <w:sz w:val="28"/>
          <w:szCs w:val="28"/>
        </w:rPr>
        <w:t>по независящим от них причинам, перечень которых устанавливается Администрацией Волгоградской области;</w:t>
      </w:r>
    </w:p>
    <w:p w:rsidR="008F4FF7" w:rsidRDefault="008F4FF7" w:rsidP="008F4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4AA">
        <w:rPr>
          <w:sz w:val="28"/>
          <w:szCs w:val="28"/>
        </w:rPr>
        <w:t>трудоспособные члены малоимущей семьи не осуществляют трудовую деятельность по независящим от них причинам, указанным в перечне, установленном Администрацией Волгоградской области.</w:t>
      </w:r>
    </w:p>
    <w:p w:rsidR="008F4FF7" w:rsidRDefault="008F4FF7" w:rsidP="008F4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для назначения ежемесячного пособия на ребенка трудоспособный член малоимущей семьи должен либо осуществлять трудовую деятельность, либо быть зарегистрирован в качестве безработного, либо иметь уважительные (независящие от трудоспособного члена малоимущей семьи) причины неосуществления трудовой деятельности.</w:t>
      </w:r>
    </w:p>
    <w:p w:rsidR="00A132ED" w:rsidRPr="00A132ED" w:rsidRDefault="00A132ED" w:rsidP="008F4F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4647A" w:rsidRDefault="0034647A" w:rsidP="00A132ED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8F4FF7" w:rsidRDefault="00A132ED" w:rsidP="00A132ED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A132ED">
        <w:rPr>
          <w:b/>
          <w:i/>
          <w:sz w:val="28"/>
          <w:szCs w:val="28"/>
        </w:rPr>
        <w:t xml:space="preserve">Перечень </w:t>
      </w:r>
      <w:r w:rsidR="008F4FF7" w:rsidRPr="00A132ED">
        <w:rPr>
          <w:b/>
          <w:i/>
          <w:sz w:val="28"/>
          <w:szCs w:val="28"/>
        </w:rPr>
        <w:t xml:space="preserve">независящих от трудоспособного члена малоимущей семьи причин, по которым трудоспособные члены малоимущей семьи </w:t>
      </w:r>
      <w:r w:rsidR="008F4FF7" w:rsidRPr="00A132ED">
        <w:rPr>
          <w:b/>
          <w:i/>
          <w:sz w:val="28"/>
          <w:szCs w:val="28"/>
        </w:rPr>
        <w:br/>
        <w:t>не осуществляют трудов</w:t>
      </w:r>
      <w:r w:rsidRPr="00A132ED">
        <w:rPr>
          <w:b/>
          <w:i/>
          <w:sz w:val="28"/>
          <w:szCs w:val="28"/>
        </w:rPr>
        <w:t>ую деятельность</w:t>
      </w:r>
    </w:p>
    <w:p w:rsidR="0012590D" w:rsidRPr="0012590D" w:rsidRDefault="0012590D" w:rsidP="00A132ED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12590D">
        <w:rPr>
          <w:i/>
        </w:rPr>
        <w:t>(</w:t>
      </w:r>
      <w:proofErr w:type="gramStart"/>
      <w:r w:rsidRPr="0012590D">
        <w:rPr>
          <w:i/>
        </w:rPr>
        <w:t>установлен</w:t>
      </w:r>
      <w:proofErr w:type="gramEnd"/>
      <w:r w:rsidRPr="0012590D">
        <w:rPr>
          <w:i/>
        </w:rPr>
        <w:t xml:space="preserve"> постановлением Администрации Волгоградской области </w:t>
      </w:r>
      <w:r>
        <w:rPr>
          <w:i/>
        </w:rPr>
        <w:br/>
      </w:r>
      <w:r w:rsidRPr="0012590D">
        <w:rPr>
          <w:i/>
        </w:rPr>
        <w:t>от 11.07.2016 № 370-п)</w:t>
      </w:r>
    </w:p>
    <w:p w:rsidR="00A132ED" w:rsidRPr="00A132ED" w:rsidRDefault="00A132ED" w:rsidP="00A132ED">
      <w:pPr>
        <w:autoSpaceDE w:val="0"/>
        <w:autoSpaceDN w:val="0"/>
        <w:adjustRightInd w:val="0"/>
        <w:ind w:firstLine="540"/>
        <w:jc w:val="center"/>
        <w:rPr>
          <w:b/>
          <w:i/>
          <w:sz w:val="16"/>
          <w:szCs w:val="16"/>
        </w:rPr>
      </w:pPr>
    </w:p>
    <w:p w:rsidR="008F4FF7" w:rsidRPr="00B22459" w:rsidRDefault="008F4FF7" w:rsidP="008F4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574AA">
        <w:rPr>
          <w:sz w:val="28"/>
          <w:szCs w:val="28"/>
        </w:rPr>
        <w:t xml:space="preserve">1) осуществление трудоспособным членом малоимущей семьи ухода </w:t>
      </w:r>
      <w:r w:rsidRPr="008574AA">
        <w:rPr>
          <w:sz w:val="28"/>
          <w:szCs w:val="28"/>
        </w:rPr>
        <w:br/>
        <w:t xml:space="preserve">за инвалидом I группы (за исключением инвалидов с детства I группы) или </w:t>
      </w:r>
      <w:r w:rsidRPr="008574AA">
        <w:rPr>
          <w:sz w:val="28"/>
          <w:szCs w:val="28"/>
        </w:rPr>
        <w:br/>
        <w:t xml:space="preserve">за престарелым, нуждающимся по заключению медицинской организации </w:t>
      </w:r>
      <w:r w:rsidRPr="008574AA">
        <w:rPr>
          <w:sz w:val="28"/>
          <w:szCs w:val="28"/>
        </w:rPr>
        <w:br/>
        <w:t xml:space="preserve">в постоянном постороннем уходе либо достигшим возраста 80 лет, при условии получения трудоспособным членом малоимущей семьи ежемесячной компенсационной выплаты, назначенной в соответствии </w:t>
      </w:r>
      <w:r w:rsidRPr="008574AA">
        <w:rPr>
          <w:sz w:val="28"/>
          <w:szCs w:val="28"/>
        </w:rPr>
        <w:br/>
        <w:t xml:space="preserve">с </w:t>
      </w:r>
      <w:hyperlink r:id="rId4" w:history="1">
        <w:r w:rsidRPr="008574AA">
          <w:rPr>
            <w:color w:val="0000FF"/>
            <w:sz w:val="28"/>
            <w:szCs w:val="28"/>
          </w:rPr>
          <w:t>Указом</w:t>
        </w:r>
      </w:hyperlink>
      <w:r w:rsidRPr="008574AA">
        <w:rPr>
          <w:sz w:val="28"/>
          <w:szCs w:val="28"/>
        </w:rPr>
        <w:t xml:space="preserve"> Президента Российской Федерации от 26 декабря </w:t>
      </w:r>
      <w:smartTag w:uri="urn:schemas-microsoft-com:office:smarttags" w:element="metricconverter">
        <w:smartTagPr>
          <w:attr w:name="ProductID" w:val="2006 г"/>
        </w:smartTagPr>
        <w:r w:rsidRPr="008574AA">
          <w:rPr>
            <w:sz w:val="28"/>
            <w:szCs w:val="28"/>
          </w:rPr>
          <w:t>2006 г</w:t>
        </w:r>
      </w:smartTag>
      <w:r w:rsidR="005F2C5D">
        <w:rPr>
          <w:sz w:val="28"/>
          <w:szCs w:val="28"/>
        </w:rPr>
        <w:t>. №</w:t>
      </w:r>
      <w:r w:rsidRPr="008574AA">
        <w:rPr>
          <w:sz w:val="28"/>
          <w:szCs w:val="28"/>
        </w:rPr>
        <w:t xml:space="preserve"> 1455 </w:t>
      </w:r>
      <w:r w:rsidRPr="008574AA">
        <w:rPr>
          <w:sz w:val="28"/>
          <w:szCs w:val="28"/>
        </w:rPr>
        <w:br/>
        <w:t>"О</w:t>
      </w:r>
      <w:proofErr w:type="gramEnd"/>
      <w:r w:rsidRPr="008574AA">
        <w:rPr>
          <w:sz w:val="28"/>
          <w:szCs w:val="28"/>
        </w:rPr>
        <w:t xml:space="preserve"> компенсационных </w:t>
      </w:r>
      <w:proofErr w:type="gramStart"/>
      <w:r w:rsidRPr="008574AA">
        <w:rPr>
          <w:sz w:val="28"/>
          <w:szCs w:val="28"/>
        </w:rPr>
        <w:t>выплатах</w:t>
      </w:r>
      <w:proofErr w:type="gramEnd"/>
      <w:r w:rsidRPr="008574AA">
        <w:rPr>
          <w:sz w:val="28"/>
          <w:szCs w:val="28"/>
        </w:rPr>
        <w:t xml:space="preserve"> лицам, осуществляющим уход </w:t>
      </w:r>
      <w:r w:rsidRPr="008574AA">
        <w:rPr>
          <w:sz w:val="28"/>
          <w:szCs w:val="28"/>
        </w:rPr>
        <w:br/>
        <w:t>з</w:t>
      </w:r>
      <w:r>
        <w:rPr>
          <w:sz w:val="28"/>
          <w:szCs w:val="28"/>
        </w:rPr>
        <w:t>а нетрудоспособными гражданами"</w:t>
      </w:r>
      <w:r w:rsidRPr="00B22459">
        <w:rPr>
          <w:sz w:val="28"/>
          <w:szCs w:val="28"/>
        </w:rPr>
        <w:t>;</w:t>
      </w:r>
    </w:p>
    <w:p w:rsidR="008F4FF7" w:rsidRPr="00B22459" w:rsidRDefault="008F4FF7" w:rsidP="008F4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574AA">
        <w:rPr>
          <w:sz w:val="28"/>
          <w:szCs w:val="28"/>
        </w:rPr>
        <w:t>2)</w:t>
      </w:r>
      <w:r>
        <w:rPr>
          <w:sz w:val="28"/>
          <w:szCs w:val="28"/>
        </w:rPr>
        <w:t xml:space="preserve"> о</w:t>
      </w:r>
      <w:r w:rsidRPr="008574AA">
        <w:rPr>
          <w:sz w:val="28"/>
          <w:szCs w:val="28"/>
        </w:rPr>
        <w:t xml:space="preserve">существление трудоспособным членом малоимущей семьи ухода </w:t>
      </w:r>
      <w:r w:rsidRPr="008574AA">
        <w:rPr>
          <w:sz w:val="28"/>
          <w:szCs w:val="28"/>
        </w:rPr>
        <w:br/>
        <w:t xml:space="preserve">за ребенком-инвалидом в возрасте до 18 лет или за инвалидом с детства </w:t>
      </w:r>
      <w:r w:rsidRPr="008574AA">
        <w:rPr>
          <w:sz w:val="28"/>
          <w:szCs w:val="28"/>
        </w:rPr>
        <w:br/>
        <w:t xml:space="preserve">I группы при условии получения трудоспособным членом малоимущей семьи ежемесячной выплаты, назначенной в соответствии с </w:t>
      </w:r>
      <w:hyperlink r:id="rId5" w:history="1">
        <w:r w:rsidRPr="008574AA">
          <w:rPr>
            <w:color w:val="0000FF"/>
            <w:sz w:val="28"/>
            <w:szCs w:val="28"/>
          </w:rPr>
          <w:t>Указом</w:t>
        </w:r>
      </w:hyperlink>
      <w:r w:rsidRPr="008574AA">
        <w:rPr>
          <w:sz w:val="28"/>
          <w:szCs w:val="28"/>
        </w:rPr>
        <w:t xml:space="preserve"> Президента Российской Федерации от 26 февраля </w:t>
      </w:r>
      <w:smartTag w:uri="urn:schemas-microsoft-com:office:smarttags" w:element="metricconverter">
        <w:smartTagPr>
          <w:attr w:name="ProductID" w:val="2013 г"/>
        </w:smartTagPr>
        <w:r w:rsidRPr="008574AA">
          <w:rPr>
            <w:sz w:val="28"/>
            <w:szCs w:val="28"/>
          </w:rPr>
          <w:t>2013 г</w:t>
        </w:r>
      </w:smartTag>
      <w:r w:rsidR="005F2C5D">
        <w:rPr>
          <w:sz w:val="28"/>
          <w:szCs w:val="28"/>
        </w:rPr>
        <w:t>. №</w:t>
      </w:r>
      <w:r w:rsidRPr="008574AA">
        <w:rPr>
          <w:sz w:val="28"/>
          <w:szCs w:val="28"/>
        </w:rPr>
        <w:t xml:space="preserve"> 175 "О ежемесячных выплатах лицам, осуществляющим уход за детьми-инвалидами и</w:t>
      </w:r>
      <w:r>
        <w:rPr>
          <w:sz w:val="28"/>
          <w:szCs w:val="28"/>
        </w:rPr>
        <w:t xml:space="preserve"> инвалидами с детства I группы"</w:t>
      </w:r>
      <w:r w:rsidRPr="00B22459">
        <w:rPr>
          <w:sz w:val="28"/>
          <w:szCs w:val="28"/>
        </w:rPr>
        <w:t>;</w:t>
      </w:r>
      <w:proofErr w:type="gramEnd"/>
    </w:p>
    <w:p w:rsidR="008F4FF7" w:rsidRPr="00B22459" w:rsidRDefault="008F4FF7" w:rsidP="008F4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4AA">
        <w:rPr>
          <w:sz w:val="28"/>
          <w:szCs w:val="28"/>
        </w:rPr>
        <w:t>3)</w:t>
      </w:r>
      <w:r>
        <w:rPr>
          <w:sz w:val="28"/>
          <w:szCs w:val="28"/>
        </w:rPr>
        <w:t xml:space="preserve"> о</w:t>
      </w:r>
      <w:r w:rsidRPr="008574AA">
        <w:rPr>
          <w:sz w:val="28"/>
          <w:szCs w:val="28"/>
        </w:rPr>
        <w:t xml:space="preserve">существление трудоспособным членом малоимущей семьи ухода </w:t>
      </w:r>
      <w:r w:rsidRPr="008574AA">
        <w:rPr>
          <w:sz w:val="28"/>
          <w:szCs w:val="28"/>
        </w:rPr>
        <w:br/>
        <w:t xml:space="preserve">за проживающим с ним ребенком </w:t>
      </w:r>
      <w:r>
        <w:rPr>
          <w:sz w:val="28"/>
          <w:szCs w:val="28"/>
        </w:rPr>
        <w:t>(детьми) в возрасте до трех лет</w:t>
      </w:r>
      <w:r w:rsidRPr="00B22459">
        <w:rPr>
          <w:sz w:val="28"/>
          <w:szCs w:val="28"/>
        </w:rPr>
        <w:t>;</w:t>
      </w:r>
    </w:p>
    <w:p w:rsidR="008F4FF7" w:rsidRPr="00B22459" w:rsidRDefault="008F4FF7" w:rsidP="008F4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4AA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 xml:space="preserve"> п</w:t>
      </w:r>
      <w:r w:rsidRPr="008574AA">
        <w:rPr>
          <w:sz w:val="28"/>
          <w:szCs w:val="28"/>
        </w:rPr>
        <w:t xml:space="preserve">одача трудоспособным членом малоимущей семьи документов для поступления в профессиональные образовательные организации </w:t>
      </w:r>
      <w:r>
        <w:rPr>
          <w:sz w:val="28"/>
          <w:szCs w:val="28"/>
        </w:rPr>
        <w:br/>
      </w:r>
      <w:r w:rsidRPr="008574AA">
        <w:rPr>
          <w:sz w:val="28"/>
          <w:szCs w:val="28"/>
        </w:rPr>
        <w:t xml:space="preserve">и образовательные организации высшего образования по очной форме обучения после окончания обучения в общеобразовательной организации </w:t>
      </w:r>
      <w:r>
        <w:rPr>
          <w:sz w:val="28"/>
          <w:szCs w:val="28"/>
        </w:rPr>
        <w:br/>
      </w:r>
      <w:r w:rsidRPr="008574AA">
        <w:rPr>
          <w:sz w:val="28"/>
          <w:szCs w:val="28"/>
        </w:rPr>
        <w:t>в период с 01 и</w:t>
      </w:r>
      <w:r>
        <w:rPr>
          <w:sz w:val="28"/>
          <w:szCs w:val="28"/>
        </w:rPr>
        <w:t>юля по 31 августа текущего года</w:t>
      </w:r>
      <w:r w:rsidRPr="00B22459">
        <w:rPr>
          <w:sz w:val="28"/>
          <w:szCs w:val="28"/>
        </w:rPr>
        <w:t>;</w:t>
      </w:r>
    </w:p>
    <w:p w:rsidR="008F4FF7" w:rsidRDefault="008F4FF7" w:rsidP="008F4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6" w:history="1">
        <w:r w:rsidRPr="008574AA">
          <w:rPr>
            <w:color w:val="0000FF"/>
            <w:sz w:val="28"/>
            <w:szCs w:val="28"/>
          </w:rPr>
          <w:t>5</w:t>
        </w:r>
      </w:hyperlink>
      <w:r w:rsidRPr="008574AA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Pr="008574AA">
        <w:rPr>
          <w:sz w:val="28"/>
          <w:szCs w:val="28"/>
        </w:rPr>
        <w:t>бучение трудоспособного члена малоимущей семьи, не достигшего возраста 23 лет, по очной форме обучения в профессиональной образовательной организации или образовательной организации высшего</w:t>
      </w:r>
      <w:r>
        <w:rPr>
          <w:sz w:val="28"/>
          <w:szCs w:val="28"/>
        </w:rPr>
        <w:t xml:space="preserve"> образования.</w:t>
      </w:r>
    </w:p>
    <w:p w:rsidR="007C1E22" w:rsidRPr="00B22459" w:rsidRDefault="007C1E22" w:rsidP="008F4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7431" w:rsidRDefault="007C1E22" w:rsidP="0039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F4FF7">
        <w:rPr>
          <w:sz w:val="28"/>
          <w:szCs w:val="28"/>
        </w:rPr>
        <w:t>лужба занятости готова оказать содействие в поиске подходящей работы дл</w:t>
      </w:r>
      <w:r w:rsidR="005F2C5D">
        <w:rPr>
          <w:sz w:val="28"/>
          <w:szCs w:val="28"/>
        </w:rPr>
        <w:t>я всех граждан независимо от их</w:t>
      </w:r>
      <w:r w:rsidR="008F4FF7">
        <w:rPr>
          <w:sz w:val="28"/>
          <w:szCs w:val="28"/>
        </w:rPr>
        <w:t xml:space="preserve"> образования и опыта работы</w:t>
      </w:r>
      <w:r w:rsidR="005F2C5D">
        <w:rPr>
          <w:sz w:val="28"/>
          <w:szCs w:val="28"/>
        </w:rPr>
        <w:t>. Минимальный размер пособия по безработице в настоящее время составляет 850 руб.</w:t>
      </w:r>
      <w:r w:rsidR="0012590D">
        <w:rPr>
          <w:sz w:val="28"/>
          <w:szCs w:val="28"/>
        </w:rPr>
        <w:t>, максимальный размер - 4900 руб.</w:t>
      </w:r>
    </w:p>
    <w:p w:rsidR="005F2C5D" w:rsidRDefault="005F2C5D" w:rsidP="0039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C5D" w:rsidRDefault="005F2C5D" w:rsidP="005F2C5D">
      <w:pPr>
        <w:ind w:firstLine="540"/>
        <w:jc w:val="both"/>
        <w:rPr>
          <w:i/>
          <w:sz w:val="28"/>
          <w:szCs w:val="28"/>
        </w:rPr>
      </w:pPr>
      <w:r w:rsidRPr="00A356B1">
        <w:rPr>
          <w:i/>
          <w:sz w:val="28"/>
          <w:szCs w:val="28"/>
        </w:rPr>
        <w:t>Подробную информацию о порядке назначения</w:t>
      </w:r>
      <w:r>
        <w:rPr>
          <w:i/>
          <w:sz w:val="28"/>
          <w:szCs w:val="28"/>
        </w:rPr>
        <w:t xml:space="preserve"> ежемесячного пособия на ребенка</w:t>
      </w:r>
      <w:r w:rsidRPr="00A356B1">
        <w:rPr>
          <w:i/>
          <w:sz w:val="28"/>
          <w:szCs w:val="28"/>
        </w:rPr>
        <w:t xml:space="preserve"> можно</w:t>
      </w:r>
      <w:r>
        <w:rPr>
          <w:i/>
          <w:sz w:val="28"/>
          <w:szCs w:val="28"/>
        </w:rPr>
        <w:t xml:space="preserve"> получить</w:t>
      </w:r>
      <w:r w:rsidRPr="00A356B1">
        <w:rPr>
          <w:i/>
          <w:sz w:val="28"/>
          <w:szCs w:val="28"/>
        </w:rPr>
        <w:t xml:space="preserve"> в государственном казенном учреждении «Центр социальной защиты населения по </w:t>
      </w:r>
      <w:proofErr w:type="spellStart"/>
      <w:r w:rsidR="0034647A">
        <w:rPr>
          <w:i/>
          <w:sz w:val="28"/>
          <w:szCs w:val="28"/>
        </w:rPr>
        <w:t>Иловлинскому</w:t>
      </w:r>
      <w:proofErr w:type="spellEnd"/>
      <w:r w:rsidR="0034647A">
        <w:rPr>
          <w:i/>
          <w:sz w:val="28"/>
          <w:szCs w:val="28"/>
        </w:rPr>
        <w:t xml:space="preserve"> </w:t>
      </w:r>
      <w:r w:rsidRPr="00A356B1">
        <w:rPr>
          <w:i/>
          <w:sz w:val="28"/>
          <w:szCs w:val="28"/>
        </w:rPr>
        <w:t xml:space="preserve"> району», расположенному по адресу: </w:t>
      </w:r>
      <w:r w:rsidR="0034647A">
        <w:rPr>
          <w:i/>
          <w:sz w:val="28"/>
          <w:szCs w:val="28"/>
        </w:rPr>
        <w:t>р.п. Иловля, пл. Ленина, 1</w:t>
      </w:r>
      <w:r w:rsidRPr="00A356B1">
        <w:rPr>
          <w:i/>
          <w:sz w:val="28"/>
          <w:szCs w:val="28"/>
        </w:rPr>
        <w:t xml:space="preserve">, телефон </w:t>
      </w:r>
      <w:r w:rsidR="0034647A">
        <w:rPr>
          <w:i/>
          <w:sz w:val="28"/>
          <w:szCs w:val="28"/>
        </w:rPr>
        <w:t>5-27-78, 5-24-89</w:t>
      </w:r>
      <w:r>
        <w:rPr>
          <w:i/>
          <w:sz w:val="28"/>
          <w:szCs w:val="28"/>
        </w:rPr>
        <w:t xml:space="preserve">. </w:t>
      </w:r>
    </w:p>
    <w:p w:rsidR="0034647A" w:rsidRDefault="0034647A" w:rsidP="005F2C5D">
      <w:pPr>
        <w:ind w:firstLine="540"/>
        <w:jc w:val="both"/>
        <w:rPr>
          <w:i/>
          <w:sz w:val="28"/>
          <w:szCs w:val="28"/>
        </w:rPr>
      </w:pPr>
    </w:p>
    <w:p w:rsidR="0034647A" w:rsidRDefault="0034647A" w:rsidP="005F2C5D">
      <w:pPr>
        <w:ind w:firstLine="540"/>
        <w:jc w:val="both"/>
        <w:rPr>
          <w:i/>
          <w:sz w:val="28"/>
          <w:szCs w:val="28"/>
        </w:rPr>
      </w:pPr>
    </w:p>
    <w:p w:rsidR="0034647A" w:rsidRDefault="0034647A" w:rsidP="005F2C5D">
      <w:pPr>
        <w:ind w:firstLine="540"/>
        <w:jc w:val="both"/>
        <w:rPr>
          <w:i/>
          <w:sz w:val="28"/>
          <w:szCs w:val="28"/>
        </w:rPr>
      </w:pPr>
    </w:p>
    <w:p w:rsidR="0034647A" w:rsidRDefault="0034647A" w:rsidP="005F2C5D">
      <w:pPr>
        <w:ind w:firstLine="540"/>
        <w:jc w:val="both"/>
        <w:rPr>
          <w:i/>
          <w:sz w:val="28"/>
          <w:szCs w:val="28"/>
        </w:rPr>
      </w:pPr>
    </w:p>
    <w:p w:rsidR="0034647A" w:rsidRDefault="0034647A" w:rsidP="005F2C5D">
      <w:pPr>
        <w:ind w:firstLine="540"/>
        <w:jc w:val="both"/>
        <w:rPr>
          <w:i/>
          <w:sz w:val="28"/>
          <w:szCs w:val="28"/>
        </w:rPr>
      </w:pPr>
    </w:p>
    <w:p w:rsidR="0034647A" w:rsidRPr="008A62C2" w:rsidRDefault="0034647A" w:rsidP="0034647A">
      <w:pPr>
        <w:ind w:left="1134"/>
        <w:jc w:val="both"/>
        <w:rPr>
          <w:i/>
          <w:sz w:val="28"/>
          <w:szCs w:val="28"/>
        </w:rPr>
      </w:pPr>
      <w:r w:rsidRPr="005E5F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202.5pt">
            <v:imagedata r:id="rId7" o:title="� ���� ���� _2_~2��"/>
          </v:shape>
        </w:pict>
      </w:r>
    </w:p>
    <w:p w:rsidR="00647431" w:rsidRDefault="00647431" w:rsidP="0039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47A" w:rsidRDefault="0034647A" w:rsidP="0039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47A" w:rsidRDefault="0034647A" w:rsidP="0039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47A" w:rsidRPr="00ED6926" w:rsidRDefault="0034647A" w:rsidP="0039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34647A" w:rsidRPr="00ED6926" w:rsidSect="008A62C2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88B"/>
    <w:rsid w:val="000A249F"/>
    <w:rsid w:val="0011746F"/>
    <w:rsid w:val="0012590D"/>
    <w:rsid w:val="0034647A"/>
    <w:rsid w:val="00394ED4"/>
    <w:rsid w:val="00395664"/>
    <w:rsid w:val="004B1E18"/>
    <w:rsid w:val="005F2C5D"/>
    <w:rsid w:val="006321E7"/>
    <w:rsid w:val="00647431"/>
    <w:rsid w:val="006557F9"/>
    <w:rsid w:val="00716A24"/>
    <w:rsid w:val="007C1E22"/>
    <w:rsid w:val="008A62C2"/>
    <w:rsid w:val="008F4FF7"/>
    <w:rsid w:val="009A03AA"/>
    <w:rsid w:val="00A132ED"/>
    <w:rsid w:val="00A356B1"/>
    <w:rsid w:val="00BC7C03"/>
    <w:rsid w:val="00CD1DA8"/>
    <w:rsid w:val="00CE7F24"/>
    <w:rsid w:val="00EC3925"/>
    <w:rsid w:val="00ED6926"/>
    <w:rsid w:val="00EF6798"/>
    <w:rsid w:val="00F47EA5"/>
    <w:rsid w:val="00FB6C0A"/>
    <w:rsid w:val="00FD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1E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1"/>
    <w:basedOn w:val="a"/>
    <w:rsid w:val="0039566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A356B1"/>
    <w:rPr>
      <w:rFonts w:ascii="Tahoma" w:hAnsi="Tahoma" w:cs="Tahoma"/>
      <w:sz w:val="16"/>
      <w:szCs w:val="16"/>
    </w:rPr>
  </w:style>
  <w:style w:type="character" w:styleId="a4">
    <w:name w:val="Hyperlink"/>
    <w:rsid w:val="008A62C2"/>
    <w:rPr>
      <w:color w:val="0000FF"/>
      <w:u w:val="single"/>
    </w:rPr>
  </w:style>
  <w:style w:type="paragraph" w:customStyle="1" w:styleId="a5">
    <w:name w:val=" Знак"/>
    <w:basedOn w:val="a"/>
    <w:rsid w:val="006474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C863D2BF0D3FAFCD958E590A99861D08AE7CC2EDBBA646F7010B49B76E7B071D3262E03248086E77065A69y1f5L" TargetMode="External"/><Relationship Id="rId5" Type="http://schemas.openxmlformats.org/officeDocument/2006/relationships/hyperlink" Target="consultantplus://offline/ref=27C863D2BF0D3FAFCD9590541CF5D91809A221CCE5B7AD18A9560D1EE8y3fEL" TargetMode="External"/><Relationship Id="rId4" Type="http://schemas.openxmlformats.org/officeDocument/2006/relationships/hyperlink" Target="consultantplus://offline/ref=27C863D2BF0D3FAFCD9590541CF5D91809A221CCE5B6AD18A9560D1EE8y3f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3839</CharactersWithSpaces>
  <SharedDoc>false</SharedDoc>
  <HLinks>
    <vt:vector size="18" baseType="variant">
      <vt:variant>
        <vt:i4>6357092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consultantplus://offline/ref=27C863D2BF0D3FAFCD958E590A99861D08AE7CC2EDBBA646F7010B49B76E7B071D3262E03248086E77065A69y1f5L</vt:lpwstr>
      </vt:variant>
      <vt:variant>
        <vt:lpwstr/>
      </vt:variant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consultantplus://offline/ref=27C863D2BF0D3FAFCD9590541CF5D91809A221CCE5B7AD18A9560D1EE8y3fEL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consultantplus://offline/ref=27C863D2BF0D3FAFCD9590541CF5D91809A221CCE5B6AD18A9560D1EE8y3fEL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IE_Galichkina</dc:creator>
  <cp:keywords/>
  <dc:description/>
  <cp:lastModifiedBy>Евсиков Андрей</cp:lastModifiedBy>
  <cp:revision>3</cp:revision>
  <cp:lastPrinted>2017-02-08T05:47:00Z</cp:lastPrinted>
  <dcterms:created xsi:type="dcterms:W3CDTF">2017-06-14T13:07:00Z</dcterms:created>
  <dcterms:modified xsi:type="dcterms:W3CDTF">2017-06-14T13:08:00Z</dcterms:modified>
</cp:coreProperties>
</file>