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4C" w:rsidRDefault="001B0B4C" w:rsidP="00C800F1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Чем знаменит этот день.</w:t>
      </w:r>
    </w:p>
    <w:p w:rsidR="00C800F1" w:rsidRPr="00AF229A" w:rsidRDefault="00C800F1" w:rsidP="00C800F1">
      <w:pPr>
        <w:ind w:firstLine="708"/>
        <w:jc w:val="both"/>
        <w:rPr>
          <w:b/>
          <w:sz w:val="28"/>
          <w:szCs w:val="28"/>
          <w:u w:val="single"/>
        </w:rPr>
      </w:pPr>
      <w:r w:rsidRPr="00AF229A">
        <w:rPr>
          <w:b/>
          <w:sz w:val="28"/>
          <w:szCs w:val="28"/>
          <w:u w:val="single"/>
        </w:rPr>
        <w:t>100-летие государственной архивной службы России</w:t>
      </w:r>
    </w:p>
    <w:p w:rsidR="00C800F1" w:rsidRPr="001D05B1" w:rsidRDefault="00C800F1" w:rsidP="00C800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5B1">
        <w:rPr>
          <w:rFonts w:ascii="Times New Roman" w:hAnsi="Times New Roman" w:cs="Times New Roman"/>
          <w:sz w:val="28"/>
          <w:szCs w:val="28"/>
        </w:rPr>
        <w:t xml:space="preserve">Архивное законодательство практически появилось только в 1918 году, с принятием декрета СНК РСФСР от 1 июня 1918 года «О реорганизации и централизации архивного дела в РСФСР». </w:t>
      </w:r>
    </w:p>
    <w:p w:rsidR="00C800F1" w:rsidRPr="001D05B1" w:rsidRDefault="00C800F1" w:rsidP="00C800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5B1">
        <w:rPr>
          <w:rFonts w:ascii="Times New Roman" w:hAnsi="Times New Roman" w:cs="Times New Roman"/>
          <w:sz w:val="28"/>
          <w:szCs w:val="28"/>
        </w:rPr>
        <w:t>Декрет провозгласил государственную собственность на документы царских и советских учреждений и централизацию управления архивным делом. Все архивы правительственных учреждений ликвидировались как ведомственные учреждения. Хранившиеся в них документы образовали Единый государственный архивный фонд (ЕГАФ) Советской республики.</w:t>
      </w:r>
    </w:p>
    <w:p w:rsidR="00C800F1" w:rsidRDefault="00C800F1" w:rsidP="00C80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5B1">
        <w:rPr>
          <w:rFonts w:ascii="Times New Roman" w:hAnsi="Times New Roman" w:cs="Times New Roman"/>
          <w:sz w:val="28"/>
          <w:szCs w:val="28"/>
        </w:rPr>
        <w:t>Декретом предусматривалось включение в ЕГАФ и документов советских учреждений.</w:t>
      </w:r>
    </w:p>
    <w:p w:rsidR="00C800F1" w:rsidRDefault="00C800F1" w:rsidP="00C800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5B1">
        <w:rPr>
          <w:rFonts w:ascii="Times New Roman" w:hAnsi="Times New Roman" w:cs="Times New Roman"/>
          <w:sz w:val="28"/>
          <w:szCs w:val="28"/>
        </w:rPr>
        <w:t xml:space="preserve"> Главное управление архивным делом (ГУАД) получало право контроля как за сохранностью документов с момента их образования в делопроизводстве учреждений, так и за соблюдением установленных сроков передачи материалов из учреждений в государственные архивы. </w:t>
      </w:r>
    </w:p>
    <w:p w:rsidR="00C800F1" w:rsidRPr="001D05B1" w:rsidRDefault="00C800F1" w:rsidP="00C800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5B1">
        <w:rPr>
          <w:rFonts w:ascii="Times New Roman" w:hAnsi="Times New Roman" w:cs="Times New Roman"/>
          <w:sz w:val="28"/>
          <w:szCs w:val="28"/>
        </w:rPr>
        <w:t>Руководство ЕГАФ возлагалось на специальное правительственное учреждение – Главное управление архивным делом (</w:t>
      </w:r>
      <w:proofErr w:type="spellStart"/>
      <w:r w:rsidRPr="001D05B1">
        <w:rPr>
          <w:rFonts w:ascii="Times New Roman" w:hAnsi="Times New Roman" w:cs="Times New Roman"/>
          <w:sz w:val="28"/>
          <w:szCs w:val="28"/>
        </w:rPr>
        <w:t>Главархив</w:t>
      </w:r>
      <w:proofErr w:type="spellEnd"/>
      <w:r w:rsidRPr="001D05B1">
        <w:rPr>
          <w:rFonts w:ascii="Times New Roman" w:hAnsi="Times New Roman" w:cs="Times New Roman"/>
          <w:sz w:val="28"/>
          <w:szCs w:val="28"/>
        </w:rPr>
        <w:t>). Оно входило в Народный комиссариат просвещения (</w:t>
      </w:r>
      <w:proofErr w:type="spellStart"/>
      <w:r w:rsidRPr="001D05B1">
        <w:rPr>
          <w:rFonts w:ascii="Times New Roman" w:hAnsi="Times New Roman" w:cs="Times New Roman"/>
          <w:sz w:val="28"/>
          <w:szCs w:val="28"/>
        </w:rPr>
        <w:t>Наркомпрос</w:t>
      </w:r>
      <w:proofErr w:type="spellEnd"/>
      <w:r w:rsidRPr="001D05B1">
        <w:rPr>
          <w:rFonts w:ascii="Times New Roman" w:hAnsi="Times New Roman" w:cs="Times New Roman"/>
          <w:sz w:val="28"/>
          <w:szCs w:val="28"/>
        </w:rPr>
        <w:t xml:space="preserve">). Заведующий ГУАД утверждался центральным правительством по представлению народного комиссара просвещения. Заведующий пользовался правами члена коллегии </w:t>
      </w:r>
      <w:proofErr w:type="spellStart"/>
      <w:r w:rsidRPr="001D05B1">
        <w:rPr>
          <w:rFonts w:ascii="Times New Roman" w:hAnsi="Times New Roman" w:cs="Times New Roman"/>
          <w:sz w:val="28"/>
          <w:szCs w:val="28"/>
        </w:rPr>
        <w:t>Наркомпроса</w:t>
      </w:r>
      <w:proofErr w:type="spellEnd"/>
      <w:r w:rsidRPr="001D05B1">
        <w:rPr>
          <w:rFonts w:ascii="Times New Roman" w:hAnsi="Times New Roman" w:cs="Times New Roman"/>
          <w:sz w:val="28"/>
          <w:szCs w:val="28"/>
        </w:rPr>
        <w:t xml:space="preserve"> и являлся представителем ГУАГ при центральном правительстве с правом непосредственного доклада. Этим подчеркивалось значение архивного управления, призванного самостоятельно решать вопросы, имеющие отношение ко всем ведомствам РСФСР.</w:t>
      </w:r>
    </w:p>
    <w:p w:rsidR="00C800F1" w:rsidRDefault="00C800F1" w:rsidP="00C800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5B1">
        <w:rPr>
          <w:rFonts w:ascii="Times New Roman" w:hAnsi="Times New Roman" w:cs="Times New Roman"/>
          <w:sz w:val="28"/>
          <w:szCs w:val="28"/>
        </w:rPr>
        <w:t xml:space="preserve"> Декрет 1 июня 1918 г. заложил основы архивного строительства в Советском государстве. </w:t>
      </w:r>
    </w:p>
    <w:p w:rsidR="00C800F1" w:rsidRPr="001D05B1" w:rsidRDefault="00C800F1" w:rsidP="00C800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5B1">
        <w:rPr>
          <w:rFonts w:ascii="Times New Roman" w:hAnsi="Times New Roman" w:cs="Times New Roman"/>
          <w:sz w:val="28"/>
          <w:szCs w:val="28"/>
        </w:rPr>
        <w:t>Последующие постановления по архивному делу только развивали его принципы.</w:t>
      </w:r>
    </w:p>
    <w:p w:rsidR="00C800F1" w:rsidRPr="001D05B1" w:rsidRDefault="00C800F1" w:rsidP="00C800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5B1">
        <w:rPr>
          <w:rFonts w:ascii="Times New Roman" w:hAnsi="Times New Roman" w:cs="Times New Roman"/>
          <w:sz w:val="28"/>
          <w:szCs w:val="28"/>
        </w:rPr>
        <w:t xml:space="preserve">Государственная система управления архивным делом 4 года существовала в системе </w:t>
      </w:r>
      <w:proofErr w:type="spellStart"/>
      <w:r w:rsidRPr="001D05B1">
        <w:rPr>
          <w:rFonts w:ascii="Times New Roman" w:hAnsi="Times New Roman" w:cs="Times New Roman"/>
          <w:sz w:val="28"/>
          <w:szCs w:val="28"/>
        </w:rPr>
        <w:t>Наркомпроса</w:t>
      </w:r>
      <w:proofErr w:type="spellEnd"/>
      <w:r w:rsidRPr="001D05B1">
        <w:rPr>
          <w:rFonts w:ascii="Times New Roman" w:hAnsi="Times New Roman" w:cs="Times New Roman"/>
          <w:sz w:val="28"/>
          <w:szCs w:val="28"/>
        </w:rPr>
        <w:t xml:space="preserve"> РСФСР, затем 17 лет в ведении ВЦИК (ЦИК СССР), около 22 лет в составе союзного Наркомата (Министерства) внутренних дел и более 40 лет, с 1961 по 2004, представляла собой самостоятельное ведомство, непосредственно подчиненное правительству. В результате административной реформы во исполнение указа Президента РФ от 9 марта 2004 г. Федеральная архивная служба была реорганизована в Федеральное архивное агентство (</w:t>
      </w:r>
      <w:proofErr w:type="spellStart"/>
      <w:r w:rsidRPr="001D05B1">
        <w:rPr>
          <w:rFonts w:ascii="Times New Roman" w:hAnsi="Times New Roman" w:cs="Times New Roman"/>
          <w:sz w:val="28"/>
          <w:szCs w:val="28"/>
        </w:rPr>
        <w:t>Росархив</w:t>
      </w:r>
      <w:proofErr w:type="spellEnd"/>
      <w:r w:rsidRPr="001D05B1">
        <w:rPr>
          <w:rFonts w:ascii="Times New Roman" w:hAnsi="Times New Roman" w:cs="Times New Roman"/>
          <w:sz w:val="28"/>
          <w:szCs w:val="28"/>
        </w:rPr>
        <w:t xml:space="preserve">) в ведении Министерства культуры и массовых коммуникаций (позднее – Министерства культуры). </w:t>
      </w:r>
    </w:p>
    <w:p w:rsidR="00C800F1" w:rsidRPr="001D05B1" w:rsidRDefault="00C800F1" w:rsidP="00C800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5B1">
        <w:rPr>
          <w:rFonts w:ascii="Times New Roman" w:hAnsi="Times New Roman" w:cs="Times New Roman"/>
          <w:sz w:val="28"/>
          <w:szCs w:val="28"/>
        </w:rPr>
        <w:lastRenderedPageBreak/>
        <w:t>Весь этот период  архивная служба не только хранила культурное достояние страны – документы Архивного фонда РФ и оказывала государственные услуги, но и выполняла функции управления, контроля и надзора за работой архивов организаций, ведения в них делопроизводства, а также нормативно-правовое регулирование в профессиональной области и в сфере деятельности государственных архивов.</w:t>
      </w:r>
    </w:p>
    <w:p w:rsidR="00C800F1" w:rsidRPr="001D05B1" w:rsidRDefault="00C800F1" w:rsidP="00C80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0F1" w:rsidRPr="001D05B1" w:rsidRDefault="00C800F1" w:rsidP="00C800F1">
      <w:pPr>
        <w:jc w:val="both"/>
        <w:rPr>
          <w:rFonts w:ascii="Times New Roman" w:hAnsi="Times New Roman" w:cs="Times New Roman"/>
        </w:rPr>
      </w:pPr>
    </w:p>
    <w:p w:rsidR="00EC699B" w:rsidRDefault="00EC699B"/>
    <w:sectPr w:rsidR="00EC699B" w:rsidSect="00EC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0F1"/>
    <w:rsid w:val="001B0B4C"/>
    <w:rsid w:val="001C421D"/>
    <w:rsid w:val="001C481C"/>
    <w:rsid w:val="00407EE1"/>
    <w:rsid w:val="009D7123"/>
    <w:rsid w:val="00BD77AB"/>
    <w:rsid w:val="00C800F1"/>
    <w:rsid w:val="00EC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HTN</dc:creator>
  <cp:keywords/>
  <dc:description/>
  <cp:lastModifiedBy>Евсиков Андрей</cp:lastModifiedBy>
  <cp:revision>2</cp:revision>
  <dcterms:created xsi:type="dcterms:W3CDTF">2017-10-27T10:18:00Z</dcterms:created>
  <dcterms:modified xsi:type="dcterms:W3CDTF">2017-10-27T10:18:00Z</dcterms:modified>
</cp:coreProperties>
</file>