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76" w:rsidRPr="00186176" w:rsidRDefault="00186176" w:rsidP="00186176">
      <w:pPr>
        <w:pStyle w:val="a3"/>
        <w:spacing w:before="0" w:line="240" w:lineRule="auto"/>
        <w:jc w:val="right"/>
        <w:rPr>
          <w:szCs w:val="32"/>
        </w:rPr>
      </w:pPr>
    </w:p>
    <w:p w:rsidR="007D1AB3" w:rsidRPr="002C0F0C" w:rsidRDefault="007D1AB3" w:rsidP="007D1AB3">
      <w:pPr>
        <w:pStyle w:val="a3"/>
        <w:spacing w:before="0" w:line="240" w:lineRule="auto"/>
        <w:rPr>
          <w:szCs w:val="32"/>
        </w:rPr>
      </w:pPr>
      <w:r w:rsidRPr="002C0F0C">
        <w:rPr>
          <w:szCs w:val="32"/>
        </w:rPr>
        <w:t xml:space="preserve">Иловлинская  районная  Дума </w:t>
      </w:r>
    </w:p>
    <w:p w:rsidR="007D1AB3" w:rsidRPr="002C0F0C" w:rsidRDefault="007D1AB3" w:rsidP="007D1A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0F0C">
        <w:rPr>
          <w:rFonts w:ascii="Times New Roman" w:hAnsi="Times New Roman" w:cs="Times New Roman"/>
          <w:b/>
          <w:sz w:val="32"/>
          <w:szCs w:val="32"/>
        </w:rPr>
        <w:t>Волгоградской  области</w:t>
      </w:r>
    </w:p>
    <w:p w:rsidR="007D1AB3" w:rsidRPr="00A6694E" w:rsidRDefault="007D1AB3" w:rsidP="007D1AB3">
      <w:pPr>
        <w:pBdr>
          <w:bottom w:val="single" w:sz="6" w:space="1" w:color="auto"/>
        </w:pBdr>
        <w:spacing w:before="40"/>
        <w:jc w:val="center"/>
        <w:rPr>
          <w:rFonts w:ascii="Times New Roman" w:hAnsi="Times New Roman" w:cs="Times New Roman"/>
        </w:rPr>
      </w:pPr>
      <w:r w:rsidRPr="00A6694E">
        <w:rPr>
          <w:rFonts w:ascii="Times New Roman" w:hAnsi="Times New Roman" w:cs="Times New Roman"/>
        </w:rPr>
        <w:t>403071, Волгоградская обл. р.п. Иловля, ул. Буденного, 47</w:t>
      </w:r>
    </w:p>
    <w:p w:rsidR="007D1AB3" w:rsidRPr="002C0F0C" w:rsidRDefault="007D1AB3" w:rsidP="007D1AB3">
      <w:pPr>
        <w:pStyle w:val="FR1"/>
        <w:spacing w:before="0"/>
        <w:rPr>
          <w:sz w:val="28"/>
          <w:szCs w:val="28"/>
        </w:rPr>
      </w:pPr>
      <w:proofErr w:type="gramStart"/>
      <w:r w:rsidRPr="002C0F0C">
        <w:rPr>
          <w:sz w:val="28"/>
          <w:szCs w:val="28"/>
        </w:rPr>
        <w:t>Р</w:t>
      </w:r>
      <w:proofErr w:type="gramEnd"/>
      <w:r w:rsidRPr="002C0F0C">
        <w:rPr>
          <w:sz w:val="28"/>
          <w:szCs w:val="28"/>
        </w:rPr>
        <w:t xml:space="preserve"> Е Ш Е Н И Е</w:t>
      </w:r>
    </w:p>
    <w:p w:rsidR="007D1AB3" w:rsidRPr="002C0F0C" w:rsidRDefault="007D1AB3" w:rsidP="007D1AB3">
      <w:pPr>
        <w:pStyle w:val="FR1"/>
        <w:spacing w:before="0"/>
        <w:rPr>
          <w:sz w:val="28"/>
          <w:szCs w:val="28"/>
        </w:rPr>
      </w:pPr>
    </w:p>
    <w:p w:rsidR="007D1AB3" w:rsidRDefault="007D1AB3" w:rsidP="007D1AB3">
      <w:pPr>
        <w:rPr>
          <w:rFonts w:ascii="Times New Roman" w:hAnsi="Times New Roman" w:cs="Times New Roman"/>
          <w:sz w:val="28"/>
          <w:szCs w:val="28"/>
        </w:rPr>
      </w:pPr>
      <w:r w:rsidRPr="00927912">
        <w:rPr>
          <w:rFonts w:ascii="Times New Roman" w:hAnsi="Times New Roman" w:cs="Times New Roman"/>
          <w:sz w:val="28"/>
          <w:szCs w:val="28"/>
        </w:rPr>
        <w:t xml:space="preserve">от </w:t>
      </w:r>
      <w:r w:rsidR="00E80037">
        <w:rPr>
          <w:rFonts w:ascii="Times New Roman" w:hAnsi="Times New Roman" w:cs="Times New Roman"/>
          <w:sz w:val="28"/>
          <w:szCs w:val="28"/>
        </w:rPr>
        <w:t xml:space="preserve"> </w:t>
      </w:r>
      <w:r w:rsidR="00F844E0">
        <w:rPr>
          <w:rFonts w:ascii="Times New Roman" w:hAnsi="Times New Roman" w:cs="Times New Roman"/>
          <w:sz w:val="28"/>
          <w:szCs w:val="28"/>
        </w:rPr>
        <w:t>30</w:t>
      </w:r>
      <w:r w:rsidR="009B0C8F">
        <w:rPr>
          <w:rFonts w:ascii="Times New Roman" w:hAnsi="Times New Roman" w:cs="Times New Roman"/>
          <w:sz w:val="28"/>
          <w:szCs w:val="28"/>
        </w:rPr>
        <w:t xml:space="preserve"> </w:t>
      </w:r>
      <w:r w:rsidR="00F844E0">
        <w:rPr>
          <w:rFonts w:ascii="Times New Roman" w:hAnsi="Times New Roman" w:cs="Times New Roman"/>
          <w:sz w:val="28"/>
          <w:szCs w:val="28"/>
        </w:rPr>
        <w:t>августа</w:t>
      </w:r>
      <w:r w:rsidR="009B0C8F">
        <w:rPr>
          <w:rFonts w:ascii="Times New Roman" w:hAnsi="Times New Roman" w:cs="Times New Roman"/>
          <w:sz w:val="28"/>
          <w:szCs w:val="28"/>
        </w:rPr>
        <w:t xml:space="preserve"> </w:t>
      </w:r>
      <w:r w:rsidRPr="00927912">
        <w:rPr>
          <w:rFonts w:ascii="Times New Roman" w:hAnsi="Times New Roman" w:cs="Times New Roman"/>
          <w:sz w:val="28"/>
          <w:szCs w:val="28"/>
        </w:rPr>
        <w:t>20</w:t>
      </w:r>
      <w:r w:rsidR="0025063A">
        <w:rPr>
          <w:rFonts w:ascii="Times New Roman" w:hAnsi="Times New Roman" w:cs="Times New Roman"/>
          <w:sz w:val="28"/>
          <w:szCs w:val="28"/>
        </w:rPr>
        <w:t>2</w:t>
      </w:r>
      <w:r w:rsidR="00F844E0">
        <w:rPr>
          <w:rFonts w:ascii="Times New Roman" w:hAnsi="Times New Roman" w:cs="Times New Roman"/>
          <w:sz w:val="28"/>
          <w:szCs w:val="28"/>
        </w:rPr>
        <w:t>4</w:t>
      </w:r>
      <w:r w:rsidR="002C0F0C">
        <w:rPr>
          <w:rFonts w:ascii="Times New Roman" w:hAnsi="Times New Roman" w:cs="Times New Roman"/>
          <w:sz w:val="28"/>
          <w:szCs w:val="28"/>
        </w:rPr>
        <w:t xml:space="preserve">  года</w:t>
      </w:r>
      <w:r w:rsidRPr="00927912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2C0F0C">
        <w:rPr>
          <w:rFonts w:ascii="Times New Roman" w:hAnsi="Times New Roman" w:cs="Times New Roman"/>
          <w:sz w:val="28"/>
          <w:szCs w:val="28"/>
        </w:rPr>
        <w:t>74/376</w:t>
      </w:r>
      <w:r w:rsidRPr="009279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B0C8F" w:rsidRPr="002C0F0C" w:rsidRDefault="009B0C8F" w:rsidP="009B0C8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F0C">
        <w:rPr>
          <w:rFonts w:ascii="Times New Roman" w:hAnsi="Times New Roman" w:cs="Times New Roman"/>
          <w:b/>
          <w:sz w:val="28"/>
          <w:szCs w:val="28"/>
        </w:rPr>
        <w:t xml:space="preserve">О согласовании </w:t>
      </w:r>
      <w:r w:rsidR="00E30DA5" w:rsidRPr="002C0F0C">
        <w:rPr>
          <w:rFonts w:ascii="Times New Roman" w:hAnsi="Times New Roman" w:cs="Times New Roman"/>
          <w:b/>
          <w:sz w:val="28"/>
          <w:szCs w:val="28"/>
        </w:rPr>
        <w:t>без</w:t>
      </w:r>
      <w:r w:rsidR="00DC7D99" w:rsidRPr="002C0F0C">
        <w:rPr>
          <w:rFonts w:ascii="Times New Roman" w:hAnsi="Times New Roman" w:cs="Times New Roman"/>
          <w:b/>
          <w:sz w:val="28"/>
          <w:szCs w:val="28"/>
        </w:rPr>
        <w:t xml:space="preserve">возмездной </w:t>
      </w:r>
      <w:r w:rsidRPr="002C0F0C">
        <w:rPr>
          <w:rFonts w:ascii="Times New Roman" w:hAnsi="Times New Roman" w:cs="Times New Roman"/>
          <w:b/>
          <w:sz w:val="28"/>
          <w:szCs w:val="28"/>
        </w:rPr>
        <w:t>передачи имущества из государственной собственности Волгоградской области в муниципальную собственность Иловлинского муниципального района Волгоградской области</w:t>
      </w:r>
    </w:p>
    <w:p w:rsidR="009B0C8F" w:rsidRPr="009B0C8F" w:rsidRDefault="009B0C8F" w:rsidP="009B0C8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2727D" w:rsidRDefault="009B0C8F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1EB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22.08.2004 г.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</w:t>
      </w:r>
      <w:proofErr w:type="gramStart"/>
      <w:r w:rsidRPr="009C1EB8">
        <w:rPr>
          <w:rFonts w:ascii="Times New Roman" w:hAnsi="Times New Roman" w:cs="Times New Roman"/>
          <w:sz w:val="28"/>
          <w:szCs w:val="28"/>
        </w:rPr>
        <w:t>Российской Федерации», Постановлением Правительства РФ от 13.06.2006 г. № 374 «О перечнях,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Уставом Иловлинского муниципального района, Положением «О порядке управления и</w:t>
      </w:r>
      <w:proofErr w:type="gramEnd"/>
      <w:r w:rsidRPr="009C1E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1EB8">
        <w:rPr>
          <w:rFonts w:ascii="Times New Roman" w:hAnsi="Times New Roman" w:cs="Times New Roman"/>
          <w:sz w:val="28"/>
          <w:szCs w:val="28"/>
        </w:rPr>
        <w:t>распоряжения муниципальной собственностью Иловлинского муниципального района», утверждённым решением Иловлинской районной Думы от 15.12.2017 г. № 49/294,</w:t>
      </w:r>
      <w:r w:rsidR="00D472A4">
        <w:rPr>
          <w:rFonts w:ascii="Times New Roman" w:hAnsi="Times New Roman" w:cs="Times New Roman"/>
          <w:sz w:val="28"/>
          <w:szCs w:val="28"/>
        </w:rPr>
        <w:t xml:space="preserve"> </w:t>
      </w:r>
      <w:r w:rsidR="0025063A" w:rsidRPr="0025063A">
        <w:rPr>
          <w:rFonts w:ascii="Times New Roman" w:hAnsi="Times New Roman" w:cs="Times New Roman"/>
          <w:sz w:val="28"/>
          <w:szCs w:val="28"/>
        </w:rPr>
        <w:t xml:space="preserve">рассмотрев письмо </w:t>
      </w:r>
      <w:r w:rsidR="00DC7D99" w:rsidRPr="00DC7D99">
        <w:rPr>
          <w:rFonts w:ascii="Times New Roman" w:hAnsi="Times New Roman" w:cs="Times New Roman"/>
          <w:sz w:val="28"/>
          <w:szCs w:val="28"/>
        </w:rPr>
        <w:t xml:space="preserve">Комитета образования, науки и молодёжной политики Волгоградской области от </w:t>
      </w:r>
      <w:r w:rsidR="009802CB">
        <w:rPr>
          <w:rFonts w:ascii="Times New Roman" w:hAnsi="Times New Roman" w:cs="Times New Roman"/>
          <w:sz w:val="28"/>
          <w:szCs w:val="28"/>
        </w:rPr>
        <w:t>17</w:t>
      </w:r>
      <w:r w:rsidR="00DC7D99" w:rsidRPr="00DC7D99">
        <w:rPr>
          <w:rFonts w:ascii="Times New Roman" w:hAnsi="Times New Roman" w:cs="Times New Roman"/>
          <w:sz w:val="28"/>
          <w:szCs w:val="28"/>
        </w:rPr>
        <w:t>.</w:t>
      </w:r>
      <w:r w:rsidR="007006DC">
        <w:rPr>
          <w:rFonts w:ascii="Times New Roman" w:hAnsi="Times New Roman" w:cs="Times New Roman"/>
          <w:sz w:val="28"/>
          <w:szCs w:val="28"/>
        </w:rPr>
        <w:t>0</w:t>
      </w:r>
      <w:r w:rsidR="009802CB">
        <w:rPr>
          <w:rFonts w:ascii="Times New Roman" w:hAnsi="Times New Roman" w:cs="Times New Roman"/>
          <w:sz w:val="28"/>
          <w:szCs w:val="28"/>
        </w:rPr>
        <w:t>7</w:t>
      </w:r>
      <w:r w:rsidR="00DC7D99" w:rsidRPr="00DC7D99">
        <w:rPr>
          <w:rFonts w:ascii="Times New Roman" w:hAnsi="Times New Roman" w:cs="Times New Roman"/>
          <w:sz w:val="28"/>
          <w:szCs w:val="28"/>
        </w:rPr>
        <w:t>.202</w:t>
      </w:r>
      <w:r w:rsidR="009802CB">
        <w:rPr>
          <w:rFonts w:ascii="Times New Roman" w:hAnsi="Times New Roman" w:cs="Times New Roman"/>
          <w:sz w:val="28"/>
          <w:szCs w:val="28"/>
        </w:rPr>
        <w:t>4</w:t>
      </w:r>
      <w:r w:rsidR="00DC7D99" w:rsidRPr="00DC7D99">
        <w:rPr>
          <w:rFonts w:ascii="Times New Roman" w:hAnsi="Times New Roman" w:cs="Times New Roman"/>
          <w:sz w:val="28"/>
          <w:szCs w:val="28"/>
        </w:rPr>
        <w:t xml:space="preserve"> г. № 16-0</w:t>
      </w:r>
      <w:r w:rsidR="007006DC">
        <w:rPr>
          <w:rFonts w:ascii="Times New Roman" w:hAnsi="Times New Roman" w:cs="Times New Roman"/>
          <w:sz w:val="28"/>
          <w:szCs w:val="28"/>
        </w:rPr>
        <w:t>8</w:t>
      </w:r>
      <w:r w:rsidR="00DC7D99" w:rsidRPr="00DC7D99">
        <w:rPr>
          <w:rFonts w:ascii="Times New Roman" w:hAnsi="Times New Roman" w:cs="Times New Roman"/>
          <w:sz w:val="28"/>
          <w:szCs w:val="28"/>
        </w:rPr>
        <w:t>-</w:t>
      </w:r>
      <w:r w:rsidR="007006DC">
        <w:rPr>
          <w:rFonts w:ascii="Times New Roman" w:hAnsi="Times New Roman" w:cs="Times New Roman"/>
          <w:sz w:val="28"/>
          <w:szCs w:val="28"/>
        </w:rPr>
        <w:t>22</w:t>
      </w:r>
      <w:r w:rsidR="00DC7D99" w:rsidRPr="00DC7D99">
        <w:rPr>
          <w:rFonts w:ascii="Times New Roman" w:hAnsi="Times New Roman" w:cs="Times New Roman"/>
          <w:sz w:val="28"/>
          <w:szCs w:val="28"/>
        </w:rPr>
        <w:t>/</w:t>
      </w:r>
      <w:r w:rsidR="009802CB">
        <w:rPr>
          <w:rFonts w:ascii="Times New Roman" w:hAnsi="Times New Roman" w:cs="Times New Roman"/>
          <w:sz w:val="28"/>
          <w:szCs w:val="28"/>
        </w:rPr>
        <w:t>3</w:t>
      </w:r>
      <w:r w:rsidR="007006DC">
        <w:rPr>
          <w:rFonts w:ascii="Times New Roman" w:hAnsi="Times New Roman" w:cs="Times New Roman"/>
          <w:sz w:val="28"/>
          <w:szCs w:val="28"/>
        </w:rPr>
        <w:t>4</w:t>
      </w:r>
      <w:r w:rsidR="009802CB">
        <w:rPr>
          <w:rFonts w:ascii="Times New Roman" w:hAnsi="Times New Roman" w:cs="Times New Roman"/>
          <w:sz w:val="28"/>
          <w:szCs w:val="28"/>
        </w:rPr>
        <w:t>00</w:t>
      </w:r>
      <w:r w:rsidR="00CC55F1">
        <w:rPr>
          <w:rFonts w:ascii="Times New Roman" w:hAnsi="Times New Roman" w:cs="Times New Roman"/>
          <w:sz w:val="28"/>
          <w:szCs w:val="28"/>
        </w:rPr>
        <w:t xml:space="preserve">, </w:t>
      </w:r>
      <w:r w:rsidRPr="009B0C8F">
        <w:rPr>
          <w:rFonts w:ascii="Times New Roman" w:hAnsi="Times New Roman" w:cs="Times New Roman"/>
          <w:sz w:val="28"/>
          <w:szCs w:val="28"/>
        </w:rPr>
        <w:t>письмо Администрации Иловлин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от </w:t>
      </w:r>
      <w:r w:rsidR="00CC55F1" w:rsidRPr="006A2B7D">
        <w:rPr>
          <w:rFonts w:ascii="Times New Roman" w:hAnsi="Times New Roman" w:cs="Times New Roman"/>
          <w:sz w:val="28"/>
          <w:szCs w:val="28"/>
        </w:rPr>
        <w:t>22.07.2024</w:t>
      </w:r>
      <w:r w:rsidRPr="006A2B7D">
        <w:rPr>
          <w:rFonts w:ascii="Times New Roman" w:hAnsi="Times New Roman" w:cs="Times New Roman"/>
          <w:sz w:val="28"/>
          <w:szCs w:val="28"/>
        </w:rPr>
        <w:t xml:space="preserve"> г. № </w:t>
      </w:r>
      <w:r w:rsidR="006A2B7D" w:rsidRPr="006A2B7D">
        <w:rPr>
          <w:rFonts w:ascii="Times New Roman" w:hAnsi="Times New Roman" w:cs="Times New Roman"/>
          <w:sz w:val="28"/>
          <w:szCs w:val="28"/>
        </w:rPr>
        <w:t>3091</w:t>
      </w:r>
      <w:r w:rsidRPr="00CC55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B0C8F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DC7D99">
        <w:rPr>
          <w:rFonts w:ascii="Times New Roman" w:hAnsi="Times New Roman" w:cs="Times New Roman"/>
          <w:sz w:val="28"/>
          <w:szCs w:val="28"/>
        </w:rPr>
        <w:t xml:space="preserve">безвозмездной </w:t>
      </w:r>
      <w:r w:rsidRPr="009B0C8F">
        <w:rPr>
          <w:rFonts w:ascii="Times New Roman" w:hAnsi="Times New Roman" w:cs="Times New Roman"/>
          <w:sz w:val="28"/>
          <w:szCs w:val="28"/>
        </w:rPr>
        <w:t xml:space="preserve">передачи имущества из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9B0C8F">
        <w:rPr>
          <w:rFonts w:ascii="Times New Roman" w:hAnsi="Times New Roman" w:cs="Times New Roman"/>
          <w:sz w:val="28"/>
          <w:szCs w:val="28"/>
        </w:rPr>
        <w:t>собственности Волгоградской области в муниципальную собственность Иловлинского муниципального района Волгоградской области, Иловлинская районная</w:t>
      </w:r>
      <w:proofErr w:type="gramEnd"/>
      <w:r w:rsidRPr="009B0C8F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D472A4" w:rsidRDefault="00D472A4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D1AB3" w:rsidRPr="00D472A4" w:rsidRDefault="007D1AB3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72A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472A4">
        <w:rPr>
          <w:rFonts w:ascii="Times New Roman" w:hAnsi="Times New Roman" w:cs="Times New Roman"/>
          <w:b/>
          <w:sz w:val="28"/>
          <w:szCs w:val="28"/>
        </w:rPr>
        <w:t xml:space="preserve"> е ш и л а: </w:t>
      </w:r>
    </w:p>
    <w:p w:rsidR="009B0C8F" w:rsidRDefault="009B0C8F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0C8F" w:rsidRDefault="007D1AB3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350">
        <w:rPr>
          <w:rFonts w:ascii="Times New Roman" w:hAnsi="Times New Roman"/>
          <w:sz w:val="28"/>
          <w:szCs w:val="28"/>
        </w:rPr>
        <w:t xml:space="preserve">1. </w:t>
      </w:r>
      <w:r w:rsidR="005824C5" w:rsidRPr="00CD7350">
        <w:rPr>
          <w:rFonts w:ascii="Times New Roman" w:hAnsi="Times New Roman"/>
          <w:sz w:val="28"/>
          <w:szCs w:val="28"/>
        </w:rPr>
        <w:t xml:space="preserve">Согласовать </w:t>
      </w:r>
      <w:r w:rsidR="00DC7D99">
        <w:rPr>
          <w:rFonts w:ascii="Times New Roman" w:hAnsi="Times New Roman"/>
          <w:sz w:val="28"/>
          <w:szCs w:val="28"/>
        </w:rPr>
        <w:t xml:space="preserve">безвозмездную </w:t>
      </w:r>
      <w:r w:rsidR="00287D40" w:rsidRPr="00CD7350">
        <w:rPr>
          <w:rFonts w:ascii="Times New Roman" w:hAnsi="Times New Roman" w:cs="Times New Roman"/>
          <w:sz w:val="28"/>
          <w:szCs w:val="28"/>
        </w:rPr>
        <w:t>передачу</w:t>
      </w:r>
      <w:r w:rsidR="00905222" w:rsidRPr="00CD7350">
        <w:rPr>
          <w:rFonts w:ascii="Times New Roman" w:hAnsi="Times New Roman" w:cs="Times New Roman"/>
          <w:sz w:val="28"/>
          <w:szCs w:val="28"/>
        </w:rPr>
        <w:t xml:space="preserve"> </w:t>
      </w:r>
      <w:r w:rsidR="00155F4D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4A3120" w:rsidRPr="004A3120">
        <w:rPr>
          <w:rFonts w:ascii="Times New Roman" w:hAnsi="Times New Roman" w:cs="Times New Roman"/>
          <w:sz w:val="28"/>
          <w:szCs w:val="28"/>
        </w:rPr>
        <w:t xml:space="preserve">из </w:t>
      </w:r>
      <w:r w:rsidR="009B0C8F" w:rsidRPr="009B0C8F">
        <w:rPr>
          <w:rFonts w:ascii="Times New Roman" w:hAnsi="Times New Roman" w:cs="Times New Roman"/>
          <w:sz w:val="28"/>
          <w:szCs w:val="28"/>
        </w:rPr>
        <w:t>государственной собственности Волгоградской области в муниципальную собственность Иловлинского муниципального района Волгоградской области</w:t>
      </w:r>
      <w:r w:rsidR="004A3120" w:rsidRPr="004A3120">
        <w:rPr>
          <w:rFonts w:ascii="Times New Roman" w:hAnsi="Times New Roman" w:cs="Times New Roman"/>
          <w:sz w:val="28"/>
          <w:szCs w:val="28"/>
        </w:rPr>
        <w:t xml:space="preserve"> </w:t>
      </w:r>
      <w:r w:rsidR="0025063A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DC7D99">
        <w:rPr>
          <w:rFonts w:ascii="Times New Roman" w:hAnsi="Times New Roman" w:cs="Times New Roman"/>
          <w:sz w:val="28"/>
          <w:szCs w:val="28"/>
        </w:rPr>
        <w:t>ю</w:t>
      </w:r>
      <w:r w:rsidR="00155F4D" w:rsidRPr="00155F4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5F4D">
        <w:rPr>
          <w:rFonts w:ascii="Times New Roman" w:hAnsi="Times New Roman" w:cs="Times New Roman"/>
          <w:sz w:val="28"/>
          <w:szCs w:val="28"/>
        </w:rPr>
        <w:t>решению</w:t>
      </w:r>
      <w:r w:rsidR="004A3120">
        <w:rPr>
          <w:rFonts w:ascii="Times New Roman" w:hAnsi="Times New Roman" w:cs="Times New Roman"/>
          <w:sz w:val="28"/>
          <w:szCs w:val="28"/>
        </w:rPr>
        <w:t>.</w:t>
      </w:r>
    </w:p>
    <w:p w:rsidR="00D472A4" w:rsidRDefault="00D472A4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72A4" w:rsidRDefault="00D472A4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72A4" w:rsidRDefault="00D472A4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72A4" w:rsidRDefault="00D472A4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72A4" w:rsidRDefault="00D472A4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063A" w:rsidRDefault="007D1AB3" w:rsidP="00155F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92E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2EC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Иловлинской районной Думы по бюджету, налогам и финансовой политике.</w:t>
      </w:r>
    </w:p>
    <w:p w:rsidR="00082261" w:rsidRDefault="00082261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72A4" w:rsidRDefault="00D472A4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72A4" w:rsidRDefault="00D472A4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AB3" w:rsidRPr="00C92ECC" w:rsidRDefault="0025063A" w:rsidP="007D1AB3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D1AB3" w:rsidRPr="00C92ECC">
        <w:rPr>
          <w:rFonts w:ascii="Times New Roman" w:hAnsi="Times New Roman"/>
          <w:sz w:val="28"/>
          <w:szCs w:val="28"/>
        </w:rPr>
        <w:t xml:space="preserve">редседатель Иловлинской </w:t>
      </w:r>
    </w:p>
    <w:p w:rsidR="00CA6DBF" w:rsidRDefault="007D1AB3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 xml:space="preserve">районной   Думы                                                             </w:t>
      </w:r>
      <w:r w:rsidR="00CA6DBF">
        <w:rPr>
          <w:rFonts w:ascii="Times New Roman" w:hAnsi="Times New Roman"/>
          <w:sz w:val="28"/>
          <w:szCs w:val="28"/>
        </w:rPr>
        <w:t xml:space="preserve">       </w:t>
      </w:r>
      <w:r w:rsidRPr="00C92ECC">
        <w:rPr>
          <w:rFonts w:ascii="Times New Roman" w:hAnsi="Times New Roman"/>
          <w:sz w:val="28"/>
          <w:szCs w:val="28"/>
        </w:rPr>
        <w:t xml:space="preserve">               </w:t>
      </w:r>
      <w:r w:rsidR="0025063A">
        <w:rPr>
          <w:rFonts w:ascii="Times New Roman" w:hAnsi="Times New Roman"/>
          <w:sz w:val="28"/>
          <w:szCs w:val="28"/>
        </w:rPr>
        <w:t>Д</w:t>
      </w:r>
      <w:r w:rsidRPr="00C92ECC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25063A">
        <w:rPr>
          <w:rFonts w:ascii="Times New Roman" w:hAnsi="Times New Roman"/>
          <w:sz w:val="28"/>
          <w:szCs w:val="28"/>
        </w:rPr>
        <w:t>Плеско</w:t>
      </w:r>
      <w:proofErr w:type="spellEnd"/>
    </w:p>
    <w:p w:rsidR="00C7499A" w:rsidRDefault="00C7499A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  <w:sectPr w:rsidR="00C7499A" w:rsidSect="0094670A">
          <w:pgSz w:w="11906" w:h="16838"/>
          <w:pgMar w:top="284" w:right="851" w:bottom="0" w:left="1701" w:header="709" w:footer="709" w:gutter="0"/>
          <w:cols w:space="708"/>
          <w:docGrid w:linePitch="360"/>
        </w:sectPr>
      </w:pPr>
    </w:p>
    <w:p w:rsidR="00DC7D99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472A4">
        <w:rPr>
          <w:rFonts w:ascii="Times New Roman" w:hAnsi="Times New Roman" w:cs="Times New Roman"/>
        </w:rPr>
        <w:t xml:space="preserve">             </w:t>
      </w:r>
      <w:r w:rsidRPr="0094670A">
        <w:rPr>
          <w:rFonts w:ascii="Times New Roman" w:hAnsi="Times New Roman" w:cs="Times New Roman"/>
        </w:rPr>
        <w:t>Приложение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  <w:t>к Решению Иловлинской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  <w:t>районной Думы Волгоградской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>области</w:t>
      </w:r>
      <w:r w:rsidR="00D472A4">
        <w:rPr>
          <w:rFonts w:ascii="Times New Roman" w:hAnsi="Times New Roman" w:cs="Times New Roman"/>
        </w:rPr>
        <w:t xml:space="preserve"> </w:t>
      </w:r>
      <w:r w:rsidR="0025063A" w:rsidRPr="0094670A">
        <w:rPr>
          <w:rFonts w:ascii="Times New Roman" w:hAnsi="Times New Roman" w:cs="Times New Roman"/>
        </w:rPr>
        <w:t xml:space="preserve">от </w:t>
      </w:r>
      <w:r w:rsidR="00CC55F1" w:rsidRPr="0094670A">
        <w:rPr>
          <w:rFonts w:ascii="Times New Roman" w:hAnsi="Times New Roman" w:cs="Times New Roman"/>
        </w:rPr>
        <w:t>30</w:t>
      </w:r>
      <w:r w:rsidR="00906330" w:rsidRPr="0094670A">
        <w:rPr>
          <w:rFonts w:ascii="Times New Roman" w:hAnsi="Times New Roman" w:cs="Times New Roman"/>
        </w:rPr>
        <w:t xml:space="preserve"> </w:t>
      </w:r>
      <w:r w:rsidR="00CC55F1" w:rsidRPr="0094670A">
        <w:rPr>
          <w:rFonts w:ascii="Times New Roman" w:hAnsi="Times New Roman" w:cs="Times New Roman"/>
        </w:rPr>
        <w:t>августа</w:t>
      </w:r>
      <w:r w:rsidR="00906330" w:rsidRPr="0094670A">
        <w:rPr>
          <w:rFonts w:ascii="Times New Roman" w:hAnsi="Times New Roman" w:cs="Times New Roman"/>
        </w:rPr>
        <w:t xml:space="preserve"> </w:t>
      </w:r>
      <w:r w:rsidRPr="0094670A">
        <w:rPr>
          <w:rFonts w:ascii="Times New Roman" w:hAnsi="Times New Roman" w:cs="Times New Roman"/>
        </w:rPr>
        <w:t>20</w:t>
      </w:r>
      <w:r w:rsidR="0025063A" w:rsidRPr="0094670A">
        <w:rPr>
          <w:rFonts w:ascii="Times New Roman" w:hAnsi="Times New Roman" w:cs="Times New Roman"/>
        </w:rPr>
        <w:t>2</w:t>
      </w:r>
      <w:r w:rsidR="00CC55F1" w:rsidRPr="0094670A">
        <w:rPr>
          <w:rFonts w:ascii="Times New Roman" w:hAnsi="Times New Roman" w:cs="Times New Roman"/>
        </w:rPr>
        <w:t>4</w:t>
      </w:r>
      <w:r w:rsidRPr="0094670A">
        <w:rPr>
          <w:rFonts w:ascii="Times New Roman" w:hAnsi="Times New Roman" w:cs="Times New Roman"/>
        </w:rPr>
        <w:t xml:space="preserve"> г. № </w:t>
      </w:r>
      <w:r w:rsidR="00D472A4">
        <w:rPr>
          <w:rFonts w:ascii="Times New Roman" w:hAnsi="Times New Roman" w:cs="Times New Roman"/>
        </w:rPr>
        <w:t>74/376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30DA5" w:rsidRPr="0094670A" w:rsidRDefault="00C35E6F" w:rsidP="007006DC">
      <w:pPr>
        <w:spacing w:after="0"/>
        <w:jc w:val="center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</w:p>
    <w:p w:rsidR="006A2B7D" w:rsidRPr="0094670A" w:rsidRDefault="0094670A" w:rsidP="0094670A">
      <w:pPr>
        <w:tabs>
          <w:tab w:val="left" w:pos="13750"/>
        </w:tabs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6A2B7D" w:rsidRPr="0094670A">
        <w:rPr>
          <w:rFonts w:ascii="Times New Roman" w:hAnsi="Times New Roman" w:cs="Times New Roman"/>
        </w:rPr>
        <w:t xml:space="preserve">ПЕРЕЧЕНЬ                                                                                                                                                                                         имущества, передаваемого безвозмездно из собственности Волгоградской области в муниципальную собственность </w:t>
      </w:r>
    </w:p>
    <w:tbl>
      <w:tblPr>
        <w:tblStyle w:val="2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8"/>
        <w:gridCol w:w="2833"/>
        <w:gridCol w:w="9"/>
        <w:gridCol w:w="2967"/>
        <w:gridCol w:w="117"/>
        <w:gridCol w:w="2487"/>
        <w:gridCol w:w="3041"/>
      </w:tblGrid>
      <w:tr w:rsidR="006A2B7D" w:rsidRPr="0094670A" w:rsidTr="00983254">
        <w:trPr>
          <w:tblHeader/>
        </w:trPr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Адрес места </w:t>
            </w:r>
          </w:p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нахождения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организации, 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ИНН организации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места 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нахождения имущества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Индивидуализирующие характеристики            имущества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2B7D" w:rsidRPr="0094670A" w:rsidTr="00983254">
        <w:trPr>
          <w:tblHeader/>
        </w:trPr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2B7D" w:rsidRPr="0094670A" w:rsidTr="00983254">
        <w:tc>
          <w:tcPr>
            <w:tcW w:w="3538" w:type="dxa"/>
            <w:vMerge w:val="restart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автономное учреждение дополни</w:t>
            </w:r>
            <w:r w:rsidRPr="0094670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тельного профессиональ</w:t>
            </w: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ного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"Волгоградская государственная </w:t>
            </w:r>
            <w:r w:rsidRPr="0094670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академия последипломного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образования»</w:t>
            </w:r>
          </w:p>
        </w:tc>
        <w:tc>
          <w:tcPr>
            <w:tcW w:w="2842" w:type="dxa"/>
            <w:gridSpan w:val="2"/>
            <w:vMerge w:val="restart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400012, Волгоград,  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ул. </w:t>
            </w:r>
            <w:proofErr w:type="spellStart"/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Новодвинская</w:t>
            </w:r>
            <w:proofErr w:type="spellEnd"/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, д.19А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ИНН 3445008673</w:t>
            </w: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видеокамера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10134730047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00-000000000023575</w:t>
            </w:r>
            <w:r w:rsidR="0094670A"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 Иловлинского муниципального района Волгоградской области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Центральная, 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00-000000000023574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00-000000000017099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00-000000000017100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00-000000000023573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00-000000000017095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983254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стани</w:t>
            </w:r>
            <w:r w:rsidR="006A2B7D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Пролетарская,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00-000000000017102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Качалинская станица,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00-000000000017096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р. п. Иловля, ул. Спортивная, д. 5</w:t>
            </w:r>
            <w:proofErr w:type="gramEnd"/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00-000000000017097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село Большая Ивановка, ул. Школьная, д. 2А</w:t>
            </w: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00-000000000023576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Медведев, 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00-000000000017101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00-000000000017098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герб Российской Федерации </w:t>
            </w: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Волгоградская область,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00-000000000023709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00-000000000023708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00-000000000017373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00-000000000017374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00-000000000023707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00-000000000017369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983254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стани</w:t>
            </w:r>
            <w:r w:rsidR="006A2B7D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00-000000000023710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держатель микрофона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MZQ 8000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83254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00-000000000021034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диктофон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Zoom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H6/BLK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10134732730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динамический студийный микрофон (телевидение и радиовещание)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Shure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SM7B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10134732737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кран</w:t>
            </w:r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Falcon Eyes LSB-4JS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10134732744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кронштейн для микрофона пушки QUIK LOK A302 BK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00-000000000021062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кронштейн-крепление для легких камер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Courier Ne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00-000000000012461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микрофон конденсаторный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HSP 4-EW-3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10134732752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микрофон петличный проводной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00-000000000012477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микрофон-пушка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MKE 600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10134732758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микшерный пульт с USB BEHRINGER X1204USB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10134732765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монитор </w:t>
            </w:r>
            <w:proofErr w:type="spellStart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Xiaomi</w:t>
            </w:r>
            <w:proofErr w:type="spellEnd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Mi</w:t>
            </w:r>
            <w:proofErr w:type="spellEnd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2K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Волгоградская область, </w:t>
            </w: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10134729709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МФУ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Pantum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M6700DW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МФУ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Pantum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M6700DW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накамерный свет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ор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Центральная</w:t>
            </w:r>
            <w:proofErr w:type="gram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</w:t>
            </w:r>
            <w:proofErr w:type="spellEnd"/>
            <w:proofErr w:type="gram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00-000000000022457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00-000000000022449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00-000000000022480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настольный флагшток с одним </w:t>
            </w: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00-000000000015060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наушники для мониторинга SENNHEISER HD 200 PRO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00-000000000021101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00-000000000021102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10134732028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10134732029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10134731939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конструктор для практики блочного программирования с комплектом </w:t>
            </w: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датчиков КЛИК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10136010354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конструктор для практики блочного программирования с комплектом датчиков КЛИК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10136010355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 СТЕМ Мастерская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10136010157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 СТЕМ Мастерская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10136010158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мехатронике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10136010289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мехатронике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10136010290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петличная радиосистема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XSW 1-ME2-A (2шт)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83254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10134732779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планшет</w:t>
            </w: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Lenovo Tab K10 TB-X6C6X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10134729702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проектор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10134729925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система трёх осевой стабилизации смартфона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10134729932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стабилизатор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стедикам</w:t>
            </w:r>
            <w:proofErr w:type="spellEnd"/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телесуфлер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GreenBean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Teleprompter Tablet 11Pro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10134732786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Пролетарская,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станица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Качалинская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00-000000000014083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00-000000000014274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р. п. Иловля, ул. Спортивная, д. 5</w:t>
            </w:r>
            <w:proofErr w:type="gramEnd"/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фотоаппарат зеркальный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10134730054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биологии (ученическая) НР00007983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биологии (ученическая) НР00007983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физике (ученическая) НР00009619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физике (ученическая) НР00009619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химии (ученическая) НР00007943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химии (ученическая) НР00007943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четырёхосевой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учебный робот-манипулятор с модульными сменными насадками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10136010223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четырёхосевой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учебный робот-манипулятор с модульными сменными насадками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10136010224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штатив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00-000000000012511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экран для проектора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10134729946</w:t>
            </w:r>
          </w:p>
        </w:tc>
      </w:tr>
    </w:tbl>
    <w:p w:rsidR="006A2B7D" w:rsidRPr="0094670A" w:rsidRDefault="006A2B7D" w:rsidP="006A2B7D">
      <w:pPr>
        <w:tabs>
          <w:tab w:val="left" w:pos="13750"/>
        </w:tabs>
        <w:jc w:val="center"/>
        <w:rPr>
          <w:rFonts w:ascii="Times New Roman" w:hAnsi="Times New Roman" w:cs="Times New Roman"/>
          <w:sz w:val="20"/>
          <w:szCs w:val="20"/>
        </w:rPr>
      </w:pPr>
    </w:p>
    <w:sectPr w:rsidR="006A2B7D" w:rsidRPr="0094670A" w:rsidSect="0094670A">
      <w:pgSz w:w="16838" w:h="11906" w:orient="landscape"/>
      <w:pgMar w:top="28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D1AB3"/>
    <w:rsid w:val="00014BCD"/>
    <w:rsid w:val="00021228"/>
    <w:rsid w:val="00026D78"/>
    <w:rsid w:val="00065246"/>
    <w:rsid w:val="00082261"/>
    <w:rsid w:val="00084A3C"/>
    <w:rsid w:val="000B3A82"/>
    <w:rsid w:val="000B6D5C"/>
    <w:rsid w:val="000E28C1"/>
    <w:rsid w:val="000F7466"/>
    <w:rsid w:val="001073FB"/>
    <w:rsid w:val="00132DA9"/>
    <w:rsid w:val="00152CC8"/>
    <w:rsid w:val="00155F4D"/>
    <w:rsid w:val="00184EAE"/>
    <w:rsid w:val="00186176"/>
    <w:rsid w:val="001A6895"/>
    <w:rsid w:val="001C3F74"/>
    <w:rsid w:val="001D097A"/>
    <w:rsid w:val="0024099A"/>
    <w:rsid w:val="0025063A"/>
    <w:rsid w:val="00257253"/>
    <w:rsid w:val="00287D40"/>
    <w:rsid w:val="002C06DB"/>
    <w:rsid w:val="002C0F0C"/>
    <w:rsid w:val="0033327A"/>
    <w:rsid w:val="00342488"/>
    <w:rsid w:val="00345A94"/>
    <w:rsid w:val="0039503B"/>
    <w:rsid w:val="003F032C"/>
    <w:rsid w:val="00441DEC"/>
    <w:rsid w:val="00461D29"/>
    <w:rsid w:val="004836AC"/>
    <w:rsid w:val="00486168"/>
    <w:rsid w:val="0049559A"/>
    <w:rsid w:val="004A3120"/>
    <w:rsid w:val="004C63CF"/>
    <w:rsid w:val="00513F02"/>
    <w:rsid w:val="00521866"/>
    <w:rsid w:val="00523F2D"/>
    <w:rsid w:val="0053399C"/>
    <w:rsid w:val="00544E78"/>
    <w:rsid w:val="0054566C"/>
    <w:rsid w:val="005824C5"/>
    <w:rsid w:val="005868C2"/>
    <w:rsid w:val="00587D82"/>
    <w:rsid w:val="00595134"/>
    <w:rsid w:val="005A421A"/>
    <w:rsid w:val="005A4A51"/>
    <w:rsid w:val="005A57C5"/>
    <w:rsid w:val="005B2219"/>
    <w:rsid w:val="005B49AF"/>
    <w:rsid w:val="005C3594"/>
    <w:rsid w:val="005D04E0"/>
    <w:rsid w:val="005D73A9"/>
    <w:rsid w:val="00675A77"/>
    <w:rsid w:val="006A0EA6"/>
    <w:rsid w:val="006A2B7D"/>
    <w:rsid w:val="006A7701"/>
    <w:rsid w:val="007006DC"/>
    <w:rsid w:val="00705EDE"/>
    <w:rsid w:val="0073300B"/>
    <w:rsid w:val="00791106"/>
    <w:rsid w:val="00795795"/>
    <w:rsid w:val="007A4632"/>
    <w:rsid w:val="007D1AB3"/>
    <w:rsid w:val="008034C5"/>
    <w:rsid w:val="008F71A1"/>
    <w:rsid w:val="00905222"/>
    <w:rsid w:val="00906330"/>
    <w:rsid w:val="00924991"/>
    <w:rsid w:val="00927912"/>
    <w:rsid w:val="00937802"/>
    <w:rsid w:val="009423B0"/>
    <w:rsid w:val="0094670A"/>
    <w:rsid w:val="009549BD"/>
    <w:rsid w:val="00961DC6"/>
    <w:rsid w:val="009802CB"/>
    <w:rsid w:val="00983254"/>
    <w:rsid w:val="00983BC5"/>
    <w:rsid w:val="00991736"/>
    <w:rsid w:val="009A6CF9"/>
    <w:rsid w:val="009A7B47"/>
    <w:rsid w:val="009B0C8F"/>
    <w:rsid w:val="009C1EB8"/>
    <w:rsid w:val="009F0726"/>
    <w:rsid w:val="00AF3D66"/>
    <w:rsid w:val="00B00317"/>
    <w:rsid w:val="00B7632A"/>
    <w:rsid w:val="00B82DCC"/>
    <w:rsid w:val="00BA2C17"/>
    <w:rsid w:val="00BA3AB8"/>
    <w:rsid w:val="00BE1C4F"/>
    <w:rsid w:val="00BE6146"/>
    <w:rsid w:val="00C2727D"/>
    <w:rsid w:val="00C35E6F"/>
    <w:rsid w:val="00C517A8"/>
    <w:rsid w:val="00C7499A"/>
    <w:rsid w:val="00C77401"/>
    <w:rsid w:val="00CA6DBF"/>
    <w:rsid w:val="00CC55F1"/>
    <w:rsid w:val="00CD7350"/>
    <w:rsid w:val="00CE573D"/>
    <w:rsid w:val="00D453C7"/>
    <w:rsid w:val="00D472A4"/>
    <w:rsid w:val="00D84F22"/>
    <w:rsid w:val="00DC1702"/>
    <w:rsid w:val="00DC7D99"/>
    <w:rsid w:val="00DD57A9"/>
    <w:rsid w:val="00DE7F2B"/>
    <w:rsid w:val="00E07C98"/>
    <w:rsid w:val="00E30DA5"/>
    <w:rsid w:val="00E373F8"/>
    <w:rsid w:val="00E37DAE"/>
    <w:rsid w:val="00E70E24"/>
    <w:rsid w:val="00E75B7E"/>
    <w:rsid w:val="00E80037"/>
    <w:rsid w:val="00E8416E"/>
    <w:rsid w:val="00E85467"/>
    <w:rsid w:val="00E85BB0"/>
    <w:rsid w:val="00F247E7"/>
    <w:rsid w:val="00F844E0"/>
    <w:rsid w:val="00FC0430"/>
    <w:rsid w:val="00FC68B0"/>
    <w:rsid w:val="00FD069A"/>
    <w:rsid w:val="00FE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1AB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R1">
    <w:name w:val="FR1"/>
    <w:rsid w:val="007D1AB3"/>
    <w:pPr>
      <w:widowControl w:val="0"/>
      <w:spacing w:before="4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6"/>
      <w:szCs w:val="20"/>
    </w:rPr>
  </w:style>
  <w:style w:type="paragraph" w:styleId="a3">
    <w:name w:val="caption"/>
    <w:basedOn w:val="a"/>
    <w:next w:val="a"/>
    <w:qFormat/>
    <w:rsid w:val="007D1AB3"/>
    <w:pPr>
      <w:widowControl w:val="0"/>
      <w:spacing w:before="440" w:after="0" w:line="30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F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7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32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BE1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57253"/>
    <w:pPr>
      <w:ind w:left="720"/>
      <w:contextualSpacing/>
    </w:pPr>
  </w:style>
  <w:style w:type="paragraph" w:styleId="a8">
    <w:name w:val="No Spacing"/>
    <w:uiPriority w:val="1"/>
    <w:qFormat/>
    <w:rsid w:val="00DC7D9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A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A2B7D"/>
  </w:style>
  <w:style w:type="paragraph" w:styleId="ab">
    <w:name w:val="footer"/>
    <w:basedOn w:val="a"/>
    <w:link w:val="ac"/>
    <w:uiPriority w:val="99"/>
    <w:unhideWhenUsed/>
    <w:rsid w:val="006A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2B7D"/>
  </w:style>
  <w:style w:type="table" w:customStyle="1" w:styleId="1">
    <w:name w:val="Сетка таблицы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"/>
    <w:next w:val="a"/>
    <w:link w:val="ae"/>
    <w:uiPriority w:val="11"/>
    <w:qFormat/>
    <w:rsid w:val="006A2B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6A2B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Body Text"/>
    <w:basedOn w:val="a"/>
    <w:link w:val="af0"/>
    <w:rsid w:val="006A2B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6A2B7D"/>
    <w:rPr>
      <w:rFonts w:ascii="Times New Roman" w:eastAsia="Calibri" w:hAnsi="Times New Roman" w:cs="Times New Roman"/>
      <w:sz w:val="24"/>
      <w:szCs w:val="20"/>
    </w:rPr>
  </w:style>
  <w:style w:type="character" w:styleId="af1">
    <w:name w:val="Hyperlink"/>
    <w:basedOn w:val="a0"/>
    <w:uiPriority w:val="99"/>
    <w:unhideWhenUsed/>
    <w:rsid w:val="006A2B7D"/>
    <w:rPr>
      <w:color w:val="0000FF" w:themeColor="hyperlink"/>
      <w:u w:val="single"/>
    </w:rPr>
  </w:style>
  <w:style w:type="table" w:customStyle="1" w:styleId="24">
    <w:name w:val="Сетка таблицы24"/>
    <w:basedOn w:val="a1"/>
    <w:next w:val="a6"/>
    <w:uiPriority w:val="39"/>
    <w:rsid w:val="006A2B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6"/>
    <w:uiPriority w:val="39"/>
    <w:rsid w:val="006A2B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rsid w:val="006A2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6A2B7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127C7-AACD-44D0-93AC-64643625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19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Иловлинского муниципального района</Company>
  <LinksUpToDate>false</LinksUpToDate>
  <CharactersWithSpaces>21917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</dc:creator>
  <cp:keywords/>
  <dc:description/>
  <cp:lastModifiedBy>User</cp:lastModifiedBy>
  <cp:revision>9</cp:revision>
  <cp:lastPrinted>2024-09-02T11:31:00Z</cp:lastPrinted>
  <dcterms:created xsi:type="dcterms:W3CDTF">2024-07-23T12:16:00Z</dcterms:created>
  <dcterms:modified xsi:type="dcterms:W3CDTF">2024-09-02T11:33:00Z</dcterms:modified>
</cp:coreProperties>
</file>