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94" w:rsidRDefault="001D7F94" w:rsidP="001D7F94">
      <w:pPr>
        <w:pStyle w:val="Default"/>
      </w:pPr>
    </w:p>
    <w:p w:rsidR="001D7F94" w:rsidRDefault="001D7F94" w:rsidP="001D7F94">
      <w:pPr>
        <w:pStyle w:val="Default"/>
        <w:jc w:val="center"/>
        <w:rPr>
          <w:b/>
          <w:color w:val="FF0000"/>
          <w:sz w:val="28"/>
          <w:szCs w:val="28"/>
        </w:rPr>
      </w:pPr>
      <w:r w:rsidRPr="001D7F94">
        <w:rPr>
          <w:b/>
          <w:color w:val="FF0000"/>
          <w:sz w:val="28"/>
          <w:szCs w:val="28"/>
        </w:rPr>
        <w:t>Информационное сообщение</w:t>
      </w:r>
    </w:p>
    <w:p w:rsidR="001D7F94" w:rsidRPr="001D7F94" w:rsidRDefault="001D7F94" w:rsidP="001D7F94">
      <w:pPr>
        <w:pStyle w:val="Default"/>
        <w:jc w:val="center"/>
        <w:rPr>
          <w:b/>
          <w:color w:val="FF0000"/>
          <w:sz w:val="28"/>
          <w:szCs w:val="28"/>
        </w:rPr>
      </w:pPr>
    </w:p>
    <w:p w:rsidR="001D7F94" w:rsidRDefault="001D7F94" w:rsidP="001D7F94">
      <w:pPr>
        <w:pStyle w:val="Default"/>
        <w:jc w:val="center"/>
      </w:pPr>
      <w:r>
        <w:t>Уважаемые предприниматели!</w:t>
      </w:r>
    </w:p>
    <w:p w:rsidR="001D7F94" w:rsidRDefault="001D7F94" w:rsidP="001D7F94">
      <w:pPr>
        <w:pStyle w:val="Default"/>
      </w:pPr>
    </w:p>
    <w:p w:rsidR="001D7F94" w:rsidRDefault="001D7F94" w:rsidP="001D7F94">
      <w:pPr>
        <w:pStyle w:val="Default"/>
        <w:rPr>
          <w:sz w:val="23"/>
          <w:szCs w:val="23"/>
        </w:rPr>
      </w:pPr>
      <w:r>
        <w:t xml:space="preserve"> </w:t>
      </w:r>
      <w:r>
        <w:tab/>
      </w:r>
      <w:r>
        <w:rPr>
          <w:sz w:val="23"/>
          <w:szCs w:val="23"/>
        </w:rPr>
        <w:t xml:space="preserve">Информируем Вас о том, что Центр поддержки предпринимательства Волгоградской области при содействии Союза «Волгоградская торгово-промышленная палата» проводит для субъектов малого и среднего предпринимательства Волгоградской области </w:t>
      </w:r>
      <w:proofErr w:type="spellStart"/>
      <w:r>
        <w:rPr>
          <w:b/>
          <w:bCs/>
          <w:sz w:val="23"/>
          <w:szCs w:val="23"/>
        </w:rPr>
        <w:t>вебинар</w:t>
      </w:r>
      <w:proofErr w:type="spellEnd"/>
      <w:r>
        <w:rPr>
          <w:b/>
          <w:bCs/>
          <w:sz w:val="23"/>
          <w:szCs w:val="23"/>
        </w:rPr>
        <w:t xml:space="preserve"> «Маркировка, кассы и ЭДО – три звена одной цепи, особенности работы в 2021 году. Выстраивание рабочих процессов. Практические решения».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Мероприятие организовано при поддержке Минэкономразвития России, комитета экономической политики и развития Волгоградской области, а также Центра комплексной поддержки субъектов малого и среднего предпринимательства Волгоградской области «Мой бизнес».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мероприятия: информирование предпринимателей Волгоградской области о нововведениях в области применения касс, обязательной маркировки товаров и электронного документооборота, а также научить применять эти знания на практике.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мероприятия: </w:t>
      </w:r>
    </w:p>
    <w:p w:rsidR="001D7F94" w:rsidRDefault="001D7F94" w:rsidP="001D7F9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Приветственное слово; </w:t>
      </w:r>
    </w:p>
    <w:p w:rsidR="001D7F94" w:rsidRDefault="001D7F94" w:rsidP="001D7F9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Презентация деятельности ГАУ ВО «Мой бизнес»; </w:t>
      </w:r>
    </w:p>
    <w:p w:rsidR="001D7F94" w:rsidRDefault="001D7F94" w:rsidP="001D7F9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Особенности применения контрольно-кассовой техники (ККТ) в 2021 году для всех категорий налогоплательщиков; </w:t>
      </w:r>
    </w:p>
    <w:p w:rsidR="001D7F94" w:rsidRDefault="001D7F94" w:rsidP="001D7F94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 Работа с </w:t>
      </w:r>
      <w:proofErr w:type="gramStart"/>
      <w:r>
        <w:rPr>
          <w:sz w:val="23"/>
          <w:szCs w:val="23"/>
        </w:rPr>
        <w:t>товарами</w:t>
      </w:r>
      <w:proofErr w:type="gramEnd"/>
      <w:r>
        <w:rPr>
          <w:sz w:val="23"/>
          <w:szCs w:val="23"/>
        </w:rPr>
        <w:t xml:space="preserve"> подлежащими обязательной маркировке;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 Вопросы-ответы. </w:t>
      </w:r>
    </w:p>
    <w:p w:rsidR="001D7F94" w:rsidRDefault="001D7F94" w:rsidP="001D7F94">
      <w:pPr>
        <w:pStyle w:val="Default"/>
        <w:rPr>
          <w:sz w:val="23"/>
          <w:szCs w:val="23"/>
        </w:rPr>
      </w:pP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Спикер: </w:t>
      </w:r>
      <w:r>
        <w:rPr>
          <w:b/>
          <w:bCs/>
          <w:sz w:val="23"/>
          <w:szCs w:val="23"/>
        </w:rPr>
        <w:t>Анисимов Сергей Константинович</w:t>
      </w:r>
      <w:r>
        <w:rPr>
          <w:sz w:val="23"/>
          <w:szCs w:val="23"/>
        </w:rPr>
        <w:t>, руководитель проекта компании «</w:t>
      </w:r>
      <w:proofErr w:type="spellStart"/>
      <w:r>
        <w:rPr>
          <w:sz w:val="23"/>
          <w:szCs w:val="23"/>
        </w:rPr>
        <w:t>Такском</w:t>
      </w:r>
      <w:proofErr w:type="spellEnd"/>
      <w:r>
        <w:rPr>
          <w:sz w:val="23"/>
          <w:szCs w:val="23"/>
        </w:rPr>
        <w:t xml:space="preserve">». Эксперт в сфере электронного документооборота и отчетности. </w:t>
      </w:r>
    </w:p>
    <w:p w:rsidR="001D7F94" w:rsidRDefault="001D7F94" w:rsidP="001D7F94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Вебинар</w:t>
      </w:r>
      <w:proofErr w:type="spellEnd"/>
      <w:r>
        <w:rPr>
          <w:b/>
          <w:bCs/>
          <w:sz w:val="23"/>
          <w:szCs w:val="23"/>
        </w:rPr>
        <w:t xml:space="preserve"> пройдет «13» апреля 2021 г. на портале </w:t>
      </w:r>
      <w:proofErr w:type="spellStart"/>
      <w:r>
        <w:rPr>
          <w:b/>
          <w:bCs/>
          <w:sz w:val="23"/>
          <w:szCs w:val="23"/>
        </w:rPr>
        <w:t>Webinar.ru</w:t>
      </w:r>
      <w:proofErr w:type="spellEnd"/>
      <w:r>
        <w:rPr>
          <w:b/>
          <w:bCs/>
          <w:sz w:val="23"/>
          <w:szCs w:val="23"/>
        </w:rPr>
        <w:t xml:space="preserve">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Начало мероприятия в 10:00 (МСК)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Приглашаем Вас принять участие в </w:t>
      </w:r>
      <w:proofErr w:type="spellStart"/>
      <w:r>
        <w:rPr>
          <w:sz w:val="23"/>
          <w:szCs w:val="23"/>
        </w:rPr>
        <w:t>вебинаре</w:t>
      </w:r>
      <w:proofErr w:type="spellEnd"/>
      <w:r>
        <w:rPr>
          <w:sz w:val="23"/>
          <w:szCs w:val="23"/>
        </w:rPr>
        <w:t xml:space="preserve">. Участие бесплатное! Регистрация обязательна.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Ссылка для подключения будет направлена в Ваш адрес за один день до даты проведения </w:t>
      </w:r>
      <w:proofErr w:type="spellStart"/>
      <w:r>
        <w:rPr>
          <w:sz w:val="23"/>
          <w:szCs w:val="23"/>
        </w:rPr>
        <w:t>вебинара</w:t>
      </w:r>
      <w:proofErr w:type="spellEnd"/>
      <w:r>
        <w:rPr>
          <w:sz w:val="23"/>
          <w:szCs w:val="23"/>
        </w:rPr>
        <w:t xml:space="preserve"> при условии регистрации. </w:t>
      </w:r>
    </w:p>
    <w:p w:rsidR="001D7F94" w:rsidRDefault="001D7F94" w:rsidP="001D7F9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регистрации необходимо до </w:t>
      </w:r>
      <w:r>
        <w:rPr>
          <w:b/>
          <w:bCs/>
          <w:sz w:val="23"/>
          <w:szCs w:val="23"/>
        </w:rPr>
        <w:t xml:space="preserve">«12» апреля 2021 г. </w:t>
      </w:r>
      <w:r>
        <w:rPr>
          <w:sz w:val="23"/>
          <w:szCs w:val="23"/>
        </w:rPr>
        <w:t xml:space="preserve">направить контактные данные участников по прилагаемой форме на электронный адрес: </w:t>
      </w:r>
      <w:r>
        <w:rPr>
          <w:b/>
          <w:bCs/>
          <w:sz w:val="23"/>
          <w:szCs w:val="23"/>
        </w:rPr>
        <w:t xml:space="preserve">rrc.vtpp@yandex.ru </w:t>
      </w:r>
    </w:p>
    <w:p w:rsidR="006E104C" w:rsidRDefault="001D7F94" w:rsidP="001D7F94">
      <w:r>
        <w:rPr>
          <w:sz w:val="23"/>
          <w:szCs w:val="23"/>
        </w:rPr>
        <w:t xml:space="preserve">Дополнительная информация </w:t>
      </w:r>
      <w:proofErr w:type="gramStart"/>
      <w:r>
        <w:rPr>
          <w:sz w:val="23"/>
          <w:szCs w:val="23"/>
        </w:rPr>
        <w:t>по</w:t>
      </w:r>
      <w:proofErr w:type="gramEnd"/>
      <w:r>
        <w:rPr>
          <w:sz w:val="23"/>
          <w:szCs w:val="23"/>
        </w:rPr>
        <w:t xml:space="preserve"> тел.: (8442) 26-78-84, +7(902) 314-14-38 – Белякова Юлия Алексеевна.</w:t>
      </w:r>
    </w:p>
    <w:sectPr w:rsidR="006E104C" w:rsidSect="001D7F94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1D7F94"/>
    <w:rsid w:val="001D7F94"/>
    <w:rsid w:val="00377227"/>
    <w:rsid w:val="00452E03"/>
    <w:rsid w:val="006E104C"/>
    <w:rsid w:val="007767A6"/>
    <w:rsid w:val="008325E3"/>
    <w:rsid w:val="00C7543E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</w:style>
  <w:style w:type="paragraph" w:customStyle="1" w:styleId="Default">
    <w:name w:val="Default"/>
    <w:rsid w:val="001D7F94"/>
    <w:pPr>
      <w:autoSpaceDE w:val="0"/>
      <w:autoSpaceDN w:val="0"/>
      <w:adjustRightInd w:val="0"/>
      <w:ind w:left="0" w:right="0"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2021-04-06T10:15:00Z</dcterms:created>
  <dcterms:modified xsi:type="dcterms:W3CDTF">2021-04-06T10:16:00Z</dcterms:modified>
</cp:coreProperties>
</file>