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5B" w:rsidRDefault="00813C5B" w:rsidP="00813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sz w:val="40"/>
          <w:szCs w:val="40"/>
        </w:rPr>
      </w:pPr>
      <w:bookmarkStart w:id="0" w:name="_GoBack"/>
      <w:bookmarkEnd w:id="0"/>
      <w:r w:rsidRPr="00813C5B">
        <w:rPr>
          <w:rFonts w:cs="Times New Roman"/>
          <w:b/>
          <w:sz w:val="40"/>
          <w:szCs w:val="40"/>
        </w:rPr>
        <w:t>Информационное сообщение</w:t>
      </w:r>
    </w:p>
    <w:p w:rsidR="00813C5B" w:rsidRPr="00813C5B" w:rsidRDefault="00813C5B" w:rsidP="00813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sz w:val="40"/>
          <w:szCs w:val="40"/>
        </w:rPr>
      </w:pPr>
    </w:p>
    <w:p w:rsidR="00813C5B" w:rsidRPr="00813C5B" w:rsidRDefault="00813C5B" w:rsidP="00813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813C5B">
        <w:rPr>
          <w:rFonts w:cs="Times New Roman"/>
          <w:sz w:val="28"/>
          <w:szCs w:val="28"/>
        </w:rPr>
        <w:t xml:space="preserve"> Некоммерческая организация «Фонд стратегических инициатив регионального развития» совместно с Точкой Кипения-Волгоград по заказу Центра инноваций социальной сферы Волгоградской области с 30 июня по 21 июля 2020 года проводит цикл вебинаров «Социальное предпринимательство: 7 уроков для старта и развития». </w:t>
      </w:r>
    </w:p>
    <w:p w:rsidR="00813C5B" w:rsidRPr="00813C5B" w:rsidRDefault="00813C5B" w:rsidP="00813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813C5B">
        <w:rPr>
          <w:rFonts w:cs="Times New Roman"/>
          <w:sz w:val="28"/>
          <w:szCs w:val="28"/>
        </w:rPr>
        <w:t xml:space="preserve">Вебинары проведут сертифицированные бизнес-тренеры и действующие предприниматели нашего региона. В ходе вебинаров будет обеспечена техническая возможность общения участников друг с другом и спикерами. </w:t>
      </w:r>
    </w:p>
    <w:p w:rsidR="007F7FE3" w:rsidRPr="00813C5B" w:rsidRDefault="00813C5B" w:rsidP="00813C5B">
      <w:pPr>
        <w:jc w:val="both"/>
        <w:rPr>
          <w:rStyle w:val="a5"/>
          <w:sz w:val="28"/>
          <w:szCs w:val="28"/>
        </w:rPr>
      </w:pPr>
      <w:r w:rsidRPr="00813C5B">
        <w:rPr>
          <w:rFonts w:cs="Times New Roman"/>
          <w:sz w:val="28"/>
          <w:szCs w:val="28"/>
        </w:rPr>
        <w:t>Участие в вебинарах для социальных предпринимателей Волгоградской области и их сотрудников – бесплатное после предварительной регистрации. Расписание вебинаров прилагаем</w:t>
      </w:r>
    </w:p>
    <w:p w:rsidR="002712BF" w:rsidRPr="002712BF" w:rsidRDefault="002712BF" w:rsidP="002712BF">
      <w:pPr>
        <w:jc w:val="center"/>
        <w:rPr>
          <w:rFonts w:cs="Times New Roman"/>
          <w:b/>
          <w:sz w:val="28"/>
          <w:szCs w:val="28"/>
        </w:rPr>
      </w:pPr>
      <w:r w:rsidRPr="00813C5B">
        <w:rPr>
          <w:rFonts w:cs="Times New Roman"/>
          <w:b/>
          <w:sz w:val="28"/>
          <w:szCs w:val="28"/>
        </w:rPr>
        <w:t>Расписание цикла вебинаров «Социальное предпринимательство</w:t>
      </w:r>
      <w:r w:rsidRPr="002712BF">
        <w:rPr>
          <w:rFonts w:cs="Times New Roman"/>
          <w:b/>
          <w:sz w:val="28"/>
          <w:szCs w:val="28"/>
        </w:rPr>
        <w:t xml:space="preserve">: </w:t>
      </w:r>
      <w:r w:rsidR="00BB2A89">
        <w:rPr>
          <w:rFonts w:cs="Times New Roman"/>
          <w:b/>
          <w:sz w:val="28"/>
          <w:szCs w:val="28"/>
        </w:rPr>
        <w:t xml:space="preserve">                    </w:t>
      </w:r>
      <w:r w:rsidRPr="002712BF">
        <w:rPr>
          <w:rFonts w:cs="Times New Roman"/>
          <w:b/>
          <w:sz w:val="28"/>
          <w:szCs w:val="28"/>
        </w:rPr>
        <w:t>7 уроков для старта и развития»</w:t>
      </w:r>
    </w:p>
    <w:p w:rsidR="002712BF" w:rsidRDefault="002712BF" w:rsidP="002712BF">
      <w:pPr>
        <w:jc w:val="right"/>
        <w:rPr>
          <w:rStyle w:val="a5"/>
        </w:rPr>
      </w:pPr>
    </w:p>
    <w:tbl>
      <w:tblPr>
        <w:tblStyle w:val="a7"/>
        <w:tblW w:w="9316" w:type="dxa"/>
        <w:tblLayout w:type="fixed"/>
        <w:tblLook w:val="04A0" w:firstRow="1" w:lastRow="0" w:firstColumn="1" w:lastColumn="0" w:noHBand="0" w:noVBand="1"/>
      </w:tblPr>
      <w:tblGrid>
        <w:gridCol w:w="471"/>
        <w:gridCol w:w="2076"/>
        <w:gridCol w:w="1140"/>
        <w:gridCol w:w="3821"/>
        <w:gridCol w:w="1808"/>
      </w:tblGrid>
      <w:tr w:rsidR="009B1A7B" w:rsidRPr="00636847" w:rsidTr="009B1A7B">
        <w:tc>
          <w:tcPr>
            <w:tcW w:w="471" w:type="dxa"/>
          </w:tcPr>
          <w:p w:rsidR="009B1A7B" w:rsidRPr="00636847" w:rsidRDefault="009B1A7B" w:rsidP="0064768F">
            <w:pPr>
              <w:pStyle w:val="Default"/>
              <w:jc w:val="center"/>
              <w:rPr>
                <w:b/>
                <w:color w:val="auto"/>
              </w:rPr>
            </w:pPr>
            <w:r w:rsidRPr="00636847">
              <w:rPr>
                <w:b/>
                <w:color w:val="auto"/>
              </w:rPr>
              <w:t>№</w:t>
            </w:r>
          </w:p>
        </w:tc>
        <w:tc>
          <w:tcPr>
            <w:tcW w:w="2076" w:type="dxa"/>
          </w:tcPr>
          <w:p w:rsidR="009B1A7B" w:rsidRPr="00636847" w:rsidRDefault="009B1A7B" w:rsidP="0064768F">
            <w:pPr>
              <w:pStyle w:val="Default"/>
              <w:jc w:val="center"/>
              <w:rPr>
                <w:b/>
                <w:color w:val="auto"/>
              </w:rPr>
            </w:pPr>
            <w:r w:rsidRPr="00636847">
              <w:rPr>
                <w:b/>
                <w:color w:val="auto"/>
              </w:rPr>
              <w:t>тема</w:t>
            </w:r>
          </w:p>
        </w:tc>
        <w:tc>
          <w:tcPr>
            <w:tcW w:w="1140" w:type="dxa"/>
          </w:tcPr>
          <w:p w:rsidR="009B1A7B" w:rsidRPr="00636847" w:rsidRDefault="009B1A7B" w:rsidP="0064768F">
            <w:pPr>
              <w:pStyle w:val="Default"/>
              <w:jc w:val="center"/>
              <w:rPr>
                <w:b/>
                <w:color w:val="auto"/>
              </w:rPr>
            </w:pPr>
            <w:r w:rsidRPr="00636847">
              <w:rPr>
                <w:b/>
                <w:color w:val="auto"/>
              </w:rPr>
              <w:t>дата</w:t>
            </w:r>
          </w:p>
        </w:tc>
        <w:tc>
          <w:tcPr>
            <w:tcW w:w="3821" w:type="dxa"/>
          </w:tcPr>
          <w:p w:rsidR="009B1A7B" w:rsidRPr="00636847" w:rsidRDefault="009B1A7B" w:rsidP="0064768F">
            <w:pPr>
              <w:pStyle w:val="Default"/>
              <w:jc w:val="center"/>
              <w:rPr>
                <w:b/>
                <w:color w:val="auto"/>
              </w:rPr>
            </w:pPr>
            <w:r w:rsidRPr="00636847">
              <w:rPr>
                <w:b/>
                <w:color w:val="auto"/>
              </w:rPr>
              <w:t>спикер</w:t>
            </w:r>
          </w:p>
        </w:tc>
        <w:tc>
          <w:tcPr>
            <w:tcW w:w="1808" w:type="dxa"/>
          </w:tcPr>
          <w:p w:rsidR="009B1A7B" w:rsidRPr="00636847" w:rsidRDefault="009B1A7B" w:rsidP="0064768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rFonts w:hint="cs"/>
                <w:b/>
                <w:color w:val="auto"/>
              </w:rPr>
              <w:t>ссылка</w:t>
            </w:r>
            <w:r>
              <w:rPr>
                <w:b/>
                <w:color w:val="auto"/>
              </w:rPr>
              <w:t xml:space="preserve"> на регистрацию </w:t>
            </w:r>
          </w:p>
        </w:tc>
      </w:tr>
      <w:tr w:rsidR="009B1A7B" w:rsidTr="009B1A7B">
        <w:tc>
          <w:tcPr>
            <w:tcW w:w="471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076" w:type="dxa"/>
          </w:tcPr>
          <w:p w:rsidR="009B1A7B" w:rsidRDefault="009B1A7B" w:rsidP="009B1A7B">
            <w:pPr>
              <w:pStyle w:val="Default"/>
              <w:ind w:right="847"/>
              <w:rPr>
                <w:color w:val="auto"/>
              </w:rPr>
            </w:pPr>
            <w:r w:rsidRPr="00636847">
              <w:rPr>
                <w:color w:val="auto"/>
              </w:rPr>
              <w:t>Идея социального бизнеса</w:t>
            </w:r>
          </w:p>
        </w:tc>
        <w:tc>
          <w:tcPr>
            <w:tcW w:w="1140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 июня</w:t>
            </w:r>
          </w:p>
        </w:tc>
        <w:tc>
          <w:tcPr>
            <w:tcW w:w="3821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Орлянская Анна - </w:t>
            </w:r>
            <w:r w:rsidRPr="0023271C">
              <w:rPr>
                <w:color w:val="auto"/>
              </w:rPr>
              <w:t xml:space="preserve">Президент Фонда, Кандидат экономических наук. Эксперт в формировании и реализации эффективной региональной политики. Проектное управление, </w:t>
            </w:r>
            <w:r>
              <w:rPr>
                <w:color w:val="auto"/>
              </w:rPr>
              <w:t xml:space="preserve">обучение управленческих команд </w:t>
            </w:r>
            <w:r w:rsidRPr="0023271C">
              <w:rPr>
                <w:color w:val="auto"/>
              </w:rPr>
              <w:t>в системе государственно</w:t>
            </w:r>
            <w:r>
              <w:rPr>
                <w:color w:val="auto"/>
              </w:rPr>
              <w:t xml:space="preserve">го и муниципального управления. </w:t>
            </w:r>
            <w:r w:rsidRPr="0023271C">
              <w:rPr>
                <w:color w:val="auto"/>
              </w:rPr>
              <w:t>Эксперт Института управления и регионального развития РАНХиГС</w:t>
            </w:r>
            <w:r>
              <w:rPr>
                <w:color w:val="auto"/>
              </w:rPr>
              <w:t xml:space="preserve"> (г. Москва)</w:t>
            </w:r>
            <w:r w:rsidRPr="0023271C">
              <w:rPr>
                <w:color w:val="auto"/>
              </w:rPr>
              <w:t>.</w:t>
            </w:r>
          </w:p>
        </w:tc>
        <w:tc>
          <w:tcPr>
            <w:tcW w:w="1808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 w:rsidRPr="009B1A7B">
              <w:rPr>
                <w:color w:val="auto"/>
              </w:rPr>
              <w:t>https://leader-id.ru/event/52510/</w:t>
            </w:r>
          </w:p>
        </w:tc>
      </w:tr>
      <w:tr w:rsidR="009B1A7B" w:rsidTr="009B1A7B">
        <w:tc>
          <w:tcPr>
            <w:tcW w:w="471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6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 w:rsidRPr="00636847">
              <w:rPr>
                <w:color w:val="auto"/>
              </w:rPr>
              <w:t>Команда социального бизнеса</w:t>
            </w:r>
          </w:p>
        </w:tc>
        <w:tc>
          <w:tcPr>
            <w:tcW w:w="1140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 июля</w:t>
            </w:r>
          </w:p>
        </w:tc>
        <w:tc>
          <w:tcPr>
            <w:tcW w:w="3821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Черных Наталья - </w:t>
            </w:r>
            <w:r w:rsidRPr="0023271C">
              <w:rPr>
                <w:color w:val="auto"/>
              </w:rPr>
              <w:t>сертифицированный бизнес-тренер, игропрактик, модератор. Соорганизатор проектов «Умный Волгоград» и «Умный Волжский».</w:t>
            </w:r>
          </w:p>
        </w:tc>
        <w:tc>
          <w:tcPr>
            <w:tcW w:w="1808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 w:rsidRPr="009B1A7B">
              <w:rPr>
                <w:color w:val="auto"/>
              </w:rPr>
              <w:t>https://leader-id.ru/event/52511/</w:t>
            </w:r>
          </w:p>
        </w:tc>
      </w:tr>
      <w:tr w:rsidR="009B1A7B" w:rsidTr="009B1A7B">
        <w:tc>
          <w:tcPr>
            <w:tcW w:w="471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076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 w:rsidRPr="00636847">
              <w:rPr>
                <w:color w:val="auto"/>
              </w:rPr>
              <w:t>Финансирование социального предпринимательства</w:t>
            </w:r>
          </w:p>
        </w:tc>
        <w:tc>
          <w:tcPr>
            <w:tcW w:w="1140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 июля</w:t>
            </w:r>
          </w:p>
        </w:tc>
        <w:tc>
          <w:tcPr>
            <w:tcW w:w="3821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Ефимов Дмитрий – финансист, инвестиционный консультант, бизнес-тренер, коуч, сотрудник банка «Открытие».</w:t>
            </w:r>
          </w:p>
        </w:tc>
        <w:tc>
          <w:tcPr>
            <w:tcW w:w="1808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 w:rsidRPr="009B1A7B">
              <w:rPr>
                <w:color w:val="auto"/>
              </w:rPr>
              <w:t>https://leader-id.ru/event/52512/</w:t>
            </w:r>
          </w:p>
        </w:tc>
      </w:tr>
      <w:tr w:rsidR="009B1A7B" w:rsidTr="009B1A7B">
        <w:tc>
          <w:tcPr>
            <w:tcW w:w="471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076" w:type="dxa"/>
          </w:tcPr>
          <w:p w:rsidR="009B1A7B" w:rsidRDefault="00456023" w:rsidP="0064768F">
            <w:pPr>
              <w:pStyle w:val="Default"/>
              <w:rPr>
                <w:color w:val="auto"/>
              </w:rPr>
            </w:pPr>
            <w:r w:rsidRPr="00636847">
              <w:rPr>
                <w:color w:val="auto"/>
              </w:rPr>
              <w:t>Информационное продвижение социального предпринимательства</w:t>
            </w:r>
          </w:p>
        </w:tc>
        <w:tc>
          <w:tcPr>
            <w:tcW w:w="1140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 июля</w:t>
            </w:r>
          </w:p>
        </w:tc>
        <w:tc>
          <w:tcPr>
            <w:tcW w:w="3821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модератор – Лукаш Антон - </w:t>
            </w:r>
            <w:r w:rsidRPr="0023271C">
              <w:rPr>
                <w:color w:val="auto"/>
              </w:rPr>
              <w:t>кандидат социологических наук, эксперт Агентства стратегических инициатив, советник аппарата Ассоциации юристов России, автор и ведущий программы «Правовой разворот»</w:t>
            </w:r>
            <w:r>
              <w:rPr>
                <w:color w:val="auto"/>
              </w:rPr>
              <w:t>.</w:t>
            </w:r>
          </w:p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Кандидатура социального предпринимателя на согласовании</w:t>
            </w:r>
          </w:p>
        </w:tc>
        <w:tc>
          <w:tcPr>
            <w:tcW w:w="1808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 w:rsidRPr="009B1A7B">
              <w:rPr>
                <w:color w:val="auto"/>
              </w:rPr>
              <w:t>https://leader-id.ru/event/52513/</w:t>
            </w:r>
          </w:p>
        </w:tc>
      </w:tr>
      <w:tr w:rsidR="009B1A7B" w:rsidTr="009B1A7B">
        <w:tc>
          <w:tcPr>
            <w:tcW w:w="471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076" w:type="dxa"/>
          </w:tcPr>
          <w:p w:rsidR="009B1A7B" w:rsidRDefault="00456023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Управление </w:t>
            </w:r>
            <w:r>
              <w:rPr>
                <w:color w:val="auto"/>
              </w:rPr>
              <w:lastRenderedPageBreak/>
              <w:t>рисками в социальном предпринимательстве</w:t>
            </w:r>
          </w:p>
        </w:tc>
        <w:tc>
          <w:tcPr>
            <w:tcW w:w="1140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14 июля</w:t>
            </w:r>
          </w:p>
        </w:tc>
        <w:tc>
          <w:tcPr>
            <w:tcW w:w="3821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Лукаш Антон - </w:t>
            </w:r>
            <w:r w:rsidRPr="0023271C">
              <w:rPr>
                <w:color w:val="auto"/>
              </w:rPr>
              <w:t xml:space="preserve">кандидат </w:t>
            </w:r>
            <w:r w:rsidRPr="0023271C">
              <w:rPr>
                <w:color w:val="auto"/>
              </w:rPr>
              <w:lastRenderedPageBreak/>
              <w:t>социологических наук, эксперт Агентства стратегических инициатив, советник аппарата Ассоциации юристов России, автор и ведущий программы «Правовой разворот».</w:t>
            </w:r>
          </w:p>
        </w:tc>
        <w:tc>
          <w:tcPr>
            <w:tcW w:w="1808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 w:rsidRPr="009B1A7B">
              <w:rPr>
                <w:color w:val="auto"/>
              </w:rPr>
              <w:lastRenderedPageBreak/>
              <w:t>https://leader-</w:t>
            </w:r>
            <w:r w:rsidRPr="009B1A7B">
              <w:rPr>
                <w:color w:val="auto"/>
              </w:rPr>
              <w:lastRenderedPageBreak/>
              <w:t>id.ru/event/52514/</w:t>
            </w:r>
          </w:p>
        </w:tc>
      </w:tr>
      <w:tr w:rsidR="009B1A7B" w:rsidTr="009B1A7B">
        <w:tc>
          <w:tcPr>
            <w:tcW w:w="471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6</w:t>
            </w:r>
          </w:p>
        </w:tc>
        <w:tc>
          <w:tcPr>
            <w:tcW w:w="2076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 w:rsidRPr="00636847">
              <w:rPr>
                <w:color w:val="auto"/>
              </w:rPr>
              <w:t>Управление временем социального предпринимателя</w:t>
            </w:r>
          </w:p>
        </w:tc>
        <w:tc>
          <w:tcPr>
            <w:tcW w:w="1140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 июля</w:t>
            </w:r>
          </w:p>
        </w:tc>
        <w:tc>
          <w:tcPr>
            <w:tcW w:w="3821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Анфимова Мария - </w:t>
            </w:r>
            <w:r w:rsidRPr="0023271C">
              <w:rPr>
                <w:color w:val="auto"/>
              </w:rPr>
              <w:t>сертифицированный бизнес-тренер; ТМ-Лидер общественного движения Лига «Время», наставник и ведущая клубов по тайм-менеджменту.</w:t>
            </w:r>
          </w:p>
        </w:tc>
        <w:tc>
          <w:tcPr>
            <w:tcW w:w="1808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 w:rsidRPr="009B1A7B">
              <w:rPr>
                <w:color w:val="auto"/>
              </w:rPr>
              <w:t>https://leader-id.ru/event/52515/</w:t>
            </w:r>
          </w:p>
        </w:tc>
      </w:tr>
      <w:tr w:rsidR="009B1A7B" w:rsidTr="009B1A7B">
        <w:tc>
          <w:tcPr>
            <w:tcW w:w="471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076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Вебинар</w:t>
            </w:r>
            <w:r w:rsidR="00BB2A89">
              <w:rPr>
                <w:color w:val="auto"/>
              </w:rPr>
              <w:t xml:space="preserve"> </w:t>
            </w:r>
            <w:r>
              <w:rPr>
                <w:color w:val="auto"/>
              </w:rPr>
              <w:t>/</w:t>
            </w:r>
            <w:r w:rsidR="00BB2A89">
              <w:rPr>
                <w:color w:val="auto"/>
              </w:rPr>
              <w:t xml:space="preserve"> </w:t>
            </w:r>
            <w:r>
              <w:rPr>
                <w:color w:val="auto"/>
              </w:rPr>
              <w:t>интервью</w:t>
            </w:r>
          </w:p>
        </w:tc>
        <w:tc>
          <w:tcPr>
            <w:tcW w:w="1140" w:type="dxa"/>
          </w:tcPr>
          <w:p w:rsidR="009B1A7B" w:rsidRDefault="009B1A7B" w:rsidP="006476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 июля</w:t>
            </w:r>
          </w:p>
        </w:tc>
        <w:tc>
          <w:tcPr>
            <w:tcW w:w="3821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модератор - Тюков Антон - </w:t>
            </w:r>
            <w:r w:rsidRPr="00744F45">
              <w:rPr>
                <w:color w:val="auto"/>
              </w:rPr>
              <w:t>кандидат технических наук, предпри</w:t>
            </w:r>
            <w:r>
              <w:rPr>
                <w:color w:val="auto"/>
              </w:rPr>
              <w:t>ниматель, Программный директор «Точки Кипения Волгоград»</w:t>
            </w:r>
            <w:r w:rsidRPr="00744F45">
              <w:rPr>
                <w:color w:val="auto"/>
              </w:rPr>
              <w:t>, Общественный представител</w:t>
            </w:r>
            <w:r>
              <w:rPr>
                <w:color w:val="auto"/>
              </w:rPr>
              <w:t>ь АСИ по направлению «Молодые профессионалы»</w:t>
            </w:r>
            <w:r w:rsidRPr="00744F45">
              <w:rPr>
                <w:color w:val="auto"/>
              </w:rPr>
              <w:t>. Модератор ведущих форсайт-сессий в РФ</w:t>
            </w:r>
            <w:r>
              <w:rPr>
                <w:color w:val="auto"/>
              </w:rPr>
              <w:t>.</w:t>
            </w:r>
          </w:p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 w:rsidRPr="00744F45">
              <w:rPr>
                <w:color w:val="auto"/>
              </w:rPr>
              <w:t>Кандидатура социального предпринимателя на согласовании</w:t>
            </w:r>
            <w:r>
              <w:rPr>
                <w:color w:val="auto"/>
              </w:rPr>
              <w:t>.</w:t>
            </w:r>
          </w:p>
        </w:tc>
        <w:tc>
          <w:tcPr>
            <w:tcW w:w="1808" w:type="dxa"/>
          </w:tcPr>
          <w:p w:rsidR="009B1A7B" w:rsidRDefault="009B1A7B" w:rsidP="0064768F">
            <w:pPr>
              <w:pStyle w:val="Default"/>
              <w:jc w:val="both"/>
              <w:rPr>
                <w:color w:val="auto"/>
              </w:rPr>
            </w:pPr>
            <w:r w:rsidRPr="009B1A7B">
              <w:rPr>
                <w:color w:val="auto"/>
              </w:rPr>
              <w:t>https://leader-id.ru/event/52516/</w:t>
            </w:r>
          </w:p>
        </w:tc>
      </w:tr>
    </w:tbl>
    <w:p w:rsidR="0064768F" w:rsidRDefault="0064768F" w:rsidP="002712BF">
      <w:pPr>
        <w:jc w:val="right"/>
        <w:rPr>
          <w:rStyle w:val="a5"/>
        </w:rPr>
      </w:pPr>
    </w:p>
    <w:p w:rsidR="0064768F" w:rsidRPr="0064768F" w:rsidRDefault="0064768F" w:rsidP="0064768F">
      <w:pPr>
        <w:rPr>
          <w:rFonts w:cs="Times New Roman"/>
        </w:rPr>
      </w:pPr>
    </w:p>
    <w:p w:rsidR="0064768F" w:rsidRDefault="0064768F" w:rsidP="0064768F">
      <w:pPr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  <w:r>
        <w:rPr>
          <w:rFonts w:cs="Times New Roman"/>
        </w:rPr>
        <w:tab/>
      </w: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Default="0064768F" w:rsidP="0064768F">
      <w:pPr>
        <w:tabs>
          <w:tab w:val="left" w:pos="5830"/>
        </w:tabs>
        <w:rPr>
          <w:rFonts w:cs="Times New Roman"/>
        </w:rPr>
      </w:pPr>
    </w:p>
    <w:p w:rsidR="0064768F" w:rsidRPr="0064768F" w:rsidRDefault="0064768F" w:rsidP="00813C5B">
      <w:pPr>
        <w:tabs>
          <w:tab w:val="left" w:pos="5830"/>
        </w:tabs>
        <w:rPr>
          <w:rFonts w:cs="Times New Roman"/>
        </w:rPr>
      </w:pPr>
    </w:p>
    <w:p w:rsidR="002712BF" w:rsidRDefault="002712BF" w:rsidP="0064768F">
      <w:pPr>
        <w:tabs>
          <w:tab w:val="left" w:pos="5830"/>
        </w:tabs>
        <w:jc w:val="both"/>
        <w:rPr>
          <w:rFonts w:cs="Times New Roman"/>
        </w:rPr>
      </w:pPr>
    </w:p>
    <w:p w:rsidR="0064768F" w:rsidRDefault="00E04212" w:rsidP="0064768F">
      <w:pPr>
        <w:tabs>
          <w:tab w:val="left" w:pos="5830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Примерные направления деятельности предпринимателей участников</w:t>
      </w:r>
      <w:r w:rsidR="0064768F" w:rsidRPr="00395185">
        <w:rPr>
          <w:rFonts w:cs="Times New Roman"/>
          <w:b/>
        </w:rPr>
        <w:t xml:space="preserve"> цикла вебинаров  «Социальное предпринимательство: 7 уроков для старта и развития» </w:t>
      </w:r>
    </w:p>
    <w:p w:rsidR="00E04212" w:rsidRDefault="00E04212" w:rsidP="0064768F">
      <w:pPr>
        <w:tabs>
          <w:tab w:val="left" w:pos="5830"/>
        </w:tabs>
        <w:jc w:val="center"/>
        <w:rPr>
          <w:rFonts w:cs="Times New Roman"/>
          <w:b/>
        </w:rPr>
      </w:pPr>
    </w:p>
    <w:p w:rsidR="00E04212" w:rsidRDefault="00E04212" w:rsidP="00E04212">
      <w:pPr>
        <w:tabs>
          <w:tab w:val="left" w:pos="5830"/>
        </w:tabs>
        <w:jc w:val="both"/>
        <w:rPr>
          <w:rFonts w:cs="Times New Roman"/>
          <w:i/>
        </w:rPr>
      </w:pPr>
      <w:r w:rsidRPr="00E04212">
        <w:rPr>
          <w:rFonts w:cs="Times New Roman"/>
          <w:i/>
        </w:rPr>
        <w:t>Данный перечень является опорным, но не директивным. Мы будем рады видеть всех предпринимателей и</w:t>
      </w:r>
      <w:r>
        <w:rPr>
          <w:rFonts w:cs="Times New Roman"/>
          <w:i/>
        </w:rPr>
        <w:t xml:space="preserve"> их</w:t>
      </w:r>
      <w:r w:rsidRPr="00E04212">
        <w:rPr>
          <w:rFonts w:cs="Times New Roman"/>
          <w:i/>
        </w:rPr>
        <w:t xml:space="preserve"> сотрудников, которым интересна тематика. </w:t>
      </w:r>
    </w:p>
    <w:p w:rsidR="0064768F" w:rsidRPr="0064768F" w:rsidRDefault="0064768F" w:rsidP="00395185">
      <w:pPr>
        <w:tabs>
          <w:tab w:val="left" w:pos="5830"/>
        </w:tabs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3552"/>
        <w:gridCol w:w="5239"/>
      </w:tblGrid>
      <w:tr w:rsidR="0064768F" w:rsidTr="00456023">
        <w:tc>
          <w:tcPr>
            <w:tcW w:w="554" w:type="dxa"/>
          </w:tcPr>
          <w:p w:rsidR="0064768F" w:rsidRDefault="0064768F" w:rsidP="0064768F">
            <w:pPr>
              <w:tabs>
                <w:tab w:val="left" w:pos="5830"/>
              </w:tabs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3552" w:type="dxa"/>
          </w:tcPr>
          <w:p w:rsidR="0064768F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Направлени</w:t>
            </w:r>
            <w:r>
              <w:rPr>
                <w:rFonts w:cs="Times New Roman" w:hint="cs"/>
              </w:rPr>
              <w:t>е</w:t>
            </w:r>
            <w:r>
              <w:rPr>
                <w:rFonts w:cs="Times New Roman"/>
              </w:rPr>
              <w:t xml:space="preserve"> деятельности</w:t>
            </w:r>
          </w:p>
        </w:tc>
        <w:tc>
          <w:tcPr>
            <w:tcW w:w="5239" w:type="dxa"/>
          </w:tcPr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Примеры видов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деятельности в</w:t>
            </w:r>
          </w:p>
          <w:p w:rsidR="0064768F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соответствии с ОКВЭД</w:t>
            </w:r>
          </w:p>
        </w:tc>
      </w:tr>
      <w:tr w:rsidR="0064768F" w:rsidTr="00456023">
        <w:tc>
          <w:tcPr>
            <w:tcW w:w="554" w:type="dxa"/>
          </w:tcPr>
          <w:p w:rsidR="0064768F" w:rsidRDefault="00C005EE" w:rsidP="0064768F">
            <w:pPr>
              <w:tabs>
                <w:tab w:val="left" w:pos="5830"/>
              </w:tabs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552" w:type="dxa"/>
          </w:tcPr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деятельность по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организации отдыха и</w:t>
            </w:r>
          </w:p>
          <w:p w:rsidR="0064768F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оздоровления детей</w:t>
            </w:r>
          </w:p>
        </w:tc>
        <w:tc>
          <w:tcPr>
            <w:tcW w:w="5239" w:type="dxa"/>
          </w:tcPr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55.20 Деятельность по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предоставлению мест для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краткосрочного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проживания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85.41.1 Образование в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области спорта и отдыха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86.90.4 Деятельность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санаторно-курортных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организаций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93.1 Деятельность в области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спорта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93.11 Деятельность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спортивных объектов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93.12 Деятельность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спортивных клубов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93.13 Деятельность фитнес-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центров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93.19 Деятельность в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области спорта прочая</w:t>
            </w:r>
          </w:p>
          <w:p w:rsidR="0064768F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Иные виды деятельности</w:t>
            </w:r>
          </w:p>
        </w:tc>
      </w:tr>
      <w:tr w:rsidR="0064768F" w:rsidTr="00456023">
        <w:tc>
          <w:tcPr>
            <w:tcW w:w="554" w:type="dxa"/>
          </w:tcPr>
          <w:p w:rsidR="0064768F" w:rsidRDefault="00C005EE" w:rsidP="0064768F">
            <w:pPr>
              <w:tabs>
                <w:tab w:val="left" w:pos="5830"/>
              </w:tabs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552" w:type="dxa"/>
          </w:tcPr>
          <w:p w:rsidR="00C005EE" w:rsidRDefault="00C005EE" w:rsidP="00395185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auto"/>
                <w:sz w:val="23"/>
                <w:szCs w:val="23"/>
              </w:rPr>
            </w:pPr>
            <w:r>
              <w:rPr>
                <w:rFonts w:ascii="Georgia" w:hAnsi="Georgia" w:cs="Georgia"/>
                <w:color w:val="auto"/>
                <w:sz w:val="23"/>
                <w:szCs w:val="23"/>
              </w:rPr>
              <w:t>деятельность по оказанию</w:t>
            </w:r>
          </w:p>
          <w:p w:rsidR="00C005EE" w:rsidRDefault="00C005EE" w:rsidP="00395185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auto"/>
                <w:sz w:val="23"/>
                <w:szCs w:val="23"/>
              </w:rPr>
            </w:pPr>
            <w:r>
              <w:rPr>
                <w:rFonts w:ascii="Georgia" w:hAnsi="Georgia" w:cs="Georgia"/>
                <w:color w:val="auto"/>
                <w:sz w:val="23"/>
                <w:szCs w:val="23"/>
              </w:rPr>
              <w:t>услуг в сфере дошкольного</w:t>
            </w:r>
          </w:p>
          <w:p w:rsidR="00C005EE" w:rsidRDefault="00C005EE" w:rsidP="00395185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auto"/>
                <w:sz w:val="23"/>
                <w:szCs w:val="23"/>
              </w:rPr>
            </w:pPr>
            <w:r>
              <w:rPr>
                <w:rFonts w:ascii="Georgia" w:hAnsi="Georgia" w:cs="Georgia"/>
                <w:color w:val="auto"/>
                <w:sz w:val="23"/>
                <w:szCs w:val="23"/>
              </w:rPr>
              <w:t>образования и общего</w:t>
            </w:r>
          </w:p>
          <w:p w:rsidR="00C005EE" w:rsidRDefault="00C005EE" w:rsidP="00395185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auto"/>
                <w:sz w:val="23"/>
                <w:szCs w:val="23"/>
              </w:rPr>
            </w:pPr>
            <w:r>
              <w:rPr>
                <w:rFonts w:ascii="Georgia" w:hAnsi="Georgia" w:cs="Georgia"/>
                <w:color w:val="auto"/>
                <w:sz w:val="23"/>
                <w:szCs w:val="23"/>
              </w:rPr>
              <w:t>образования,</w:t>
            </w:r>
          </w:p>
          <w:p w:rsidR="00C005EE" w:rsidRDefault="00C005EE" w:rsidP="00395185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auto"/>
                <w:sz w:val="23"/>
                <w:szCs w:val="23"/>
              </w:rPr>
            </w:pPr>
            <w:r>
              <w:rPr>
                <w:rFonts w:ascii="Georgia" w:hAnsi="Georgia" w:cs="Georgia"/>
                <w:color w:val="auto"/>
                <w:sz w:val="23"/>
                <w:szCs w:val="23"/>
              </w:rPr>
              <w:t>дополнительного</w:t>
            </w:r>
          </w:p>
          <w:p w:rsidR="0064768F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>
              <w:rPr>
                <w:rFonts w:ascii="Georgia" w:hAnsi="Georgia" w:cs="Georgia"/>
                <w:color w:val="auto"/>
                <w:sz w:val="23"/>
                <w:szCs w:val="23"/>
              </w:rPr>
              <w:t>образования детей</w:t>
            </w:r>
          </w:p>
        </w:tc>
        <w:tc>
          <w:tcPr>
            <w:tcW w:w="5239" w:type="dxa"/>
          </w:tcPr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85.1 Образование общее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85.11 Образование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дошкольное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85.12 Образование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начальное общее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85.13 Образование основное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общее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85.14 Образование среднее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общее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85.4 Образование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дополнительное</w:t>
            </w:r>
          </w:p>
          <w:p w:rsidR="0064768F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Иные виды деятельности</w:t>
            </w:r>
          </w:p>
        </w:tc>
      </w:tr>
      <w:tr w:rsidR="0064768F" w:rsidTr="00456023">
        <w:tc>
          <w:tcPr>
            <w:tcW w:w="554" w:type="dxa"/>
          </w:tcPr>
          <w:p w:rsidR="0064768F" w:rsidRDefault="00C005EE" w:rsidP="0064768F">
            <w:pPr>
              <w:tabs>
                <w:tab w:val="left" w:pos="5830"/>
              </w:tabs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552" w:type="dxa"/>
          </w:tcPr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деятельность по оказанию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психолого-педагогической,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медицинской и социальной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помощи обучающимся,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испытывающим трудности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в освоении основных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общеобразовательных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программ, развитии и</w:t>
            </w:r>
          </w:p>
          <w:p w:rsidR="0064768F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социальной адаптации</w:t>
            </w:r>
          </w:p>
        </w:tc>
        <w:tc>
          <w:tcPr>
            <w:tcW w:w="5239" w:type="dxa"/>
          </w:tcPr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86.2 Медицинская 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стоматологическая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практика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86.90 Деятельность в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области медицины прочая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87.1 Деятельность по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медицинскому уходу с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обеспечением проживания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87.2 Деятельность по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оказанию помощи на дому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для лиц с ограниченными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возможностями развития,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душевнобольным 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наркозависимым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88.9 Предоставление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lastRenderedPageBreak/>
              <w:t>прочих социальных услуг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без обеспечения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проживания</w:t>
            </w:r>
          </w:p>
          <w:p w:rsidR="0064768F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Иные виды деятельности</w:t>
            </w:r>
          </w:p>
        </w:tc>
      </w:tr>
      <w:tr w:rsidR="0064768F" w:rsidTr="00456023">
        <w:tc>
          <w:tcPr>
            <w:tcW w:w="554" w:type="dxa"/>
          </w:tcPr>
          <w:p w:rsidR="0064768F" w:rsidRDefault="00C005EE" w:rsidP="0064768F">
            <w:pPr>
              <w:tabs>
                <w:tab w:val="left" w:pos="5830"/>
              </w:tabs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3552" w:type="dxa"/>
          </w:tcPr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деятельность по обучению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работников и добровольцев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(волонтеров)социально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ориентированных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некоммерческих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организаций,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направленному на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повышение качества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предоставления услуг</w:t>
            </w:r>
          </w:p>
          <w:p w:rsidR="0064768F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такими организациями</w:t>
            </w:r>
          </w:p>
        </w:tc>
        <w:tc>
          <w:tcPr>
            <w:tcW w:w="5239" w:type="dxa"/>
          </w:tcPr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85.2 Образование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профессиональное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85-3 Обучение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профессиональное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85.42.1 Деятельность школ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подготовки водителей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автотранспортных средств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85.42.9 Деятельность по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дополнительному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профессиональному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образованию прочая, не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включенная в другие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группировки</w:t>
            </w:r>
          </w:p>
          <w:p w:rsidR="0064768F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Иные виды деятельности</w:t>
            </w:r>
          </w:p>
        </w:tc>
      </w:tr>
      <w:tr w:rsidR="0064768F" w:rsidTr="00456023">
        <w:tc>
          <w:tcPr>
            <w:tcW w:w="554" w:type="dxa"/>
          </w:tcPr>
          <w:p w:rsidR="0064768F" w:rsidRDefault="00C005EE" w:rsidP="0064768F">
            <w:pPr>
              <w:tabs>
                <w:tab w:val="left" w:pos="5830"/>
              </w:tabs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552" w:type="dxa"/>
          </w:tcPr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культурнопросветительская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деятельность (в том числе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деятельность частныхмузеев, театров, библиотек,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архивов, школ-студий,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творческих мастерских,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ботанических 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зоологических садов, домов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культуры, домов народного</w:t>
            </w:r>
          </w:p>
          <w:p w:rsidR="0064768F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творчества)</w:t>
            </w:r>
          </w:p>
        </w:tc>
        <w:tc>
          <w:tcPr>
            <w:tcW w:w="5239" w:type="dxa"/>
          </w:tcPr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32.99.8 Производство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изделий народных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художественных промыслов</w:t>
            </w:r>
          </w:p>
          <w:p w:rsidR="0064768F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85.41.9 Образование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дополнительное детей 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взрослых прочее, не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включенное в другие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группировки в части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тренингов и курсов для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разных профессий, хобби 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занятий для личного роста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90.04.3 Деятельность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учреждений клубного типа: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клубов, дворцов и домов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культуры, домов народного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творчества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91 Деятельность библиотек,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архивов, музеев и прочих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объектов культуры</w:t>
            </w:r>
          </w:p>
          <w:p w:rsid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Иные виды деятельности</w:t>
            </w:r>
          </w:p>
        </w:tc>
      </w:tr>
      <w:tr w:rsidR="0064768F" w:rsidTr="00456023">
        <w:tc>
          <w:tcPr>
            <w:tcW w:w="554" w:type="dxa"/>
          </w:tcPr>
          <w:p w:rsidR="0064768F" w:rsidRDefault="00C005EE" w:rsidP="0064768F">
            <w:pPr>
              <w:tabs>
                <w:tab w:val="left" w:pos="5830"/>
              </w:tabs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552" w:type="dxa"/>
          </w:tcPr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дополнительное детей 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взрослых прочее, не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включенное в другие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группировки в части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тренингов и курсов для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разных профессий, хобби 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занятий для личного роста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90.04.3 Деятельность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учреждений клубного типа: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клубов, дворцов и домов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культуры, домов народного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творчества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91 Деятельность библиотек,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архивов, музеев и прочих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объектов культуры</w:t>
            </w:r>
          </w:p>
          <w:p w:rsidR="0064768F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Иные виды деятельности</w:t>
            </w:r>
          </w:p>
        </w:tc>
        <w:tc>
          <w:tcPr>
            <w:tcW w:w="5239" w:type="dxa"/>
          </w:tcPr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94.99 Деятельность прочих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общественных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организаций, не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включенных в другие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группировки, в части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деятельности организаций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по защите и улучшению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положения социальных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групп населения, например,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этнических групп 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меньшинств</w:t>
            </w:r>
          </w:p>
          <w:p w:rsidR="0064768F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Иные виды деятельности</w:t>
            </w:r>
          </w:p>
        </w:tc>
      </w:tr>
      <w:tr w:rsidR="0064768F" w:rsidTr="00456023">
        <w:tc>
          <w:tcPr>
            <w:tcW w:w="554" w:type="dxa"/>
          </w:tcPr>
          <w:p w:rsidR="0064768F" w:rsidRDefault="00C005EE" w:rsidP="0064768F">
            <w:pPr>
              <w:tabs>
                <w:tab w:val="left" w:pos="5830"/>
              </w:tabs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552" w:type="dxa"/>
          </w:tcPr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выпуск периодических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печатных изданий 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книжной продукции,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lastRenderedPageBreak/>
              <w:t>связанной с образованием,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наукой и культурой,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включенных в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утвержденный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Правительством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Российской Федерации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перечень видов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периодических печатных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изданий и книжнойпродукции, связанной с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образованием, наукой 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культурой, облагаемых при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их реализации НДС по</w:t>
            </w:r>
          </w:p>
          <w:p w:rsidR="0064768F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ставке ю%</w:t>
            </w:r>
          </w:p>
        </w:tc>
        <w:tc>
          <w:tcPr>
            <w:tcW w:w="5239" w:type="dxa"/>
          </w:tcPr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lastRenderedPageBreak/>
              <w:t>18.11 Печатание газет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18.12 Прочие виды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полиграфической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lastRenderedPageBreak/>
              <w:t>деятельности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18.13 Изготовление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печатных форм и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подготовительная</w:t>
            </w:r>
          </w:p>
          <w:p w:rsidR="00C005EE" w:rsidRPr="00C005EE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деятельность</w:t>
            </w:r>
          </w:p>
          <w:p w:rsidR="0064768F" w:rsidRDefault="00C005EE" w:rsidP="00395185">
            <w:pPr>
              <w:tabs>
                <w:tab w:val="left" w:pos="5830"/>
              </w:tabs>
              <w:jc w:val="both"/>
              <w:rPr>
                <w:rFonts w:cs="Times New Roman"/>
              </w:rPr>
            </w:pPr>
            <w:r w:rsidRPr="00C005EE">
              <w:rPr>
                <w:rFonts w:cs="Times New Roman"/>
              </w:rPr>
              <w:t>Иные виды деятельности</w:t>
            </w:r>
          </w:p>
        </w:tc>
      </w:tr>
      <w:tr w:rsidR="00C005EE" w:rsidTr="00456023">
        <w:tc>
          <w:tcPr>
            <w:tcW w:w="554" w:type="dxa"/>
          </w:tcPr>
          <w:p w:rsidR="00C005EE" w:rsidRDefault="00C005EE" w:rsidP="0064768F">
            <w:pPr>
              <w:tabs>
                <w:tab w:val="left" w:pos="5830"/>
              </w:tabs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3552" w:type="dxa"/>
          </w:tcPr>
          <w:p w:rsidR="00C005EE" w:rsidRPr="00C005EE" w:rsidRDefault="00C005EE" w:rsidP="00C005EE">
            <w:pPr>
              <w:tabs>
                <w:tab w:val="left" w:pos="5830"/>
              </w:tabs>
              <w:rPr>
                <w:rFonts w:cs="Times New Roman"/>
              </w:rPr>
            </w:pPr>
            <w:r>
              <w:rPr>
                <w:rFonts w:cs="Times New Roman"/>
              </w:rPr>
              <w:t>Иные виды направления деятельности</w:t>
            </w:r>
          </w:p>
        </w:tc>
        <w:tc>
          <w:tcPr>
            <w:tcW w:w="5239" w:type="dxa"/>
          </w:tcPr>
          <w:p w:rsidR="00C005EE" w:rsidRPr="00C005EE" w:rsidRDefault="00C005EE" w:rsidP="00C005EE">
            <w:pPr>
              <w:tabs>
                <w:tab w:val="left" w:pos="5830"/>
              </w:tabs>
              <w:rPr>
                <w:rFonts w:cs="Times New Roman"/>
              </w:rPr>
            </w:pPr>
          </w:p>
        </w:tc>
      </w:tr>
    </w:tbl>
    <w:p w:rsidR="0064768F" w:rsidRPr="0064768F" w:rsidRDefault="0064768F" w:rsidP="0064768F">
      <w:pPr>
        <w:tabs>
          <w:tab w:val="left" w:pos="5830"/>
        </w:tabs>
        <w:rPr>
          <w:rFonts w:cs="Times New Roman"/>
        </w:rPr>
        <w:sectPr w:rsidR="0064768F" w:rsidRPr="00647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7FE3" w:rsidRPr="002735B2" w:rsidRDefault="007F7FE3" w:rsidP="007F7FE3"/>
    <w:sectPr w:rsidR="007F7FE3" w:rsidRPr="002735B2" w:rsidSect="007F7FE3">
      <w:headerReference w:type="default" r:id="rId7"/>
      <w:footerReference w:type="default" r:id="rId8"/>
      <w:pgSz w:w="16840" w:h="11900" w:orient="landscape"/>
      <w:pgMar w:top="1701" w:right="1134" w:bottom="850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62" w:rsidRDefault="00445362">
      <w:r>
        <w:separator/>
      </w:r>
    </w:p>
  </w:endnote>
  <w:endnote w:type="continuationSeparator" w:id="0">
    <w:p w:rsidR="00445362" w:rsidRDefault="0044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8F" w:rsidRDefault="006476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62" w:rsidRDefault="00445362">
      <w:r>
        <w:separator/>
      </w:r>
    </w:p>
  </w:footnote>
  <w:footnote w:type="continuationSeparator" w:id="0">
    <w:p w:rsidR="00445362" w:rsidRDefault="00445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8F" w:rsidRDefault="006476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7D"/>
    <w:rsid w:val="000E073C"/>
    <w:rsid w:val="00151AAC"/>
    <w:rsid w:val="001C5CD0"/>
    <w:rsid w:val="00204F8B"/>
    <w:rsid w:val="00242816"/>
    <w:rsid w:val="002712BF"/>
    <w:rsid w:val="00295207"/>
    <w:rsid w:val="00335D74"/>
    <w:rsid w:val="00395185"/>
    <w:rsid w:val="00445362"/>
    <w:rsid w:val="00456023"/>
    <w:rsid w:val="004924C1"/>
    <w:rsid w:val="004C642A"/>
    <w:rsid w:val="004F0C57"/>
    <w:rsid w:val="00513E7D"/>
    <w:rsid w:val="005D7782"/>
    <w:rsid w:val="0064768F"/>
    <w:rsid w:val="006A3806"/>
    <w:rsid w:val="00767123"/>
    <w:rsid w:val="007704DC"/>
    <w:rsid w:val="007971AA"/>
    <w:rsid w:val="007F7FE3"/>
    <w:rsid w:val="00813C5B"/>
    <w:rsid w:val="00841317"/>
    <w:rsid w:val="0086713D"/>
    <w:rsid w:val="00886007"/>
    <w:rsid w:val="008A65C7"/>
    <w:rsid w:val="00937ECD"/>
    <w:rsid w:val="00955DE8"/>
    <w:rsid w:val="009B1A7B"/>
    <w:rsid w:val="00A9265F"/>
    <w:rsid w:val="00B26270"/>
    <w:rsid w:val="00B554F2"/>
    <w:rsid w:val="00B748C0"/>
    <w:rsid w:val="00B84D9F"/>
    <w:rsid w:val="00BA5FE8"/>
    <w:rsid w:val="00BB2A25"/>
    <w:rsid w:val="00BB2A89"/>
    <w:rsid w:val="00BB5099"/>
    <w:rsid w:val="00BE1587"/>
    <w:rsid w:val="00C005EE"/>
    <w:rsid w:val="00C052D2"/>
    <w:rsid w:val="00C73992"/>
    <w:rsid w:val="00D060AB"/>
    <w:rsid w:val="00D52A5C"/>
    <w:rsid w:val="00DD1126"/>
    <w:rsid w:val="00E04212"/>
    <w:rsid w:val="00E07BD9"/>
    <w:rsid w:val="00E248D4"/>
    <w:rsid w:val="00F21B8F"/>
    <w:rsid w:val="00F4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B8F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B8F"/>
    <w:rPr>
      <w:u w:val="single"/>
    </w:rPr>
  </w:style>
  <w:style w:type="table" w:customStyle="1" w:styleId="TableNormal">
    <w:name w:val="Table Normal"/>
    <w:rsid w:val="00F21B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F21B8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styleId="a5">
    <w:name w:val="Emphasis"/>
    <w:qFormat/>
    <w:rsid w:val="007F7FE3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7F7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table" w:styleId="a7">
    <w:name w:val="Table Grid"/>
    <w:basedOn w:val="a1"/>
    <w:uiPriority w:val="39"/>
    <w:rsid w:val="007F7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12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92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4C1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B8F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B8F"/>
    <w:rPr>
      <w:u w:val="single"/>
    </w:rPr>
  </w:style>
  <w:style w:type="table" w:customStyle="1" w:styleId="TableNormal">
    <w:name w:val="Table Normal"/>
    <w:rsid w:val="00F21B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F21B8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styleId="a5">
    <w:name w:val="Emphasis"/>
    <w:qFormat/>
    <w:rsid w:val="007F7FE3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7F7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table" w:styleId="a7">
    <w:name w:val="Table Grid"/>
    <w:basedOn w:val="a1"/>
    <w:uiPriority w:val="39"/>
    <w:rsid w:val="007F7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12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92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4C1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 Davanidze</dc:creator>
  <cp:lastModifiedBy>user</cp:lastModifiedBy>
  <cp:revision>2</cp:revision>
  <cp:lastPrinted>2020-06-02T07:26:00Z</cp:lastPrinted>
  <dcterms:created xsi:type="dcterms:W3CDTF">2020-06-26T13:45:00Z</dcterms:created>
  <dcterms:modified xsi:type="dcterms:W3CDTF">2020-06-26T13:45:00Z</dcterms:modified>
</cp:coreProperties>
</file>