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</w:pPr>
      <w:r w:rsidRPr="00D4235A"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  <w:t> Белый, синий, красный цвет – символ славы и побед.</w:t>
      </w:r>
    </w:p>
    <w:p w:rsid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Times New Roman" w:eastAsia="Times New Roman" w:hAnsi="Times New Roman" w:cs="Times New Roman"/>
          <w:b/>
          <w:bCs/>
          <w:color w:val="FF00FF"/>
          <w:sz w:val="36"/>
          <w:szCs w:val="36"/>
        </w:rPr>
      </w:pP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36"/>
          <w:szCs w:val="36"/>
        </w:rPr>
      </w:pPr>
    </w:p>
    <w:p w:rsid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6342A7B8" wp14:editId="0F2923E6">
            <wp:extent cx="3810000" cy="2857500"/>
            <wp:effectExtent l="0" t="0" r="0" b="0"/>
            <wp:docPr id="1" name="Рисунок 1" descr="https://1.bp.blogspot.com/-gtoAm4zb1vs/W3-1l4x_wiI/AAAAAAAAJNQ/Nk6_ZJ8XYjcgNu4O0Wzf75kcWPG7nuuFACLcBGAs/s400/DSCN714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gtoAm4zb1vs/W3-1l4x_wiI/AAAAAAAAJNQ/Nk6_ZJ8XYjcgNu4O0Wzf75kcWPG7nuuFACLcBGAs/s400/DSCN714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</w:p>
    <w:p w:rsidR="00D4235A" w:rsidRDefault="00D4235A" w:rsidP="00D4235A">
      <w:pPr>
        <w:shd w:val="clear" w:color="auto" w:fill="FEFEFE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22 августа в </w:t>
      </w:r>
      <w:proofErr w:type="spellStart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Иловлинской</w:t>
      </w:r>
      <w:proofErr w:type="spellEnd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детской библиотеке </w:t>
      </w:r>
      <w:proofErr w:type="gramStart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к</w:t>
      </w:r>
      <w:proofErr w:type="gramEnd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Дню Государственного флага Российской Федерации была оформлена книжная выставка «Белый, синий, красный цвет – символ славы и побед».</w:t>
      </w: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</w:p>
    <w:p w:rsid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0F4F7B13" wp14:editId="77312EB6">
            <wp:extent cx="3810000" cy="2857500"/>
            <wp:effectExtent l="0" t="0" r="0" b="0"/>
            <wp:docPr id="2" name="Рисунок 2" descr="https://3.bp.blogspot.com/-OYtuocLN6IM/W3-1wadzjNI/AAAAAAAAJNU/nMUcalPwoBcwdkwGku2MyNJfYrIbmhaoACLcBGAs/s400/DSCN713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3.bp.blogspot.com/-OYtuocLN6IM/W3-1wadzjNI/AAAAAAAAJNU/nMUcalPwoBcwdkwGku2MyNJfYrIbmhaoACLcBGAs/s400/DSCN713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bookmarkStart w:id="0" w:name="_GoBack"/>
      <w:bookmarkEnd w:id="0"/>
    </w:p>
    <w:p w:rsidR="00D4235A" w:rsidRPr="00D4235A" w:rsidRDefault="00D4235A" w:rsidP="00D4235A">
      <w:pPr>
        <w:spacing w:after="0" w:line="240" w:lineRule="auto"/>
        <w:ind w:firstLine="283"/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</w:pPr>
      <w:r w:rsidRPr="00D4235A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В течение Дня  государственного флага возле выставки библиотекарь детской библиотеки  </w:t>
      </w:r>
      <w:proofErr w:type="spellStart"/>
      <w:r w:rsidRPr="00D4235A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>Улуснова</w:t>
      </w:r>
      <w:proofErr w:type="spellEnd"/>
      <w:r w:rsidRPr="00D4235A">
        <w:rPr>
          <w:rFonts w:ascii="Times New Roman" w:eastAsia="Times New Roman" w:hAnsi="Times New Roman" w:cs="Times New Roman"/>
          <w:bCs/>
          <w:color w:val="0000FF"/>
          <w:sz w:val="24"/>
          <w:szCs w:val="24"/>
          <w:shd w:val="clear" w:color="auto" w:fill="FEFEFE"/>
        </w:rPr>
        <w:t xml:space="preserve"> Т.С.  и библиотекарь ИМЦБ Цой Е.В. проводили экспресс – рассказы    об  интересной и увлекательной двухвековой истории флага нашей страны.</w:t>
      </w:r>
    </w:p>
    <w:p w:rsidR="00D4235A" w:rsidRPr="00D4235A" w:rsidRDefault="00D4235A" w:rsidP="00D4235A">
      <w:pPr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0000FF"/>
          <w:sz w:val="28"/>
          <w:szCs w:val="28"/>
          <w:shd w:val="clear" w:color="auto" w:fill="FEFEFE"/>
        </w:rPr>
      </w:pPr>
      <w:r w:rsidRPr="00D4235A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  <w:shd w:val="clear" w:color="auto" w:fill="FEFEFE"/>
        </w:rPr>
        <w:lastRenderedPageBreak/>
        <w:drawing>
          <wp:inline distT="0" distB="0" distL="0" distR="0" wp14:anchorId="701C1A18" wp14:editId="01220C6C">
            <wp:extent cx="3810000" cy="2857500"/>
            <wp:effectExtent l="0" t="0" r="0" b="0"/>
            <wp:docPr id="3" name="Рисунок 3" descr="https://3.bp.blogspot.com/-2NhdBNI3NzQ/W3-15bsvTNI/AAAAAAAAJNc/3j9cyP0uuHIwI6-cOKLaN0rYeAi15_suwCLcBGAs/s400/DSCN714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2NhdBNI3NzQ/W3-15bsvTNI/AAAAAAAAJNc/3j9cyP0uuHIwI6-cOKLaN0rYeAi15_suwCLcBGAs/s400/DSCN714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A" w:rsidRPr="00D4235A" w:rsidRDefault="00D4235A" w:rsidP="00D4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Читатели постарались ответить на вопросы викторины: что означают цвета российского флага, как менялся цвет государственного флага,                значение и смена цветов  и символики флага, кто впервые ввел </w:t>
      </w:r>
      <w:proofErr w:type="spellStart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триколор</w:t>
      </w:r>
      <w:proofErr w:type="spellEnd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, когда отмечают День флага, кто празднует, где символ страны используют всегда и на другие вопросы.</w:t>
      </w: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center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Georgia" w:eastAsia="Times New Roman" w:hAnsi="Georgia" w:cs="Times New Roman"/>
          <w:b/>
          <w:bCs/>
          <w:noProof/>
          <w:color w:val="797979"/>
          <w:sz w:val="28"/>
          <w:szCs w:val="28"/>
        </w:rPr>
        <w:drawing>
          <wp:inline distT="0" distB="0" distL="0" distR="0" wp14:anchorId="3C9A8D24" wp14:editId="10256124">
            <wp:extent cx="3810000" cy="2857500"/>
            <wp:effectExtent l="0" t="0" r="0" b="0"/>
            <wp:docPr id="4" name="Рисунок 4" descr="https://1.bp.blogspot.com/-aIkfZRIUF4s/W3-2EznnzaI/AAAAAAAAJNk/aIctzmrwayoMGDFkRqUKrWHotneJYmruwCLcBGAs/s400/DSCN713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aIkfZRIUF4s/W3-2EznnzaI/AAAAAAAAJNk/aIctzmrwayoMGDFkRqUKrWHotneJYmruwCLcBGAs/s400/DSCN713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35A" w:rsidRPr="00D4235A" w:rsidRDefault="00D4235A" w:rsidP="00D423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Чтобы больше знать о государственных символах своей страны библиотекарь посоветовала  прочитать книги с книжной выставки.</w:t>
      </w: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                                 22 августа 2018г.</w:t>
      </w:r>
    </w:p>
    <w:p w:rsidR="00D4235A" w:rsidRPr="00D4235A" w:rsidRDefault="00D4235A" w:rsidP="00D4235A">
      <w:pPr>
        <w:shd w:val="clear" w:color="auto" w:fill="FEFEFE"/>
        <w:spacing w:after="0" w:line="240" w:lineRule="auto"/>
        <w:ind w:firstLine="283"/>
        <w:jc w:val="both"/>
        <w:rPr>
          <w:rFonts w:ascii="Georgia" w:eastAsia="Times New Roman" w:hAnsi="Georgia" w:cs="Times New Roman"/>
          <w:b/>
          <w:bCs/>
          <w:color w:val="FF00FF"/>
          <w:sz w:val="28"/>
          <w:szCs w:val="28"/>
        </w:rPr>
      </w:pPr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                                Библиотекарь </w:t>
      </w:r>
      <w:proofErr w:type="spellStart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>Улуснова</w:t>
      </w:r>
      <w:proofErr w:type="spellEnd"/>
      <w:r w:rsidRPr="00D4235A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Т.С.</w:t>
      </w:r>
    </w:p>
    <w:p w:rsidR="002D239E" w:rsidRPr="00D4235A" w:rsidRDefault="002D239E" w:rsidP="00D4235A"/>
    <w:sectPr w:rsidR="002D239E" w:rsidRPr="00D4235A" w:rsidSect="00D4235A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491C"/>
    <w:rsid w:val="001B1B46"/>
    <w:rsid w:val="002D239E"/>
    <w:rsid w:val="003F303B"/>
    <w:rsid w:val="0045491C"/>
    <w:rsid w:val="00701F84"/>
    <w:rsid w:val="008A4EC4"/>
    <w:rsid w:val="00A34EBB"/>
    <w:rsid w:val="00B7101D"/>
    <w:rsid w:val="00C53327"/>
    <w:rsid w:val="00D4235A"/>
    <w:rsid w:val="00F82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3.bp.blogspot.com/-OYtuocLN6IM/W3-1wadzjNI/AAAAAAAAJNU/nMUcalPwoBcwdkwGku2MyNJfYrIbmhaoACLcBGAs/s1600/DSCN7138.JPG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1.bp.blogspot.com/-aIkfZRIUF4s/W3-2EznnzaI/AAAAAAAAJNk/aIctzmrwayoMGDFkRqUKrWHotneJYmruwCLcBGAs/s1600/DSCN7134.JPG" TargetMode="External"/><Relationship Id="rId5" Type="http://schemas.openxmlformats.org/officeDocument/2006/relationships/hyperlink" Target="https://1.bp.blogspot.com/-gtoAm4zb1vs/W3-1l4x_wiI/AAAAAAAAJNQ/Nk6_ZJ8XYjcgNu4O0Wzf75kcWPG7nuuFACLcBGAs/s1600/DSCN7146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3.bp.blogspot.com/-2NhdBNI3NzQ/W3-15bsvTNI/AAAAAAAAJNc/3j9cyP0uuHIwI6-cOKLaN0rYeAi15_suwCLcBGAs/s1600/DSCN7142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Детская</dc:creator>
  <cp:keywords/>
  <dc:description/>
  <cp:lastModifiedBy>user</cp:lastModifiedBy>
  <cp:revision>11</cp:revision>
  <dcterms:created xsi:type="dcterms:W3CDTF">2018-08-22T07:29:00Z</dcterms:created>
  <dcterms:modified xsi:type="dcterms:W3CDTF">2018-08-24T07:41:00Z</dcterms:modified>
</cp:coreProperties>
</file>