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C" w:rsidRPr="008D1BBC" w:rsidRDefault="008D1BBC" w:rsidP="008D1BB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D1BBC">
        <w:rPr>
          <w:b/>
          <w:sz w:val="40"/>
          <w:szCs w:val="40"/>
        </w:rPr>
        <w:t>Уважаемые субъекты малого и среднего предпринимательства!</w:t>
      </w:r>
    </w:p>
    <w:p w:rsidR="008D1BBC" w:rsidRDefault="008D1BBC" w:rsidP="008D1B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BBC" w:rsidRDefault="008D1BBC" w:rsidP="00EF6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Правительством Российской Федерации создан колл-центр по экономическим вопросам, где можно узнать о мерах поддержки субъектов малого и среднего предпринимательства, реализуемых в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инфекции. </w:t>
      </w:r>
    </w:p>
    <w:p w:rsidR="008D1BBC" w:rsidRDefault="008D1BBC" w:rsidP="00EF687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Обращение в колл-центр по номерам телефонов:</w:t>
      </w:r>
    </w:p>
    <w:p w:rsidR="008D1BBC" w:rsidRDefault="008D1BBC" w:rsidP="00EF6877">
      <w:pPr>
        <w:jc w:val="both"/>
        <w:rPr>
          <w:sz w:val="28"/>
          <w:szCs w:val="28"/>
        </w:rPr>
      </w:pPr>
      <w:r>
        <w:rPr>
          <w:i/>
          <w:sz w:val="40"/>
          <w:szCs w:val="40"/>
          <w:u w:val="single"/>
        </w:rPr>
        <w:t>8-800-100-70-10, 8-800-00-01-12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позволит предпринимателям сориентироваться в том, какие меры поддержки могут быть использованы в конкретной ситуации и какой комплект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куда и каким образом необходимо направить.</w:t>
      </w:r>
    </w:p>
    <w:p w:rsidR="008D1BBC" w:rsidRDefault="008D1BBC" w:rsidP="00EF6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proofErr w:type="spellStart"/>
      <w:proofErr w:type="gramStart"/>
      <w:r>
        <w:rPr>
          <w:sz w:val="28"/>
          <w:szCs w:val="28"/>
        </w:rPr>
        <w:t>колл</w:t>
      </w:r>
      <w:proofErr w:type="spellEnd"/>
      <w:r>
        <w:rPr>
          <w:sz w:val="28"/>
          <w:szCs w:val="28"/>
        </w:rPr>
        <w:t>-центра</w:t>
      </w:r>
      <w:proofErr w:type="gramEnd"/>
      <w:r>
        <w:rPr>
          <w:sz w:val="28"/>
          <w:szCs w:val="28"/>
        </w:rPr>
        <w:t xml:space="preserve"> реализована по принципу сквозной консультационной поддержки по вопросам:</w:t>
      </w:r>
    </w:p>
    <w:p w:rsidR="008D1BBC" w:rsidRDefault="008D1BBC" w:rsidP="00EF6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общего консультирования по созданным инструментам поддержки субъектов МСП, в том числе с участием АО « Корпорация МСП» и АО «МСП Банк» (первая линия)</w:t>
      </w:r>
    </w:p>
    <w:p w:rsidR="008D1BBC" w:rsidRDefault="008D1BBC" w:rsidP="00EF6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6877">
        <w:rPr>
          <w:sz w:val="28"/>
          <w:szCs w:val="28"/>
        </w:rPr>
        <w:t xml:space="preserve">индивидуального отбора конкретных мер </w:t>
      </w:r>
      <w:proofErr w:type="gramStart"/>
      <w:r w:rsidR="00EF6877">
        <w:rPr>
          <w:sz w:val="28"/>
          <w:szCs w:val="28"/>
        </w:rPr>
        <w:t xml:space="preserve">( </w:t>
      </w:r>
      <w:proofErr w:type="gramEnd"/>
      <w:r w:rsidR="00EF6877">
        <w:rPr>
          <w:sz w:val="28"/>
          <w:szCs w:val="28"/>
        </w:rPr>
        <w:t>вторая линия);</w:t>
      </w:r>
    </w:p>
    <w:p w:rsidR="00EF6877" w:rsidRDefault="00EF6877" w:rsidP="00EF68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в подаче заявки на специализированные кредитные продукты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реструктуризации имеющейся задолженности (третья линия).</w:t>
      </w:r>
    </w:p>
    <w:p w:rsidR="00EF6877" w:rsidRDefault="00EF6877" w:rsidP="00EF6877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Колл</w:t>
      </w:r>
      <w:proofErr w:type="spellEnd"/>
      <w:r>
        <w:rPr>
          <w:sz w:val="28"/>
          <w:szCs w:val="28"/>
        </w:rPr>
        <w:t>-центры</w:t>
      </w:r>
      <w:proofErr w:type="gramEnd"/>
      <w:r>
        <w:rPr>
          <w:sz w:val="28"/>
          <w:szCs w:val="28"/>
        </w:rPr>
        <w:t xml:space="preserve"> АО «Корпорация МСП» и АО «МСП Банк» так же принимают звонки по вопросам реализации мер поддержки по номерам:</w:t>
      </w:r>
    </w:p>
    <w:p w:rsidR="00EF6877" w:rsidRPr="00EF6877" w:rsidRDefault="00EF6877" w:rsidP="00EF6877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8-800-100-11-00; 8-800-302-01-00.</w:t>
      </w:r>
    </w:p>
    <w:p w:rsidR="00EF6877" w:rsidRPr="008D1BBC" w:rsidRDefault="00EF6877" w:rsidP="00EF6877">
      <w:pPr>
        <w:jc w:val="both"/>
        <w:rPr>
          <w:sz w:val="28"/>
          <w:szCs w:val="28"/>
        </w:rPr>
      </w:pPr>
    </w:p>
    <w:sectPr w:rsidR="00EF6877" w:rsidRPr="008D1BBC" w:rsidSect="008D1BBC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BC"/>
    <w:rsid w:val="00267785"/>
    <w:rsid w:val="00327470"/>
    <w:rsid w:val="00452E03"/>
    <w:rsid w:val="006E104C"/>
    <w:rsid w:val="008325E3"/>
    <w:rsid w:val="008D1BBC"/>
    <w:rsid w:val="00E93D91"/>
    <w:rsid w:val="00EF50A2"/>
    <w:rsid w:val="00EF6877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Нелли Агбалян</cp:lastModifiedBy>
  <cp:revision>2</cp:revision>
  <dcterms:created xsi:type="dcterms:W3CDTF">2020-05-19T04:02:00Z</dcterms:created>
  <dcterms:modified xsi:type="dcterms:W3CDTF">2020-05-19T04:02:00Z</dcterms:modified>
</cp:coreProperties>
</file>