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5" w:rsidRDefault="00004235" w:rsidP="0000423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004235" w:rsidRDefault="00004235" w:rsidP="0000423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004235" w:rsidRDefault="00004235" w:rsidP="00004235">
      <w:pPr>
        <w:jc w:val="center"/>
        <w:rPr>
          <w:b/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04235" w:rsidRDefault="00004235" w:rsidP="00004235">
      <w:pPr>
        <w:jc w:val="center"/>
        <w:rPr>
          <w:b/>
          <w:color w:val="000000" w:themeColor="text1"/>
          <w:sz w:val="16"/>
          <w:szCs w:val="16"/>
        </w:rPr>
      </w:pPr>
    </w:p>
    <w:p w:rsidR="00004235" w:rsidRDefault="00004235" w:rsidP="00004235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5/1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«Утверждение персонального состава АТК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и создании межведомственных рабочих групп при АТК в районе»</w:t>
      </w:r>
    </w:p>
    <w:p w:rsidR="00004235" w:rsidRDefault="00004235" w:rsidP="00004235">
      <w:pPr>
        <w:pStyle w:val="a5"/>
        <w:ind w:left="0"/>
        <w:jc w:val="both"/>
        <w:rPr>
          <w:b/>
          <w:color w:val="FF0000"/>
          <w:sz w:val="28"/>
          <w:szCs w:val="28"/>
        </w:rPr>
      </w:pPr>
    </w:p>
    <w:p w:rsidR="00004235" w:rsidRDefault="00004235" w:rsidP="00004235">
      <w:pPr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Выступил </w:t>
      </w:r>
      <w:proofErr w:type="spellStart"/>
      <w:r>
        <w:rPr>
          <w:b/>
          <w:sz w:val="28"/>
          <w:szCs w:val="28"/>
        </w:rPr>
        <w:t>Переярин</w:t>
      </w:r>
      <w:proofErr w:type="spellEnd"/>
      <w:r>
        <w:rPr>
          <w:b/>
          <w:sz w:val="28"/>
          <w:szCs w:val="28"/>
        </w:rPr>
        <w:t xml:space="preserve"> А.В</w:t>
      </w:r>
      <w:r>
        <w:rPr>
          <w:sz w:val="28"/>
          <w:szCs w:val="28"/>
        </w:rPr>
        <w:t xml:space="preserve">.: На основании решения антитеррористической комиссии в Волгоградской области от 29.11.2019 г. № 1 «Об организации деятельности антитеррористических комиссий муниципальных районов и городских округов Волгоградской области» предлагаю включить в состав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представителя Управления Федеральной службы безопасности РФ, представителя Управления Федеральной службы войск национальной гвардии Российской Федерации (по согласованию). Предлагаю утвердить персональный состав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районе, а также утвердить состав межведомственных рабочих групп при АТК в районе для организации эффективной работы АТК в районе и выполнения функций и полномочий в области профилактики экстремизма и противодействию терроризма на территории района.</w:t>
      </w:r>
    </w:p>
    <w:p w:rsidR="00004235" w:rsidRDefault="00004235" w:rsidP="00004235">
      <w:pPr>
        <w:jc w:val="both"/>
        <w:rPr>
          <w:color w:val="FF0000"/>
          <w:sz w:val="28"/>
          <w:szCs w:val="28"/>
        </w:rPr>
      </w:pPr>
    </w:p>
    <w:p w:rsidR="00004235" w:rsidRDefault="00004235" w:rsidP="00004235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По результатам обсуждения данного вопроса РЕШИЛИ:</w:t>
      </w:r>
    </w:p>
    <w:p w:rsidR="00004235" w:rsidRDefault="00004235" w:rsidP="00004235">
      <w:pPr>
        <w:tabs>
          <w:tab w:val="num" w:pos="1260"/>
        </w:tabs>
        <w:rPr>
          <w:color w:val="00B0F0"/>
          <w:sz w:val="24"/>
          <w:szCs w:val="24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Принять к сведению информацию начальника отдела ГО и ЧС </w:t>
      </w:r>
      <w:proofErr w:type="spellStart"/>
      <w:r>
        <w:rPr>
          <w:color w:val="000000" w:themeColor="text1"/>
          <w:sz w:val="28"/>
          <w:szCs w:val="28"/>
        </w:rPr>
        <w:t>Переярина</w:t>
      </w:r>
      <w:proofErr w:type="spellEnd"/>
      <w:r>
        <w:rPr>
          <w:color w:val="000000" w:themeColor="text1"/>
          <w:sz w:val="28"/>
          <w:szCs w:val="28"/>
        </w:rPr>
        <w:t xml:space="preserve"> А.В. о необходимости внесения изменений в состав АТК.</w:t>
      </w:r>
    </w:p>
    <w:p w:rsidR="00004235" w:rsidRDefault="00004235" w:rsidP="00004235">
      <w:pPr>
        <w:jc w:val="both"/>
        <w:rPr>
          <w:color w:val="000000" w:themeColor="text1"/>
          <w:sz w:val="24"/>
          <w:szCs w:val="24"/>
        </w:rPr>
      </w:pPr>
    </w:p>
    <w:p w:rsidR="00004235" w:rsidRDefault="00004235" w:rsidP="0000423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Утвердить персональный состав антитеррористической комиссии в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муниципальном районе Волгоградской области (согласно Приложению № 1).</w:t>
      </w:r>
    </w:p>
    <w:p w:rsidR="00004235" w:rsidRDefault="00004235" w:rsidP="0000423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   В дальнейшем руководствоваться в деятельности комиссии Положением об АТК муниципального района Волгоградской области и Регламентом АТК муниципального района Волгоградской области, утвержденными решением председателя антитеррористической комиссии в Волгоградской области от 29.11.2019 года №1.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состав межведомственной группы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проведения обследований состояния антитеррористической защищенности потенциально-опасных объектов, объектов транспорта, </w:t>
      </w:r>
      <w:r>
        <w:rPr>
          <w:sz w:val="28"/>
          <w:szCs w:val="28"/>
        </w:rPr>
        <w:lastRenderedPageBreak/>
        <w:t>объектов жизнеобеспечения и мест массового пребывания людей (согласно приложения № 2).</w:t>
      </w: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5.Утвердить состав межведомственной экспертной группы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для проведения мониторинга материалов печатных и электронных средств массовой коммуникации по </w:t>
      </w:r>
      <w:proofErr w:type="gramStart"/>
      <w:r>
        <w:rPr>
          <w:sz w:val="28"/>
          <w:szCs w:val="28"/>
        </w:rPr>
        <w:t>проблематике  противодействия</w:t>
      </w:r>
      <w:proofErr w:type="gramEnd"/>
      <w:r>
        <w:rPr>
          <w:sz w:val="28"/>
          <w:szCs w:val="28"/>
        </w:rPr>
        <w:t xml:space="preserve">  терроризму и экстремизму (согласно приложения № 3).</w:t>
      </w:r>
    </w:p>
    <w:p w:rsidR="00004235" w:rsidRDefault="00004235" w:rsidP="00004235">
      <w:pPr>
        <w:jc w:val="both"/>
        <w:rPr>
          <w:b/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состав межведомственной рабочей группы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по реализации на период 2021 годов, требований «Комплексного плана противодействия </w:t>
      </w:r>
      <w:proofErr w:type="gramStart"/>
      <w:r>
        <w:rPr>
          <w:sz w:val="28"/>
          <w:szCs w:val="28"/>
        </w:rPr>
        <w:t>идеологии  терроризма</w:t>
      </w:r>
      <w:proofErr w:type="gramEnd"/>
      <w:r>
        <w:rPr>
          <w:sz w:val="28"/>
          <w:szCs w:val="28"/>
        </w:rPr>
        <w:t xml:space="preserve"> в РФ на 2019-2023 годы», утвержденного Президентом Российской Федерации 28.12.2018 года (согласно приложения № 4).</w:t>
      </w: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решения оставляю за собой.</w:t>
      </w:r>
    </w:p>
    <w:p w:rsidR="00004235" w:rsidRDefault="00004235" w:rsidP="00004235">
      <w:pPr>
        <w:jc w:val="center"/>
        <w:outlineLvl w:val="0"/>
        <w:rPr>
          <w:b/>
          <w:sz w:val="28"/>
          <w:szCs w:val="28"/>
        </w:rPr>
      </w:pPr>
    </w:p>
    <w:p w:rsidR="00004235" w:rsidRDefault="00004235" w:rsidP="00004235">
      <w:pPr>
        <w:pStyle w:val="a5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антитеррористической комиссии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                                              В.А. Малюков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04235" w:rsidRDefault="00004235" w:rsidP="00004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АТК                                                                          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004235" w:rsidRDefault="00004235" w:rsidP="00004235">
      <w:pPr>
        <w:jc w:val="both"/>
        <w:rPr>
          <w:color w:val="FF0000"/>
          <w:sz w:val="26"/>
          <w:szCs w:val="26"/>
        </w:rPr>
      </w:pPr>
    </w:p>
    <w:p w:rsidR="00004235" w:rsidRDefault="00004235" w:rsidP="00004235">
      <w:pPr>
        <w:jc w:val="both"/>
        <w:rPr>
          <w:color w:val="FF0000"/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jc w:val="both"/>
        <w:rPr>
          <w:sz w:val="26"/>
          <w:szCs w:val="26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5/1 от 23.08.2021 г.</w:t>
      </w: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004235" w:rsidTr="00004235">
        <w:tc>
          <w:tcPr>
            <w:tcW w:w="3397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Гель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Степанович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48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Иловлинского муниципального района,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Комиссии;</w:t>
            </w:r>
          </w:p>
        </w:tc>
      </w:tr>
      <w:tr w:rsidR="00004235" w:rsidTr="00004235">
        <w:tc>
          <w:tcPr>
            <w:tcW w:w="3397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Малюков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 Алексеевич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Иловлинскому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району, </w:t>
            </w:r>
            <w:r>
              <w:rPr>
                <w:b/>
                <w:sz w:val="28"/>
                <w:szCs w:val="28"/>
                <w:lang w:eastAsia="en-US"/>
              </w:rPr>
              <w:t>заместитель председателя Комиссии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Паскарь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Валерьевна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-Главный специалист отдела ГО и ЧС администрации Иловлинского муниципального района, </w:t>
            </w:r>
            <w:r>
              <w:rPr>
                <w:b/>
                <w:sz w:val="28"/>
                <w:szCs w:val="28"/>
                <w:lang w:eastAsia="en-US"/>
              </w:rPr>
              <w:t>секретарь Комиссии;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Плеско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Владимирович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48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Иловлинской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районной Думы;</w:t>
            </w: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Яновский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Иловлинской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ПСЧ 10 отряда ФПС ГУ МЧС России по Волгоградской области;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Олег Юрьевич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-первый заместитель главы Иловлинского муниципального района,</w:t>
            </w:r>
            <w:r>
              <w:rPr>
                <w:b/>
                <w:sz w:val="28"/>
                <w:szCs w:val="28"/>
                <w:lang w:eastAsia="en-US"/>
              </w:rPr>
              <w:t xml:space="preserve"> заместитель председателя Комиссии;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Бурдыко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Владимирович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Иловлинского муниципального района;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Вязова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Иловлинского муниципального района;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Юрьевич</w:t>
            </w:r>
          </w:p>
        </w:tc>
        <w:tc>
          <w:tcPr>
            <w:tcW w:w="5948" w:type="dxa"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сотрудник отдела в г. Михайловка УФСБ России по Волгоградской области (по согласованию);</w:t>
            </w:r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</w:p>
        </w:tc>
      </w:tr>
      <w:tr w:rsidR="00004235" w:rsidTr="00004235">
        <w:tc>
          <w:tcPr>
            <w:tcW w:w="3397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Лакоев</w:t>
            </w:r>
            <w:proofErr w:type="spellEnd"/>
          </w:p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Аслан Игоревич</w:t>
            </w:r>
          </w:p>
        </w:tc>
        <w:tc>
          <w:tcPr>
            <w:tcW w:w="5948" w:type="dxa"/>
            <w:hideMark/>
          </w:tcPr>
          <w:p w:rsidR="00004235" w:rsidRDefault="00004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ОВО по </w:t>
            </w:r>
            <w:proofErr w:type="spellStart"/>
            <w:r>
              <w:rPr>
                <w:sz w:val="28"/>
                <w:szCs w:val="28"/>
                <w:lang w:eastAsia="en-US"/>
              </w:rPr>
              <w:t>Фроловскому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району- филиал ФГКУ «УВО ВНГ России по Волгоградской области» (по согласованию)</w:t>
            </w:r>
          </w:p>
        </w:tc>
      </w:tr>
    </w:tbl>
    <w:p w:rsidR="00004235" w:rsidRDefault="00004235" w:rsidP="00004235">
      <w:pPr>
        <w:spacing w:after="200"/>
        <w:jc w:val="both"/>
        <w:rPr>
          <w:sz w:val="28"/>
          <w:szCs w:val="28"/>
        </w:rPr>
      </w:pPr>
    </w:p>
    <w:p w:rsidR="00004235" w:rsidRDefault="00004235" w:rsidP="00004235">
      <w:pPr>
        <w:spacing w:after="200"/>
        <w:jc w:val="both"/>
        <w:rPr>
          <w:sz w:val="28"/>
          <w:szCs w:val="28"/>
        </w:rPr>
      </w:pPr>
    </w:p>
    <w:p w:rsidR="00004235" w:rsidRDefault="00004235" w:rsidP="00004235">
      <w:pPr>
        <w:spacing w:after="200"/>
        <w:jc w:val="both"/>
        <w:rPr>
          <w:sz w:val="28"/>
          <w:szCs w:val="28"/>
        </w:rPr>
      </w:pP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5/1 от 23.08.2021 г.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</w:p>
    <w:p w:rsidR="00004235" w:rsidRDefault="00004235" w:rsidP="00004235">
      <w:pPr>
        <w:jc w:val="right"/>
        <w:outlineLvl w:val="0"/>
        <w:rPr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sz w:val="28"/>
          <w:szCs w:val="28"/>
        </w:rPr>
      </w:pPr>
    </w:p>
    <w:p w:rsidR="00004235" w:rsidRDefault="00004235" w:rsidP="0000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группы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мест массового пребывания людей</w:t>
      </w:r>
    </w:p>
    <w:p w:rsidR="00004235" w:rsidRDefault="00004235" w:rsidP="00004235">
      <w:pPr>
        <w:jc w:val="center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sz w:val="28"/>
          <w:szCs w:val="28"/>
        </w:rPr>
        <w:t xml:space="preserve">                                    - заместитель главы администрации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Владимирович          Иловлинского муниципального района -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Руководитель группы;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- заместитель начальника полиции по ООП отдела    </w:t>
      </w:r>
    </w:p>
    <w:p w:rsidR="00004235" w:rsidRDefault="00004235" w:rsidP="00004235">
      <w:pPr>
        <w:rPr>
          <w:sz w:val="28"/>
          <w:szCs w:val="28"/>
        </w:rPr>
      </w:pPr>
      <w:r>
        <w:rPr>
          <w:sz w:val="28"/>
          <w:szCs w:val="28"/>
        </w:rPr>
        <w:t xml:space="preserve">Алексей </w:t>
      </w:r>
      <w:proofErr w:type="gramStart"/>
      <w:r>
        <w:rPr>
          <w:sz w:val="28"/>
          <w:szCs w:val="28"/>
        </w:rPr>
        <w:t>Александрович  МВД</w:t>
      </w:r>
      <w:proofErr w:type="gramEnd"/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району, заместитель                                                                   </w:t>
      </w:r>
    </w:p>
    <w:p w:rsidR="00004235" w:rsidRDefault="00004235" w:rsidP="0000423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руководителя</w:t>
      </w:r>
      <w:proofErr w:type="gramEnd"/>
      <w:r>
        <w:rPr>
          <w:sz w:val="28"/>
          <w:szCs w:val="28"/>
        </w:rPr>
        <w:t xml:space="preserve"> группы (по согласованию);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Потоловский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сотрудник отдела в г. Михайловка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Юрьевич                     Волгоградской области (по согласованию);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04235" w:rsidRDefault="00004235" w:rsidP="000042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                                 - начальник отдела ГО и ЧС администрации</w:t>
      </w:r>
    </w:p>
    <w:p w:rsidR="00004235" w:rsidRDefault="00004235" w:rsidP="0000423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Александр Владимирович       Иловлинского муниципального района;</w:t>
      </w:r>
      <w:r>
        <w:rPr>
          <w:sz w:val="28"/>
          <w:szCs w:val="28"/>
        </w:rPr>
        <w:tab/>
      </w:r>
    </w:p>
    <w:p w:rsidR="00004235" w:rsidRDefault="00004235" w:rsidP="00004235">
      <w:pPr>
        <w:tabs>
          <w:tab w:val="right" w:pos="9355"/>
        </w:tabs>
        <w:rPr>
          <w:sz w:val="28"/>
          <w:szCs w:val="28"/>
        </w:rPr>
      </w:pPr>
    </w:p>
    <w:p w:rsidR="00004235" w:rsidRDefault="00004235" w:rsidP="0000423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Яновский                                  -  начальник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ПСЧ 10 отряда ФПС</w:t>
      </w:r>
    </w:p>
    <w:p w:rsidR="00004235" w:rsidRDefault="00004235" w:rsidP="00004235">
      <w:pPr>
        <w:rPr>
          <w:sz w:val="28"/>
          <w:szCs w:val="28"/>
        </w:rPr>
      </w:pPr>
      <w:r>
        <w:rPr>
          <w:bCs/>
          <w:sz w:val="28"/>
          <w:szCs w:val="28"/>
        </w:rPr>
        <w:t>Александр Анатольевич         ГУ МЧС России по Волгоградской области;</w:t>
      </w:r>
    </w:p>
    <w:p w:rsidR="00004235" w:rsidRDefault="00004235" w:rsidP="00004235">
      <w:pPr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Булдыгин</w:t>
      </w:r>
      <w:proofErr w:type="spellEnd"/>
      <w:r>
        <w:rPr>
          <w:sz w:val="28"/>
          <w:szCs w:val="28"/>
        </w:rPr>
        <w:t xml:space="preserve">                                - инспектор направления организации охраны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Николаевич             объектов, подлежащих обязательной охране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ОВО по </w:t>
      </w:r>
      <w:proofErr w:type="spellStart"/>
      <w:r>
        <w:rPr>
          <w:sz w:val="28"/>
          <w:szCs w:val="28"/>
        </w:rPr>
        <w:t>Фроловскому</w:t>
      </w:r>
      <w:proofErr w:type="spellEnd"/>
      <w:r>
        <w:rPr>
          <w:sz w:val="28"/>
          <w:szCs w:val="28"/>
        </w:rPr>
        <w:t xml:space="preserve"> району - филиала</w:t>
      </w:r>
    </w:p>
    <w:p w:rsidR="00004235" w:rsidRDefault="00004235" w:rsidP="00004235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ФГКУ «УВО ВНГ России по Волгоградской                                                                                                             </w:t>
      </w:r>
    </w:p>
    <w:p w:rsidR="00004235" w:rsidRDefault="00004235" w:rsidP="00004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>» (по согласованию)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Секретарь АТК в </w:t>
      </w:r>
      <w:proofErr w:type="spellStart"/>
      <w:r>
        <w:rPr>
          <w:snapToGrid w:val="0"/>
          <w:sz w:val="28"/>
          <w:szCs w:val="28"/>
        </w:rPr>
        <w:t>Иловлинском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муниципальном</w:t>
      </w:r>
      <w:proofErr w:type="gramEnd"/>
      <w:r>
        <w:rPr>
          <w:snapToGrid w:val="0"/>
          <w:sz w:val="28"/>
          <w:szCs w:val="28"/>
        </w:rPr>
        <w:t xml:space="preserve"> районе Волгоградской области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5/1 от 23.08.2021 г.</w:t>
      </w: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04235" w:rsidRDefault="00004235" w:rsidP="0000423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004235" w:rsidRDefault="00004235" w:rsidP="00004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экспертной группы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проведения мониторинга материалов печатных и электронных средств массовой коммуникации по проблематике  противодействия  терроризму и экстремизму</w:t>
      </w:r>
    </w:p>
    <w:p w:rsidR="00004235" w:rsidRDefault="00004235" w:rsidP="00004235">
      <w:pPr>
        <w:jc w:val="center"/>
        <w:rPr>
          <w:sz w:val="28"/>
          <w:szCs w:val="28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- заместитель начальника полиции по ООП отдела    </w:t>
      </w:r>
    </w:p>
    <w:p w:rsidR="00004235" w:rsidRDefault="00004235" w:rsidP="00004235">
      <w:pPr>
        <w:rPr>
          <w:sz w:val="28"/>
          <w:szCs w:val="28"/>
        </w:rPr>
      </w:pPr>
      <w:r>
        <w:rPr>
          <w:sz w:val="28"/>
          <w:szCs w:val="28"/>
        </w:rPr>
        <w:t xml:space="preserve">Алексей Александрович       МВД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району,                                                                             </w:t>
      </w:r>
    </w:p>
    <w:p w:rsidR="00004235" w:rsidRDefault="00004235" w:rsidP="0000423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28"/>
          <w:szCs w:val="28"/>
        </w:rPr>
        <w:t xml:space="preserve">Руководитель экспертной группы </w:t>
      </w:r>
    </w:p>
    <w:p w:rsidR="00004235" w:rsidRDefault="00004235" w:rsidP="00004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согласованию);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rPr>
          <w:sz w:val="16"/>
          <w:szCs w:val="16"/>
        </w:rPr>
      </w:pPr>
    </w:p>
    <w:p w:rsidR="00004235" w:rsidRDefault="00004235" w:rsidP="000042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D48563" wp14:editId="3676AF07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235" w:rsidRDefault="00004235" w:rsidP="0000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48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3pt;margin-top:-24.3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aZ1wIAANAFAAAOAAAAZHJzL2Uyb0RvYy54bWysVEtu2zAQ3RfoHQjuFX2qyJYQOUgsqyiQ&#10;foCkB6AlyiIikSpJW06DLrrvFXqHLrrorldwbtQhZTtOggJFWy0EkjN8M2/mcU5O122DVlQqJniK&#10;/SMPI8oLUTK+SPH7q9wZY6Q04SVpBKcpvqEKn06ePzvpu4QGohZNSSUCEK6SvktxrXWXuK4qatoS&#10;dSQ6ysFYCdkSDVu5cEtJekBvGzfwvMjthSw7KQqqFJxmgxFPLH5V0UK/rSpFNWpSDLlp+5f2Pzd/&#10;d3JCkoUkXc2KbRrkL7JoCeMQdA+VEU3QUrInUC0rpFCi0keFaF1RVayglgOw8b1HbC5r0lHLBYqj&#10;un2Z1P+DLd6s3knESugdRpy00KLN1823zffNz82Pu893X5BvatR3KgHXyw6c9fpcrI2/4au6C1Fc&#10;K8TFtCZ8Qc+kFH1NSQk52pvuwdUBRxmQef9alBCMLLWwQOtKtgYQSoIAHXp1s+8PXWtUwOHYgxqB&#10;pQBTEIwjWENuLkl2lzup9EsqWmQWKZbQfgtOVhdKD647FxOLi5w1jZVAwx8cAOZwAqHhqrGZJGxH&#10;b2Mvno1n49AJg2jmhF6WOWf5NHSi3B8dZy+y6TTzP5m4fpjUrCwpN2F26vLDP+veVueDLvb6UqJh&#10;pYEzKSm5mE8biVYE1J3bb1uQAzf3YRq2XsDlESU/CL3zIHbyaDxywjw8duKRN3Y8Pz6PIy+Mwyx/&#10;SOmCcfrvlFCf4lEEDxma2nagQl0zfgVv8XpQ12/ZevZ7ypYkLdMwURrWWr2Am3EiidHkjJd2rQlr&#10;hvVBcQyh++KAAHattwo2oh3kq9fzNaAYWc9FeQNalgK0BgxgDMKiFvIjRj2MlBSrD0siKUbNKw7v&#10;IfbDENy03YTHowA28tAyP7QQXgAUVASjYTnVw9xadpItaog0vEAuzuANVczq+z4roGI2MDYsqe2I&#10;M3PpcG+97gfx5BcAAAD//wMAUEsDBBQABgAIAAAAIQAx2vTc4QAAAAsBAAAPAAAAZHJzL2Rvd25y&#10;ZXYueG1sTI/BTsMwEETvSPyDtUjcWqchatIQp0JICIkTbXPg6NrbxCK2o9hpU76e5USPOzuaeVNt&#10;Z9uzM47BeCdgtUyAoVNeG9cKaA5viwJYiNJp2XuHAq4YYFvf31Wy1P7idnjex5ZRiAulFNDFOJSc&#10;B9WhlWHpB3T0O/nRykjn2HI9yguF256nSbLmVhpHDZ0c8LVD9b2frIDP5gk3k/l6b0yW7j4OJ/Vz&#10;NUqIx4f55RlYxDn+m+EPn9ChJqajn5wOrBdQZGvaEgUssiIHRo5NnpJyJGWV5sDrit9uqH8BAAD/&#10;/wMAUEsBAi0AFAAGAAgAAAAhALaDOJL+AAAA4QEAABMAAAAAAAAAAAAAAAAAAAAAAFtDb250ZW50&#10;X1R5cGVzXS54bWxQSwECLQAUAAYACAAAACEAOP0h/9YAAACUAQAACwAAAAAAAAAAAAAAAAAvAQAA&#10;X3JlbHMvLnJlbHNQSwECLQAUAAYACAAAACEA06UGmdcCAADQBQAADgAAAAAAAAAAAAAAAAAuAgAA&#10;ZHJzL2Uyb0RvYy54bWxQSwECLQAUAAYACAAAACEAMdr03OEAAAALAQAADwAAAAAAAAAAAAAAAAAx&#10;BQAAZHJzL2Rvd25yZXYueG1sUEsFBgAAAAAEAAQA8wAAAD8GAAAAAA==&#10;" o:allowincell="f" filled="f" stroked="f" strokeweight="6pt">
                <v:stroke linestyle="thinThick"/>
                <v:textbox>
                  <w:txbxContent>
                    <w:p w:rsidR="00004235" w:rsidRDefault="00004235" w:rsidP="0000423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-  заместитель главы администрации</w:t>
      </w:r>
    </w:p>
    <w:p w:rsidR="00004235" w:rsidRDefault="00004235" w:rsidP="00004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Николай Владимирович       Иловлинского </w:t>
      </w:r>
      <w:r>
        <w:rPr>
          <w:sz w:val="28"/>
          <w:szCs w:val="28"/>
        </w:rPr>
        <w:t>муниципального района;</w:t>
      </w: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- начальник отдела ГО и ЧС     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gramStart"/>
      <w:r>
        <w:rPr>
          <w:sz w:val="28"/>
          <w:szCs w:val="28"/>
        </w:rPr>
        <w:t>Владимирович  администрации</w:t>
      </w:r>
      <w:proofErr w:type="gramEnd"/>
      <w:r>
        <w:rPr>
          <w:sz w:val="28"/>
          <w:szCs w:val="28"/>
        </w:rPr>
        <w:t xml:space="preserve"> Иловлинского муниципального                                    </w:t>
      </w:r>
    </w:p>
    <w:p w:rsidR="00004235" w:rsidRDefault="00004235" w:rsidP="00004235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Секретарь АТК в </w:t>
      </w:r>
      <w:proofErr w:type="spellStart"/>
      <w:r>
        <w:rPr>
          <w:snapToGrid w:val="0"/>
          <w:sz w:val="28"/>
          <w:szCs w:val="28"/>
        </w:rPr>
        <w:t>Иловлинском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муниципальном</w:t>
      </w:r>
      <w:proofErr w:type="gramEnd"/>
      <w:r>
        <w:rPr>
          <w:snapToGrid w:val="0"/>
          <w:sz w:val="28"/>
          <w:szCs w:val="28"/>
        </w:rPr>
        <w:t xml:space="preserve"> районе Волгоградской области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</w:t>
      </w:r>
    </w:p>
    <w:p w:rsidR="00004235" w:rsidRDefault="00004235" w:rsidP="000042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5/1 от 23.08.2021 г.</w:t>
      </w:r>
    </w:p>
    <w:p w:rsidR="00004235" w:rsidRDefault="00004235" w:rsidP="00004235">
      <w:pPr>
        <w:jc w:val="right"/>
        <w:outlineLvl w:val="0"/>
        <w:rPr>
          <w:b/>
          <w:sz w:val="28"/>
          <w:szCs w:val="28"/>
        </w:rPr>
      </w:pPr>
    </w:p>
    <w:p w:rsidR="00004235" w:rsidRDefault="00004235" w:rsidP="0000423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рабочей группы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p w:rsidR="00004235" w:rsidRDefault="00004235" w:rsidP="000042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реализации на период 2019-2023 годов, требований «Комплексного плана противодействия идеологии  терроризма в РФ на 2019-2023 годы», утвержденного Президентом Российской Федерации 28.12.2018 года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0DF2B7" wp14:editId="76098804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235" w:rsidRDefault="00004235" w:rsidP="0000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F2B7" id="Надпись 4" o:spid="_x0000_s1027" type="#_x0000_t202" style="position:absolute;margin-left:423pt;margin-top:-24.3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f02gIAANcFAAAOAAAAZHJzL2Uyb0RvYy54bWysVEtu2zAQ3RfoHQjuFX3K2JYQOUgsqyiQ&#10;foCkB6AlyiIqkSpJR06LLrrvFXqHLrrorldwbtQhZTtOggJFWy0EfoZv5s28mZPTdduga6Y0lyLF&#10;4VGAEROFLLlYpvjtVe5NMNKGipI2UrAU3zCNT6dPn5z0XcIiWcumZAoBiNBJ36W4NqZLfF8XNWup&#10;PpIdE3BZSdVSA1u19EtFe0BvGz8KgpHfS1V2ShZMazjNhks8dfhVxQrzuqo0M6hJMcRm3F+5/8L+&#10;/ekJTZaKdjUvtmHQv4iipVyA0z1URg1FK8UfQbW8UFLLyhwVsvVlVfGCOQ7AJgwesLmsacccF0iO&#10;7vZp0v8Ptnh1/UYhXqaYYCRoCyXafN1823zf/Nz8uP18+wURm6O+0wmYXnZgbNbncg21dnx1dyGL&#10;dxoJOaupWLIzpWRfM1pCjKF96R88HXC0BVn0L2UJzujKSAe0rlRrEwgpQYAOtbrZ14etDSrgcBJA&#10;juCmgKsomoxgbT3QZPe4U9o8Z7JFdpFiBeV34PT6QpvBdGdifQmZ86aBc5o04t4BYA4n4Bqe2jsb&#10;hKvoxziI55P5hHgkGs09EmSZd5bPiDfKw/Fx9iybzbLwk/UbkqTmZcmEdbNTV0j+rHpbnQ+62OtL&#10;y4aXFs6GpNVyMWsUuqag7tx924QcmPn3w3D5Ai4PKIURCc6j2MtHk7FHcnLsxeNg4gVhfB6PAhKT&#10;LL9P6YIL9u+UUJ/i8QgaGYradqBCU3NxBb34blDXb9kG7nvMliYtNzBRGt46vYCZNaKJ1eRclG5t&#10;KG+G9UFyLKG75IAAdqV3CraiHeRr1ou1axgnb6vuhSxvQNJKguSACExDWNRSfcCoh8mSYv1+RRXD&#10;qHkhoC3ikBAwM25DjscRbNThzeLwhooCoCAxGA3LmRnG16pTfFmDp6ERhTyDVqq4k/ldVNsGhOnh&#10;uG0nnR1Ph3tndTePp78AAAD//wMAUEsDBBQABgAIAAAAIQAx2vTc4QAAAAsBAAAPAAAAZHJzL2Rv&#10;d25yZXYueG1sTI/BTsMwEETvSPyDtUjcWqchatIQp0JICIkTbXPg6NrbxCK2o9hpU76e5USPOzua&#10;eVNtZ9uzM47BeCdgtUyAoVNeG9cKaA5viwJYiNJp2XuHAq4YYFvf31Wy1P7idnjex5ZRiAulFNDF&#10;OJScB9WhlWHpB3T0O/nRykjn2HI9yguF256nSbLmVhpHDZ0c8LVD9b2frIDP5gk3k/l6b0yW7j4O&#10;J/VzNUqIx4f55RlYxDn+m+EPn9ChJqajn5wOrBdQZGvaEgUssiIHRo5NnpJyJGWV5sDrit9uqH8B&#10;AAD//wMAUEsBAi0AFAAGAAgAAAAhALaDOJL+AAAA4QEAABMAAAAAAAAAAAAAAAAAAAAAAFtDb250&#10;ZW50X1R5cGVzXS54bWxQSwECLQAUAAYACAAAACEAOP0h/9YAAACUAQAACwAAAAAAAAAAAAAAAAAv&#10;AQAAX3JlbHMvLnJlbHNQSwECLQAUAAYACAAAACEAQXXn9NoCAADXBQAADgAAAAAAAAAAAAAAAAAu&#10;AgAAZHJzL2Uyb0RvYy54bWxQSwECLQAUAAYACAAAACEAMdr03OEAAAALAQAADwAAAAAAAAAAAAAA&#10;AAA0BQAAZHJzL2Rvd25yZXYueG1sUEsFBgAAAAAEAAQA8wAAAEIGAAAAAA==&#10;" o:allowincell="f" filled="f" stroked="f" strokeweight="6pt">
                <v:stroke linestyle="thinThick"/>
                <v:textbox>
                  <w:txbxContent>
                    <w:p w:rsidR="00004235" w:rsidRDefault="00004235" w:rsidP="0000423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-  заместитель главы администрации</w:t>
      </w:r>
    </w:p>
    <w:p w:rsidR="00004235" w:rsidRDefault="00004235" w:rsidP="00004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Николай Владимирович       Иловлинского </w:t>
      </w:r>
      <w:r>
        <w:rPr>
          <w:sz w:val="28"/>
          <w:szCs w:val="28"/>
        </w:rPr>
        <w:t>муниципального района-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Руководитель группы;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rPr>
          <w:bCs/>
          <w:sz w:val="28"/>
          <w:szCs w:val="28"/>
        </w:rPr>
      </w:pPr>
      <w:r>
        <w:rPr>
          <w:sz w:val="28"/>
          <w:szCs w:val="28"/>
        </w:rPr>
        <w:t>Назаренко                                -  заместитель начальника полиции по ООП</w:t>
      </w:r>
    </w:p>
    <w:p w:rsidR="00004235" w:rsidRDefault="00004235" w:rsidP="00004235">
      <w:pPr>
        <w:rPr>
          <w:sz w:val="28"/>
          <w:szCs w:val="28"/>
        </w:rPr>
      </w:pPr>
      <w:r>
        <w:rPr>
          <w:sz w:val="28"/>
          <w:szCs w:val="28"/>
        </w:rPr>
        <w:t xml:space="preserve">Алексей Александрович       отдела МВД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району,</w:t>
      </w:r>
    </w:p>
    <w:p w:rsidR="00004235" w:rsidRDefault="00004235" w:rsidP="00004235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руководителя группы (по согласованию)</w:t>
      </w:r>
    </w:p>
    <w:p w:rsidR="00004235" w:rsidRDefault="00004235" w:rsidP="00004235">
      <w:pPr>
        <w:rPr>
          <w:sz w:val="16"/>
          <w:szCs w:val="16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Вязова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- заместитель главы администрации     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Владимировна           Иловлинского муниципального района;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                              - начальник отдела ГО и ЧС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   администрации Иловлинского муниципального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Секретарь АТК в </w:t>
      </w:r>
      <w:proofErr w:type="spellStart"/>
      <w:r>
        <w:rPr>
          <w:snapToGrid w:val="0"/>
          <w:sz w:val="28"/>
          <w:szCs w:val="28"/>
        </w:rPr>
        <w:t>Иловлинском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муниципальном</w:t>
      </w:r>
      <w:proofErr w:type="gramEnd"/>
      <w:r>
        <w:rPr>
          <w:snapToGrid w:val="0"/>
          <w:sz w:val="28"/>
          <w:szCs w:val="28"/>
        </w:rPr>
        <w:t xml:space="preserve"> районе Волгоградской области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rPr>
          <w:sz w:val="28"/>
          <w:szCs w:val="28"/>
        </w:rPr>
      </w:pPr>
    </w:p>
    <w:p w:rsidR="00004235" w:rsidRDefault="00004235" w:rsidP="00004235">
      <w:pPr>
        <w:tabs>
          <w:tab w:val="num" w:pos="1260"/>
        </w:tabs>
        <w:rPr>
          <w:color w:val="000000"/>
          <w:sz w:val="28"/>
          <w:szCs w:val="28"/>
        </w:rPr>
      </w:pPr>
    </w:p>
    <w:p w:rsidR="00004235" w:rsidRDefault="00004235" w:rsidP="00004235">
      <w:pPr>
        <w:jc w:val="center"/>
        <w:rPr>
          <w:color w:val="FF0000"/>
          <w:sz w:val="28"/>
          <w:szCs w:val="28"/>
        </w:rPr>
      </w:pPr>
    </w:p>
    <w:p w:rsidR="00004235" w:rsidRDefault="00004235" w:rsidP="00004235"/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004235" w:rsidRDefault="00004235" w:rsidP="0000423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004235" w:rsidRDefault="00004235" w:rsidP="00004235">
      <w:pPr>
        <w:jc w:val="center"/>
        <w:rPr>
          <w:b/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04235" w:rsidRDefault="00004235" w:rsidP="00004235">
      <w:pPr>
        <w:jc w:val="center"/>
        <w:rPr>
          <w:b/>
          <w:color w:val="000000" w:themeColor="text1"/>
          <w:sz w:val="16"/>
          <w:szCs w:val="16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5/2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обеспечении безопасности образовательных учреждений, расположенных на территории Иловлинского муниципального района и готовности их к новому учебному году»</w:t>
      </w:r>
    </w:p>
    <w:p w:rsidR="00004235" w:rsidRDefault="00004235" w:rsidP="00004235">
      <w:pPr>
        <w:jc w:val="both"/>
        <w:rPr>
          <w:color w:val="000000"/>
          <w:sz w:val="28"/>
          <w:szCs w:val="28"/>
        </w:rPr>
      </w:pPr>
    </w:p>
    <w:p w:rsidR="00004235" w:rsidRDefault="00004235" w:rsidP="00004235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</w:t>
      </w:r>
      <w:proofErr w:type="spellStart"/>
      <w:r>
        <w:rPr>
          <w:b/>
          <w:i/>
          <w:sz w:val="28"/>
          <w:szCs w:val="28"/>
        </w:rPr>
        <w:t>Трафимов</w:t>
      </w:r>
      <w:proofErr w:type="spellEnd"/>
      <w:r>
        <w:rPr>
          <w:b/>
          <w:i/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общие результаты оценки готовности образовательных организаций Иловлинского муниципального района к новому 2021/2022 учебному году. В образовательных организациях Иловлинского муниципального района проведены косметические ремонты помещений. Территории образовательных организаций очищены от сухой травянистой растительности и мусора. Была проведена работа по замене оконных блоков в МБДОУ ЦРР д/с Тюльпан, МБДОУ д/с «Солнышко», МБДОУ «Казачий д/с «Светлячок», МБОУ </w:t>
      </w:r>
      <w:proofErr w:type="spellStart"/>
      <w:r>
        <w:rPr>
          <w:rFonts w:eastAsia="Calibri"/>
          <w:sz w:val="28"/>
          <w:szCs w:val="28"/>
          <w:lang w:eastAsia="en-US"/>
        </w:rPr>
        <w:t>Ширяевской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МБОУ </w:t>
      </w:r>
      <w:proofErr w:type="spellStart"/>
      <w:r>
        <w:rPr>
          <w:rFonts w:eastAsia="Calibri"/>
          <w:sz w:val="28"/>
          <w:szCs w:val="28"/>
          <w:lang w:eastAsia="en-US"/>
        </w:rPr>
        <w:t>Большеивановской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по замене кровли в МБДОУ ЦРР д/с «Тюльпан», МБДОУ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д/с «Солнышко», МБОУ </w:t>
      </w:r>
      <w:proofErr w:type="spellStart"/>
      <w:r>
        <w:rPr>
          <w:rFonts w:eastAsia="Calibri"/>
          <w:sz w:val="28"/>
          <w:szCs w:val="28"/>
          <w:lang w:eastAsia="en-US"/>
        </w:rPr>
        <w:t>Логовской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МБОУ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№1, МБОУ </w:t>
      </w:r>
      <w:proofErr w:type="spellStart"/>
      <w:r>
        <w:rPr>
          <w:rFonts w:eastAsia="Calibri"/>
          <w:sz w:val="28"/>
          <w:szCs w:val="28"/>
          <w:lang w:eastAsia="en-US"/>
        </w:rPr>
        <w:t>Краснодонской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по замене осветительных приборов в МБОУ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№2, МБОУ </w:t>
      </w:r>
      <w:proofErr w:type="spellStart"/>
      <w:r>
        <w:rPr>
          <w:rFonts w:eastAsia="Calibri"/>
          <w:sz w:val="28"/>
          <w:szCs w:val="28"/>
          <w:lang w:eastAsia="en-US"/>
        </w:rPr>
        <w:t>Логовской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МБОУ </w:t>
      </w:r>
      <w:proofErr w:type="spellStart"/>
      <w:r>
        <w:rPr>
          <w:rFonts w:eastAsia="Calibri"/>
          <w:sz w:val="28"/>
          <w:szCs w:val="28"/>
          <w:lang w:eastAsia="en-US"/>
        </w:rPr>
        <w:t>Кондрашовской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МБОУ Сиротинской СОШ. Ведутся ремонтные работы </w:t>
      </w:r>
      <w:r>
        <w:rPr>
          <w:rFonts w:eastAsia="Calibri"/>
          <w:bCs/>
          <w:sz w:val="28"/>
          <w:szCs w:val="28"/>
          <w:lang w:eastAsia="en-US"/>
        </w:rPr>
        <w:t>кабинетов</w:t>
      </w:r>
      <w:r>
        <w:rPr>
          <w:rFonts w:eastAsia="Calibri"/>
          <w:sz w:val="28"/>
          <w:szCs w:val="28"/>
          <w:lang w:eastAsia="en-US"/>
        </w:rPr>
        <w:t>, предусмотренных для работы Центров образования цифрового и гуманитарного профилей «</w:t>
      </w:r>
      <w:r>
        <w:rPr>
          <w:rFonts w:eastAsia="Calibri"/>
          <w:bCs/>
          <w:sz w:val="28"/>
          <w:szCs w:val="28"/>
          <w:lang w:eastAsia="en-US"/>
        </w:rPr>
        <w:t>Точка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роста</w:t>
      </w:r>
      <w:r>
        <w:rPr>
          <w:rFonts w:eastAsia="Calibri"/>
          <w:sz w:val="28"/>
          <w:szCs w:val="28"/>
          <w:lang w:eastAsia="en-US"/>
        </w:rPr>
        <w:t xml:space="preserve">» в МБОУ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№1, в МБОУ </w:t>
      </w:r>
      <w:proofErr w:type="spellStart"/>
      <w:r>
        <w:rPr>
          <w:rFonts w:eastAsia="Calibri"/>
          <w:sz w:val="28"/>
          <w:szCs w:val="28"/>
          <w:lang w:eastAsia="en-US"/>
        </w:rPr>
        <w:t>Большеивановской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МБОУ </w:t>
      </w:r>
      <w:proofErr w:type="spellStart"/>
      <w:r>
        <w:rPr>
          <w:rFonts w:eastAsia="Calibri"/>
          <w:sz w:val="28"/>
          <w:szCs w:val="28"/>
          <w:lang w:eastAsia="en-US"/>
        </w:rPr>
        <w:t>Кондрашовской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 МБОУ Сиротинской СОШ, МБОУ </w:t>
      </w:r>
      <w:proofErr w:type="spellStart"/>
      <w:r>
        <w:rPr>
          <w:rFonts w:eastAsia="Calibri"/>
          <w:sz w:val="28"/>
          <w:szCs w:val="28"/>
          <w:lang w:eastAsia="en-US"/>
        </w:rPr>
        <w:t>Логовской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СОШ. Выполнены работы по благоустройству площадок МБОУ </w:t>
      </w:r>
      <w:proofErr w:type="spellStart"/>
      <w:r>
        <w:rPr>
          <w:rFonts w:eastAsia="Calibri"/>
          <w:sz w:val="28"/>
          <w:szCs w:val="28"/>
          <w:lang w:eastAsia="en-US"/>
        </w:rPr>
        <w:t>Качалинской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№1, МБОУ </w:t>
      </w:r>
      <w:proofErr w:type="spellStart"/>
      <w:r>
        <w:rPr>
          <w:rFonts w:eastAsia="Calibri"/>
          <w:sz w:val="28"/>
          <w:szCs w:val="28"/>
          <w:lang w:eastAsia="en-US"/>
        </w:rPr>
        <w:t>Краснодонской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СОШ. Ведутся работы по ремонту спортивного зала МБОУ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№1.</w:t>
      </w:r>
    </w:p>
    <w:p w:rsidR="00004235" w:rsidRDefault="00004235" w:rsidP="00004235">
      <w:pPr>
        <w:ind w:left="-567" w:hanging="567"/>
        <w:jc w:val="both"/>
        <w:rPr>
          <w:color w:val="FF0000"/>
          <w:sz w:val="28"/>
          <w:szCs w:val="28"/>
        </w:rPr>
      </w:pPr>
    </w:p>
    <w:p w:rsidR="00004235" w:rsidRDefault="00004235" w:rsidP="00004235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proofErr w:type="spellStart"/>
      <w:r>
        <w:rPr>
          <w:b/>
          <w:i/>
          <w:sz w:val="28"/>
          <w:szCs w:val="28"/>
        </w:rPr>
        <w:t>Переярин</w:t>
      </w:r>
      <w:proofErr w:type="spellEnd"/>
      <w:r>
        <w:rPr>
          <w:b/>
          <w:i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Проверка учебных заведений к учебному году показала, что в </w:t>
      </w:r>
      <w:proofErr w:type="gramStart"/>
      <w:r>
        <w:rPr>
          <w:sz w:val="28"/>
          <w:szCs w:val="28"/>
        </w:rPr>
        <w:t>основном  проблемы</w:t>
      </w:r>
      <w:proofErr w:type="gramEnd"/>
      <w:r>
        <w:rPr>
          <w:sz w:val="28"/>
          <w:szCs w:val="28"/>
        </w:rPr>
        <w:t xml:space="preserve"> защищенности средних образовательных школ на территории района решены, все они готовы к учебному году.</w:t>
      </w:r>
    </w:p>
    <w:p w:rsidR="00004235" w:rsidRDefault="00004235" w:rsidP="00004235">
      <w:pPr>
        <w:jc w:val="both"/>
        <w:rPr>
          <w:sz w:val="16"/>
          <w:szCs w:val="16"/>
        </w:rPr>
      </w:pPr>
    </w:p>
    <w:p w:rsidR="00004235" w:rsidRDefault="00004235" w:rsidP="000042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заседания РЕШИЛИ:</w:t>
      </w:r>
    </w:p>
    <w:p w:rsidR="00004235" w:rsidRDefault="00004235" w:rsidP="00004235">
      <w:pPr>
        <w:jc w:val="both"/>
        <w:rPr>
          <w:color w:val="000000"/>
          <w:sz w:val="28"/>
          <w:szCs w:val="28"/>
        </w:rPr>
      </w:pPr>
    </w:p>
    <w:p w:rsidR="00004235" w:rsidRDefault="00004235" w:rsidP="0000423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Признать, что по результатам работы межведомственной комиссии по оценке готовности муниципальных образовательных организаций </w:t>
      </w:r>
      <w:proofErr w:type="gramStart"/>
      <w:r>
        <w:rPr>
          <w:sz w:val="28"/>
          <w:szCs w:val="28"/>
        </w:rPr>
        <w:t>Иловлинского  муниципального</w:t>
      </w:r>
      <w:proofErr w:type="gramEnd"/>
      <w:r>
        <w:rPr>
          <w:sz w:val="28"/>
          <w:szCs w:val="28"/>
        </w:rPr>
        <w:t xml:space="preserve"> района  к новому 2021/2022 учебному году, 31 образовательное учреждение в составе: 16 средних общеобразовательных учреждений, 2 начальных общеобразовательных организаций, 10 дошкольных образовательных организаций и 3 учреждения дополнительного образования признать готовыми к новому 2021-2022 учебному году.</w:t>
      </w:r>
    </w:p>
    <w:p w:rsidR="00004235" w:rsidRDefault="00004235" w:rsidP="00004235">
      <w:pPr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2. Обеспечить соблюдение санитарно-эпидемиологических правил при осуществлении образовательной деятельности (в том числе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proofErr w:type="spellStart"/>
      <w:r>
        <w:rPr>
          <w:color w:val="000000"/>
          <w:sz w:val="28"/>
          <w:szCs w:val="28"/>
          <w:lang w:val="en-US"/>
        </w:rPr>
        <w:t>Covid</w:t>
      </w:r>
      <w:proofErr w:type="spellEnd"/>
      <w:r>
        <w:rPr>
          <w:color w:val="000000"/>
          <w:sz w:val="28"/>
          <w:szCs w:val="28"/>
        </w:rPr>
        <w:t xml:space="preserve"> – 19).</w:t>
      </w:r>
    </w:p>
    <w:p w:rsidR="00004235" w:rsidRDefault="00004235" w:rsidP="00004235">
      <w:pPr>
        <w:ind w:left="-142" w:firstLine="142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Срок исполнения: постоянно </w:t>
      </w:r>
    </w:p>
    <w:p w:rsidR="00004235" w:rsidRDefault="00004235" w:rsidP="000042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Принять меры, направленные на обеспечение антитеррористической защищенности образовательных организаций, включая:</w:t>
      </w:r>
    </w:p>
    <w:p w:rsidR="00004235" w:rsidRDefault="00004235" w:rsidP="000042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их охраны, в том числе с помощью технических средств;</w:t>
      </w:r>
    </w:p>
    <w:p w:rsidR="00004235" w:rsidRDefault="00004235" w:rsidP="000042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-содержать систему </w:t>
      </w:r>
      <w:proofErr w:type="spellStart"/>
      <w:r>
        <w:rPr>
          <w:color w:val="000000"/>
          <w:sz w:val="28"/>
          <w:szCs w:val="28"/>
        </w:rPr>
        <w:t>видеонаблюдений</w:t>
      </w:r>
      <w:proofErr w:type="spellEnd"/>
      <w:r>
        <w:rPr>
          <w:color w:val="000000"/>
          <w:sz w:val="28"/>
          <w:szCs w:val="28"/>
        </w:rPr>
        <w:t xml:space="preserve"> в исправном состоянии;</w:t>
      </w:r>
    </w:p>
    <w:p w:rsidR="00004235" w:rsidRDefault="00004235" w:rsidP="000042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пропускной режим в образовательных учреждениях;</w:t>
      </w:r>
    </w:p>
    <w:p w:rsidR="00004235" w:rsidRDefault="00004235" w:rsidP="000042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-сохранять целостность ограждения по всему периметру территории образовательных организаций;</w:t>
      </w:r>
    </w:p>
    <w:p w:rsidR="00004235" w:rsidRDefault="00004235" w:rsidP="000042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-обеспечивать достаточную уличную освещенность зданий и территорий образовательных организаций. </w:t>
      </w:r>
    </w:p>
    <w:p w:rsidR="00004235" w:rsidRDefault="00004235" w:rsidP="00004235">
      <w:pPr>
        <w:ind w:left="-142" w:firstLine="142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Срок исполнения: до 30 августа 2021 года. </w:t>
      </w:r>
    </w:p>
    <w:p w:rsidR="00004235" w:rsidRDefault="00004235" w:rsidP="00004235">
      <w:pPr>
        <w:ind w:left="360"/>
        <w:jc w:val="both"/>
        <w:rPr>
          <w:color w:val="000000"/>
          <w:sz w:val="16"/>
          <w:szCs w:val="16"/>
        </w:rPr>
      </w:pPr>
    </w:p>
    <w:p w:rsidR="00004235" w:rsidRDefault="00004235" w:rsidP="00004235">
      <w:pPr>
        <w:ind w:left="-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4. Контроль за выполнением настоящего решения оставляю за собой.</w:t>
      </w:r>
    </w:p>
    <w:p w:rsidR="00004235" w:rsidRDefault="00004235" w:rsidP="00004235">
      <w:pPr>
        <w:jc w:val="both"/>
        <w:rPr>
          <w:b/>
          <w:color w:val="000000"/>
          <w:sz w:val="28"/>
          <w:szCs w:val="28"/>
          <w:u w:val="single"/>
        </w:rPr>
      </w:pPr>
    </w:p>
    <w:p w:rsidR="00004235" w:rsidRDefault="00004235" w:rsidP="00004235">
      <w:pPr>
        <w:ind w:left="360"/>
        <w:jc w:val="both"/>
        <w:rPr>
          <w:color w:val="000000"/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антитеррористической комиссии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                                              В.А. Малюков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04235" w:rsidRDefault="00004235" w:rsidP="00004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АТК                                                                          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004235" w:rsidRDefault="00004235" w:rsidP="00004235">
      <w:pPr>
        <w:shd w:val="clear" w:color="auto" w:fill="FFFFFF"/>
        <w:jc w:val="both"/>
        <w:rPr>
          <w:b/>
          <w:szCs w:val="28"/>
        </w:rPr>
      </w:pPr>
    </w:p>
    <w:p w:rsidR="00004235" w:rsidRDefault="00004235" w:rsidP="00004235">
      <w:pPr>
        <w:jc w:val="both"/>
        <w:rPr>
          <w:b/>
          <w:color w:val="FF0000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004235" w:rsidRDefault="00004235" w:rsidP="0000423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004235" w:rsidRDefault="00004235" w:rsidP="00004235">
      <w:pPr>
        <w:jc w:val="center"/>
        <w:rPr>
          <w:b/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04235" w:rsidRDefault="00004235" w:rsidP="00004235">
      <w:pPr>
        <w:jc w:val="center"/>
        <w:rPr>
          <w:b/>
          <w:color w:val="000000" w:themeColor="text1"/>
          <w:sz w:val="16"/>
          <w:szCs w:val="16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5/3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autoSpaceDE w:val="0"/>
        <w:autoSpaceDN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состоянии антитеррористической защищенности объектов, задействованных для проведения единого дня голосования на территории Иловлинского муниципального района Волгоградской области и ММПЛ»</w:t>
      </w:r>
    </w:p>
    <w:p w:rsidR="00004235" w:rsidRDefault="00004235" w:rsidP="00004235">
      <w:pPr>
        <w:jc w:val="both"/>
        <w:rPr>
          <w:color w:val="FF0000"/>
          <w:sz w:val="28"/>
          <w:szCs w:val="28"/>
        </w:rPr>
      </w:pPr>
    </w:p>
    <w:p w:rsidR="00004235" w:rsidRDefault="00004235" w:rsidP="00004235">
      <w:pPr>
        <w:jc w:val="both"/>
        <w:rPr>
          <w:color w:val="FF0000"/>
          <w:sz w:val="28"/>
          <w:szCs w:val="28"/>
        </w:rPr>
      </w:pPr>
    </w:p>
    <w:p w:rsidR="00004235" w:rsidRDefault="00004235" w:rsidP="0000423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r>
        <w:rPr>
          <w:b/>
          <w:i/>
          <w:sz w:val="28"/>
          <w:szCs w:val="28"/>
        </w:rPr>
        <w:t>Малюков В.А.</w:t>
      </w:r>
      <w:r>
        <w:rPr>
          <w:b/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 предстоящих выборов осталось совсем немного времени, вопросы обеспечения безопасности избирательных участков на территории Иловлинского муниципального района практически решены. Все здания и помещения, выделенные под избирательные участки, обеспечивают требования безопасности, предъявляемые к ним.</w:t>
      </w:r>
    </w:p>
    <w:p w:rsidR="00004235" w:rsidRDefault="00004235" w:rsidP="000042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основном это требования по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– а точнее обеспеченности металлическими решетками на окнах, металлическими дверями в помещениях, где будут храниться бюллетени, наличию </w:t>
      </w:r>
      <w:proofErr w:type="gramStart"/>
      <w:r>
        <w:rPr>
          <w:color w:val="000000"/>
          <w:sz w:val="28"/>
          <w:szCs w:val="28"/>
        </w:rPr>
        <w:t>видеонаблюдения,  организации</w:t>
      </w:r>
      <w:proofErr w:type="gramEnd"/>
      <w:r>
        <w:rPr>
          <w:color w:val="000000"/>
          <w:sz w:val="28"/>
          <w:szCs w:val="28"/>
        </w:rPr>
        <w:t xml:space="preserve"> освещения территории перед зданием в темное время суток и некоторые другие. Несмотря на то, что проблемные вопросы решены в полном объеме, рекомендуется в оставшееся время до даты выборов продолжить работу по совершенствованию вопросов укрепления и обеспечения безопасности. </w:t>
      </w:r>
      <w:r>
        <w:rPr>
          <w:sz w:val="28"/>
          <w:szCs w:val="28"/>
        </w:rPr>
        <w:t>Также предлагается провести совещание с территориальными лидерами или представителями партий, чтобы исключить конфликтных ситуаций. Провести занятия с членами избирательных комиссий по действиям при возникновении нештатных ситуаций. Конечно же, необходимо на избирательных участках оборудовать места для хранения бюллетеней сейфами, в строгом соответствии с предъявляемыми требованиями, организовать освещение территорий и входов, предусмотреть привлечение ДНД и МКД для усиления мер безопасности и соблюдения общественного порядка.</w:t>
      </w:r>
    </w:p>
    <w:p w:rsidR="00004235" w:rsidRDefault="00004235" w:rsidP="00004235">
      <w:pPr>
        <w:ind w:left="-142"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Вопросы обеспечения безопасности и организации общественного порядка на избирательных участках решаются своевременно и в соответствии с предъявляемыми требованиями. Всего в </w:t>
      </w:r>
      <w:proofErr w:type="spellStart"/>
      <w:r>
        <w:rPr>
          <w:color w:val="000000"/>
          <w:sz w:val="28"/>
          <w:szCs w:val="28"/>
        </w:rPr>
        <w:t>Иловлинском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- 26 избирательных участков. В целом избирательные участки подготовлены к работе в период Единого дня голосования. </w:t>
      </w:r>
    </w:p>
    <w:p w:rsidR="00004235" w:rsidRDefault="00004235" w:rsidP="00004235">
      <w:pPr>
        <w:ind w:left="-142" w:firstLine="850"/>
        <w:jc w:val="both"/>
        <w:rPr>
          <w:color w:val="000000"/>
          <w:sz w:val="28"/>
          <w:szCs w:val="28"/>
        </w:rPr>
      </w:pPr>
    </w:p>
    <w:p w:rsidR="00004235" w:rsidRDefault="00004235" w:rsidP="00004235">
      <w:pPr>
        <w:ind w:left="-142" w:firstLine="850"/>
        <w:jc w:val="both"/>
        <w:rPr>
          <w:color w:val="000000"/>
          <w:sz w:val="28"/>
          <w:szCs w:val="28"/>
        </w:rPr>
      </w:pPr>
    </w:p>
    <w:p w:rsidR="00004235" w:rsidRDefault="00004235" w:rsidP="00004235">
      <w:pPr>
        <w:ind w:left="-142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Члены комиссии, по результатам заседания </w:t>
      </w:r>
      <w:r>
        <w:rPr>
          <w:b/>
          <w:sz w:val="28"/>
          <w:szCs w:val="28"/>
        </w:rPr>
        <w:t>РЕШИЛИ:</w:t>
      </w:r>
    </w:p>
    <w:p w:rsidR="00004235" w:rsidRDefault="00004235" w:rsidP="00004235">
      <w:pPr>
        <w:ind w:left="-142" w:firstLine="142"/>
        <w:jc w:val="both"/>
        <w:rPr>
          <w:sz w:val="28"/>
          <w:szCs w:val="28"/>
        </w:rPr>
      </w:pPr>
    </w:p>
    <w:p w:rsidR="00004235" w:rsidRDefault="00004235" w:rsidP="00004235">
      <w:pPr>
        <w:ind w:left="-142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Рекомендовать Главам поселений района и собственникам зданий, принять все необходимые меры по недопущению недостатков по обеспечению мер безопасности до даты выборов, во всех помещениях и </w:t>
      </w:r>
      <w:proofErr w:type="gramStart"/>
      <w:r>
        <w:rPr>
          <w:color w:val="000000"/>
          <w:sz w:val="28"/>
          <w:szCs w:val="28"/>
        </w:rPr>
        <w:t>зданиях,  спланированных</w:t>
      </w:r>
      <w:proofErr w:type="gramEnd"/>
      <w:r>
        <w:rPr>
          <w:color w:val="000000"/>
          <w:sz w:val="28"/>
          <w:szCs w:val="28"/>
        </w:rPr>
        <w:t xml:space="preserve"> для использования в качестве избирательных участков.</w:t>
      </w:r>
    </w:p>
    <w:p w:rsidR="00004235" w:rsidRDefault="00004235" w:rsidP="00004235">
      <w:pPr>
        <w:ind w:left="360"/>
        <w:jc w:val="both"/>
        <w:rPr>
          <w:color w:val="000000"/>
          <w:sz w:val="26"/>
          <w:szCs w:val="26"/>
        </w:rPr>
      </w:pPr>
    </w:p>
    <w:p w:rsidR="00004235" w:rsidRDefault="00004235" w:rsidP="00004235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Исполнитель: Главы поселений района, собственники зданий и помещений</w:t>
      </w:r>
    </w:p>
    <w:p w:rsidR="00004235" w:rsidRDefault="00004235" w:rsidP="00004235">
      <w:pPr>
        <w:ind w:left="36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спланированных</w:t>
      </w:r>
      <w:proofErr w:type="gramEnd"/>
      <w:r>
        <w:rPr>
          <w:color w:val="000000"/>
          <w:sz w:val="26"/>
          <w:szCs w:val="26"/>
        </w:rPr>
        <w:t xml:space="preserve">, для использования в качестве избирательных участков. </w:t>
      </w:r>
    </w:p>
    <w:p w:rsidR="00004235" w:rsidRDefault="00004235" w:rsidP="00004235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исполнения: </w:t>
      </w:r>
      <w:r>
        <w:rPr>
          <w:sz w:val="26"/>
          <w:szCs w:val="26"/>
        </w:rPr>
        <w:t xml:space="preserve">до 8 сентября </w:t>
      </w:r>
      <w:r>
        <w:rPr>
          <w:color w:val="000000"/>
          <w:sz w:val="26"/>
          <w:szCs w:val="26"/>
        </w:rPr>
        <w:t>2021 года.</w:t>
      </w:r>
    </w:p>
    <w:p w:rsidR="00004235" w:rsidRDefault="00004235" w:rsidP="00004235">
      <w:pPr>
        <w:ind w:left="360"/>
        <w:jc w:val="both"/>
        <w:rPr>
          <w:color w:val="000000"/>
          <w:sz w:val="26"/>
          <w:szCs w:val="26"/>
        </w:rPr>
      </w:pPr>
    </w:p>
    <w:p w:rsidR="00004235" w:rsidRDefault="00004235" w:rsidP="00004235">
      <w:pPr>
        <w:ind w:left="-142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2.  Представителям от ОМВД, </w:t>
      </w:r>
      <w:proofErr w:type="spellStart"/>
      <w:r>
        <w:rPr>
          <w:color w:val="000000"/>
          <w:sz w:val="28"/>
          <w:szCs w:val="28"/>
        </w:rPr>
        <w:t>Росгвардии</w:t>
      </w:r>
      <w:proofErr w:type="spellEnd"/>
      <w:r>
        <w:rPr>
          <w:color w:val="000000"/>
          <w:sz w:val="28"/>
          <w:szCs w:val="28"/>
        </w:rPr>
        <w:t xml:space="preserve">, ПСЧ 10 отряда ФПС </w:t>
      </w:r>
      <w:proofErr w:type="gramStart"/>
      <w:r>
        <w:rPr>
          <w:color w:val="000000"/>
          <w:sz w:val="28"/>
          <w:szCs w:val="28"/>
        </w:rPr>
        <w:t>ГУ  МЧС</w:t>
      </w:r>
      <w:proofErr w:type="gramEnd"/>
      <w:r>
        <w:rPr>
          <w:color w:val="000000"/>
          <w:sz w:val="28"/>
          <w:szCs w:val="28"/>
        </w:rPr>
        <w:t xml:space="preserve"> России по Волгоградской области провести комиссионное обследование технического состояния избирательных участков и мест хранения избирательной документаций.</w:t>
      </w:r>
    </w:p>
    <w:p w:rsidR="00004235" w:rsidRDefault="00004235" w:rsidP="00004235">
      <w:pPr>
        <w:ind w:left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Исполнитель: Начальник ОМВД России по </w:t>
      </w:r>
      <w:proofErr w:type="spellStart"/>
      <w:r>
        <w:rPr>
          <w:color w:val="000000"/>
          <w:sz w:val="26"/>
          <w:szCs w:val="26"/>
        </w:rPr>
        <w:t>Иловлинскому</w:t>
      </w:r>
      <w:proofErr w:type="spellEnd"/>
      <w:r>
        <w:rPr>
          <w:color w:val="000000"/>
          <w:sz w:val="26"/>
          <w:szCs w:val="26"/>
        </w:rPr>
        <w:t xml:space="preserve"> району </w:t>
      </w:r>
    </w:p>
    <w:p w:rsidR="00004235" w:rsidRDefault="00004235" w:rsidP="00004235">
      <w:pPr>
        <w:ind w:left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Срок </w:t>
      </w:r>
      <w:r>
        <w:rPr>
          <w:sz w:val="26"/>
          <w:szCs w:val="26"/>
        </w:rPr>
        <w:t>исполнения: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до 31 </w:t>
      </w:r>
      <w:proofErr w:type="gramStart"/>
      <w:r>
        <w:rPr>
          <w:sz w:val="26"/>
          <w:szCs w:val="26"/>
        </w:rPr>
        <w:t>августа  2021</w:t>
      </w:r>
      <w:proofErr w:type="gramEnd"/>
      <w:r>
        <w:rPr>
          <w:sz w:val="26"/>
          <w:szCs w:val="26"/>
        </w:rPr>
        <w:t xml:space="preserve">  года.</w:t>
      </w:r>
    </w:p>
    <w:p w:rsidR="00004235" w:rsidRDefault="00004235" w:rsidP="00004235">
      <w:pPr>
        <w:ind w:left="720"/>
        <w:contextualSpacing/>
        <w:jc w:val="both"/>
        <w:rPr>
          <w:sz w:val="26"/>
          <w:szCs w:val="26"/>
        </w:rPr>
      </w:pPr>
    </w:p>
    <w:p w:rsidR="00004235" w:rsidRDefault="00004235" w:rsidP="00004235">
      <w:pPr>
        <w:ind w:left="-142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3.  Рекомендовать начальнику ОМВД России по </w:t>
      </w:r>
      <w:proofErr w:type="spellStart"/>
      <w:r>
        <w:rPr>
          <w:color w:val="000000"/>
          <w:sz w:val="28"/>
          <w:szCs w:val="28"/>
        </w:rPr>
        <w:t>Иловлинскому</w:t>
      </w:r>
      <w:proofErr w:type="spellEnd"/>
      <w:r>
        <w:rPr>
          <w:color w:val="000000"/>
          <w:sz w:val="28"/>
          <w:szCs w:val="28"/>
        </w:rPr>
        <w:t xml:space="preserve"> району накануне проведения выборов организовать усиленную охрану помещений для голосования с привлечением сил и средств предприятий, организаций, учреждений, добровольцев народных и казачьих дружин.</w:t>
      </w:r>
    </w:p>
    <w:p w:rsidR="00004235" w:rsidRDefault="00004235" w:rsidP="00004235">
      <w:pPr>
        <w:ind w:left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Исполнитель: Начальник ОМВД России по </w:t>
      </w:r>
      <w:proofErr w:type="spellStart"/>
      <w:r>
        <w:rPr>
          <w:color w:val="000000"/>
          <w:sz w:val="26"/>
          <w:szCs w:val="26"/>
        </w:rPr>
        <w:t>Иловлинскому</w:t>
      </w:r>
      <w:proofErr w:type="spellEnd"/>
      <w:r>
        <w:rPr>
          <w:color w:val="000000"/>
          <w:sz w:val="26"/>
          <w:szCs w:val="26"/>
        </w:rPr>
        <w:t xml:space="preserve"> району совместно с Главами поселений.</w:t>
      </w:r>
    </w:p>
    <w:p w:rsidR="00004235" w:rsidRDefault="00004235" w:rsidP="00004235">
      <w:pPr>
        <w:ind w:left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Срок исполнения</w:t>
      </w:r>
      <w:r>
        <w:rPr>
          <w:sz w:val="26"/>
          <w:szCs w:val="26"/>
        </w:rPr>
        <w:t>: с 15 сентября 2021 года до окончания выборов.</w:t>
      </w:r>
    </w:p>
    <w:p w:rsidR="00004235" w:rsidRDefault="00004235" w:rsidP="00004235">
      <w:pPr>
        <w:ind w:left="720"/>
        <w:contextualSpacing/>
        <w:jc w:val="both"/>
        <w:rPr>
          <w:sz w:val="26"/>
          <w:szCs w:val="26"/>
        </w:rPr>
      </w:pPr>
    </w:p>
    <w:p w:rsidR="00004235" w:rsidRDefault="00004235" w:rsidP="00004235">
      <w:pPr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4. Рекомендовать председателю ТИК организовать проведение занятий с членами участковых комиссий по действиям в нештатных ситуациях.</w:t>
      </w:r>
    </w:p>
    <w:p w:rsidR="00004235" w:rsidRDefault="00004235" w:rsidP="00004235">
      <w:pPr>
        <w:ind w:left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Исполнитель: Председатель ТИК Палагушкин Н.Ю., с привлечением ОМВД России по </w:t>
      </w:r>
      <w:proofErr w:type="spellStart"/>
      <w:r>
        <w:rPr>
          <w:color w:val="000000"/>
          <w:sz w:val="26"/>
          <w:szCs w:val="26"/>
        </w:rPr>
        <w:t>Иловлинскому</w:t>
      </w:r>
      <w:proofErr w:type="spellEnd"/>
      <w:r>
        <w:rPr>
          <w:color w:val="000000"/>
          <w:sz w:val="26"/>
          <w:szCs w:val="26"/>
        </w:rPr>
        <w:t xml:space="preserve"> району.</w:t>
      </w:r>
    </w:p>
    <w:p w:rsidR="00004235" w:rsidRDefault="00004235" w:rsidP="00004235">
      <w:pPr>
        <w:ind w:left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Срок исполнения: </w:t>
      </w:r>
      <w:r>
        <w:rPr>
          <w:sz w:val="26"/>
          <w:szCs w:val="26"/>
        </w:rPr>
        <w:t xml:space="preserve">до </w:t>
      </w:r>
      <w:proofErr w:type="gramStart"/>
      <w:r>
        <w:rPr>
          <w:sz w:val="26"/>
          <w:szCs w:val="26"/>
        </w:rPr>
        <w:t>31  августа</w:t>
      </w:r>
      <w:proofErr w:type="gramEnd"/>
      <w:r>
        <w:rPr>
          <w:sz w:val="26"/>
          <w:szCs w:val="26"/>
        </w:rPr>
        <w:t xml:space="preserve"> 2021 года.</w:t>
      </w:r>
    </w:p>
    <w:p w:rsidR="00004235" w:rsidRDefault="00004235" w:rsidP="00004235">
      <w:pPr>
        <w:jc w:val="both"/>
        <w:rPr>
          <w:color w:val="FF0000"/>
          <w:sz w:val="28"/>
          <w:szCs w:val="28"/>
        </w:rPr>
      </w:pPr>
    </w:p>
    <w:p w:rsidR="00004235" w:rsidRDefault="00004235" w:rsidP="00004235">
      <w:pPr>
        <w:ind w:left="-142" w:firstLine="142"/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антитеррористической комиссии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                                              В.А. Малюков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АТК                                                                          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004235" w:rsidRDefault="00004235" w:rsidP="0000423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004235" w:rsidRDefault="00004235" w:rsidP="00004235">
      <w:pPr>
        <w:jc w:val="center"/>
        <w:rPr>
          <w:b/>
          <w:sz w:val="28"/>
          <w:szCs w:val="28"/>
        </w:rPr>
      </w:pPr>
    </w:p>
    <w:p w:rsidR="00004235" w:rsidRDefault="00004235" w:rsidP="00004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04235" w:rsidRDefault="00004235" w:rsidP="00004235">
      <w:pPr>
        <w:jc w:val="center"/>
        <w:rPr>
          <w:b/>
          <w:color w:val="000000" w:themeColor="text1"/>
          <w:sz w:val="16"/>
          <w:szCs w:val="16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5/4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autoSpaceDE w:val="0"/>
        <w:autoSpaceDN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«Внести в план работы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на 2021 год пункт мероприятия по профилактике финансирования терроризма»</w:t>
      </w:r>
    </w:p>
    <w:p w:rsidR="00004235" w:rsidRDefault="00004235" w:rsidP="00004235">
      <w:pPr>
        <w:autoSpaceDE w:val="0"/>
        <w:autoSpaceDN w:val="0"/>
        <w:ind w:right="-2"/>
        <w:jc w:val="center"/>
        <w:rPr>
          <w:b/>
          <w:sz w:val="28"/>
          <w:szCs w:val="28"/>
        </w:rPr>
      </w:pPr>
    </w:p>
    <w:p w:rsidR="00004235" w:rsidRDefault="00004235" w:rsidP="00004235">
      <w:pPr>
        <w:autoSpaceDE w:val="0"/>
        <w:autoSpaceDN w:val="0"/>
        <w:ind w:right="-2"/>
        <w:jc w:val="center"/>
        <w:rPr>
          <w:b/>
          <w:sz w:val="28"/>
          <w:szCs w:val="28"/>
        </w:rPr>
      </w:pPr>
    </w:p>
    <w:p w:rsidR="00004235" w:rsidRDefault="00004235" w:rsidP="00004235">
      <w:pPr>
        <w:autoSpaceDE w:val="0"/>
        <w:autoSpaceDN w:val="0"/>
        <w:ind w:right="-2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 секретарь АТК </w:t>
      </w:r>
      <w:proofErr w:type="spellStart"/>
      <w:r>
        <w:rPr>
          <w:i/>
          <w:sz w:val="28"/>
          <w:szCs w:val="28"/>
        </w:rPr>
        <w:t>Паскарь</w:t>
      </w:r>
      <w:proofErr w:type="spellEnd"/>
      <w:r>
        <w:rPr>
          <w:i/>
          <w:sz w:val="28"/>
          <w:szCs w:val="28"/>
        </w:rPr>
        <w:t xml:space="preserve"> С.В.: </w:t>
      </w:r>
      <w:r>
        <w:rPr>
          <w:sz w:val="28"/>
          <w:szCs w:val="28"/>
        </w:rPr>
        <w:t xml:space="preserve">во исполнении рекомендаций антитеррористической комиссии в Волгоградской области от 29.07.2021 г. № 26-26/55 и в целях совершенствования деятельности по противодействию терроризму необходимо внести в план работы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на 2021 год пункт мероприятия по профилактике финансирования терроризма.</w:t>
      </w: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sz w:val="26"/>
          <w:szCs w:val="26"/>
        </w:rPr>
      </w:pPr>
      <w:r>
        <w:rPr>
          <w:color w:val="FF0000"/>
          <w:sz w:val="28"/>
          <w:szCs w:val="28"/>
        </w:rPr>
        <w:tab/>
      </w:r>
      <w:r>
        <w:rPr>
          <w:sz w:val="26"/>
          <w:szCs w:val="26"/>
        </w:rPr>
        <w:t xml:space="preserve">Исполнитель: отдел МВД России по </w:t>
      </w:r>
      <w:proofErr w:type="spellStart"/>
      <w:r>
        <w:rPr>
          <w:sz w:val="26"/>
          <w:szCs w:val="26"/>
        </w:rPr>
        <w:t>Иловлинскому</w:t>
      </w:r>
      <w:proofErr w:type="spellEnd"/>
      <w:r>
        <w:rPr>
          <w:sz w:val="26"/>
          <w:szCs w:val="26"/>
        </w:rPr>
        <w:t xml:space="preserve"> району</w:t>
      </w:r>
    </w:p>
    <w:p w:rsidR="00004235" w:rsidRDefault="00004235" w:rsidP="00004235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  <w:t>Срок исполнения: в течении года</w:t>
      </w: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антитеррористической комиссии </w:t>
      </w:r>
    </w:p>
    <w:p w:rsidR="00004235" w:rsidRDefault="00004235" w:rsidP="00004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                                              В.А. Малюков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4235" w:rsidRDefault="00004235" w:rsidP="0000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АТК                                                                          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jc w:val="both"/>
        <w:rPr>
          <w:sz w:val="28"/>
          <w:szCs w:val="28"/>
        </w:rPr>
      </w:pPr>
    </w:p>
    <w:p w:rsidR="00004235" w:rsidRDefault="00004235" w:rsidP="00004235">
      <w:pPr>
        <w:outlineLvl w:val="0"/>
        <w:rPr>
          <w:b/>
          <w:color w:val="FF0000"/>
          <w:sz w:val="28"/>
          <w:szCs w:val="28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rPr>
          <w:b/>
          <w:color w:val="000000" w:themeColor="text1"/>
          <w:sz w:val="28"/>
          <w:szCs w:val="28"/>
        </w:rPr>
      </w:pPr>
    </w:p>
    <w:p w:rsidR="00004235" w:rsidRDefault="00004235" w:rsidP="00004235">
      <w:pPr>
        <w:rPr>
          <w:color w:val="000000" w:themeColor="text1"/>
          <w:sz w:val="28"/>
          <w:szCs w:val="28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004235" w:rsidRDefault="00004235" w:rsidP="00004235">
      <w:pPr>
        <w:outlineLvl w:val="0"/>
        <w:rPr>
          <w:color w:val="FF0000"/>
          <w:sz w:val="28"/>
          <w:szCs w:val="28"/>
          <w:u w:val="single"/>
        </w:rPr>
      </w:pPr>
    </w:p>
    <w:p w:rsidR="00EB394A" w:rsidRDefault="00EB394A">
      <w:bookmarkStart w:id="0" w:name="_GoBack"/>
      <w:bookmarkEnd w:id="0"/>
    </w:p>
    <w:sectPr w:rsidR="00EB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7"/>
    <w:rsid w:val="00004235"/>
    <w:rsid w:val="00572DC7"/>
    <w:rsid w:val="00E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E525-1438-44AB-B105-47E59BD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4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00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4235"/>
    <w:pPr>
      <w:ind w:left="720"/>
      <w:contextualSpacing/>
    </w:pPr>
  </w:style>
  <w:style w:type="table" w:styleId="a6">
    <w:name w:val="Table Grid"/>
    <w:basedOn w:val="a1"/>
    <w:uiPriority w:val="39"/>
    <w:rsid w:val="00004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2021-09-06T05:41:00Z</dcterms:created>
  <dcterms:modified xsi:type="dcterms:W3CDTF">2021-09-06T05:44:00Z</dcterms:modified>
</cp:coreProperties>
</file>