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52" w:rsidRDefault="005E6F52" w:rsidP="005E6F5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АНТИТЕРРОРИСТИЧЕСКАЯ КОМИССИЯ В </w:t>
      </w:r>
      <w:proofErr w:type="gramStart"/>
      <w:r>
        <w:rPr>
          <w:b/>
          <w:sz w:val="28"/>
          <w:szCs w:val="28"/>
        </w:rPr>
        <w:t xml:space="preserve">ИЛОВЛИНСКОМ  </w:t>
      </w:r>
      <w:r>
        <w:rPr>
          <w:b/>
          <w:sz w:val="28"/>
          <w:szCs w:val="28"/>
          <w:u w:val="single"/>
        </w:rPr>
        <w:t>МУНИЦИПАЛЬНОМ</w:t>
      </w:r>
      <w:proofErr w:type="gramEnd"/>
      <w:r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5E6F52" w:rsidRDefault="005E6F52" w:rsidP="005E6F5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403071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Иловля</w:t>
      </w:r>
      <w:proofErr w:type="spellEnd"/>
      <w:r>
        <w:rPr>
          <w:b/>
          <w:sz w:val="24"/>
          <w:szCs w:val="24"/>
        </w:rPr>
        <w:t>, ул. Буденного, 47 тел. 30-61-50, 5-19-40, факс 5-20-88, 5-19-40</w:t>
      </w:r>
    </w:p>
    <w:p w:rsidR="005E6F52" w:rsidRDefault="005E6F52" w:rsidP="005E6F52">
      <w:pPr>
        <w:jc w:val="center"/>
        <w:rPr>
          <w:b/>
          <w:sz w:val="28"/>
          <w:szCs w:val="28"/>
        </w:rPr>
      </w:pPr>
    </w:p>
    <w:p w:rsidR="005E6F52" w:rsidRDefault="005E6F52" w:rsidP="005E6F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6F52" w:rsidRDefault="005E6F52" w:rsidP="005E6F52">
      <w:pPr>
        <w:jc w:val="center"/>
        <w:outlineLvl w:val="0"/>
        <w:rPr>
          <w:b/>
          <w:sz w:val="28"/>
          <w:szCs w:val="28"/>
        </w:rPr>
      </w:pPr>
    </w:p>
    <w:p w:rsidR="005E6F52" w:rsidRDefault="005E6F52" w:rsidP="005E6F52">
      <w:pPr>
        <w:jc w:val="center"/>
        <w:rPr>
          <w:b/>
          <w:color w:val="000000" w:themeColor="text1"/>
          <w:sz w:val="16"/>
          <w:szCs w:val="16"/>
        </w:rPr>
      </w:pPr>
    </w:p>
    <w:p w:rsidR="005E6F52" w:rsidRDefault="005E6F52" w:rsidP="005E6F52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A20F8">
        <w:rPr>
          <w:sz w:val="28"/>
          <w:szCs w:val="28"/>
        </w:rPr>
        <w:t>24</w:t>
      </w:r>
      <w:r w:rsidRPr="00CD3FC8">
        <w:rPr>
          <w:color w:val="FF0000"/>
          <w:sz w:val="28"/>
          <w:szCs w:val="28"/>
        </w:rPr>
        <w:t xml:space="preserve"> </w:t>
      </w:r>
      <w:r w:rsidRPr="00A65F40">
        <w:rPr>
          <w:sz w:val="28"/>
          <w:szCs w:val="28"/>
        </w:rPr>
        <w:t>июня</w:t>
      </w:r>
      <w:r w:rsidRPr="00CD3FC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>№ 4/2</w:t>
      </w:r>
      <w:r>
        <w:rPr>
          <w:color w:val="000000" w:themeColor="text1"/>
          <w:sz w:val="28"/>
          <w:szCs w:val="28"/>
        </w:rPr>
        <w:t xml:space="preserve">                                       </w:t>
      </w:r>
      <w:proofErr w:type="spellStart"/>
      <w:r>
        <w:rPr>
          <w:color w:val="000000" w:themeColor="text1"/>
          <w:sz w:val="28"/>
          <w:szCs w:val="28"/>
        </w:rPr>
        <w:t>р.п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Иловля</w:t>
      </w:r>
      <w:proofErr w:type="spellEnd"/>
    </w:p>
    <w:p w:rsidR="005E6F52" w:rsidRDefault="005E6F52" w:rsidP="005E6F52">
      <w:pPr>
        <w:rPr>
          <w:color w:val="000000" w:themeColor="text1"/>
          <w:sz w:val="28"/>
          <w:szCs w:val="28"/>
        </w:rPr>
      </w:pPr>
    </w:p>
    <w:p w:rsidR="005E6F52" w:rsidRDefault="005E6F52" w:rsidP="005E6F52">
      <w:pPr>
        <w:rPr>
          <w:color w:val="000000" w:themeColor="text1"/>
          <w:sz w:val="28"/>
          <w:szCs w:val="28"/>
        </w:rPr>
      </w:pPr>
    </w:p>
    <w:p w:rsidR="005E6F52" w:rsidRDefault="005E6F52" w:rsidP="005E6F52">
      <w:pPr>
        <w:pStyle w:val="a3"/>
        <w:jc w:val="center"/>
        <w:rPr>
          <w:b/>
          <w:sz w:val="28"/>
          <w:szCs w:val="28"/>
        </w:rPr>
      </w:pPr>
      <w:r w:rsidRPr="00CD3FC8">
        <w:rPr>
          <w:b/>
          <w:sz w:val="28"/>
          <w:szCs w:val="28"/>
        </w:rPr>
        <w:t>«О выполнении мероприятий долгосрочной муниципальной целевой программы «Профилактика экстреми</w:t>
      </w:r>
      <w:r>
        <w:rPr>
          <w:b/>
          <w:sz w:val="28"/>
          <w:szCs w:val="28"/>
        </w:rPr>
        <w:t xml:space="preserve">зма и </w:t>
      </w:r>
      <w:proofErr w:type="gramStart"/>
      <w:r>
        <w:rPr>
          <w:b/>
          <w:sz w:val="28"/>
          <w:szCs w:val="28"/>
        </w:rPr>
        <w:t>терроризма  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Иловлинском</w:t>
      </w:r>
      <w:proofErr w:type="spellEnd"/>
      <w:r w:rsidRPr="00CD3FC8">
        <w:rPr>
          <w:b/>
          <w:sz w:val="28"/>
          <w:szCs w:val="28"/>
        </w:rPr>
        <w:t xml:space="preserve"> муниципальном районе Волгоградской области </w:t>
      </w:r>
    </w:p>
    <w:p w:rsidR="005E6F52" w:rsidRPr="00CD3FC8" w:rsidRDefault="005E6F52" w:rsidP="005E6F52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CD3FC8">
        <w:rPr>
          <w:b/>
          <w:sz w:val="28"/>
          <w:szCs w:val="28"/>
        </w:rPr>
        <w:t>на</w:t>
      </w:r>
      <w:proofErr w:type="gramEnd"/>
      <w:r w:rsidRPr="00CD3FC8">
        <w:rPr>
          <w:b/>
          <w:sz w:val="28"/>
          <w:szCs w:val="28"/>
        </w:rPr>
        <w:t xml:space="preserve"> 2019-202</w:t>
      </w:r>
      <w:r>
        <w:rPr>
          <w:b/>
          <w:sz w:val="28"/>
          <w:szCs w:val="28"/>
        </w:rPr>
        <w:t>2</w:t>
      </w:r>
      <w:r w:rsidRPr="00CD3F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 за 2-й квартал 2021 года»</w:t>
      </w:r>
    </w:p>
    <w:p w:rsidR="005E6F52" w:rsidRDefault="005E6F52" w:rsidP="005E6F52">
      <w:pPr>
        <w:shd w:val="clear" w:color="auto" w:fill="FFFFFF"/>
        <w:jc w:val="both"/>
        <w:rPr>
          <w:b/>
          <w:color w:val="FF0000"/>
          <w:szCs w:val="28"/>
        </w:rPr>
      </w:pPr>
    </w:p>
    <w:p w:rsidR="005E6F52" w:rsidRPr="00D404E5" w:rsidRDefault="005E6F52" w:rsidP="005E6F5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Выступили:</w:t>
      </w:r>
    </w:p>
    <w:p w:rsidR="005E6F52" w:rsidRPr="00D404E5" w:rsidRDefault="005E6F52" w:rsidP="005E6F5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Титова И.В.</w:t>
      </w:r>
      <w:r w:rsidRPr="00D404E5">
        <w:rPr>
          <w:sz w:val="28"/>
          <w:szCs w:val="28"/>
        </w:rPr>
        <w:t xml:space="preserve"> доложила информацию о выполнении в</w:t>
      </w:r>
      <w:r>
        <w:rPr>
          <w:sz w:val="28"/>
          <w:szCs w:val="28"/>
        </w:rPr>
        <w:t>о</w:t>
      </w:r>
      <w:r w:rsidRPr="00D404E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40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</w:t>
      </w:r>
      <w:r w:rsidRPr="00D404E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404E5">
        <w:rPr>
          <w:sz w:val="28"/>
          <w:szCs w:val="28"/>
        </w:rPr>
        <w:t xml:space="preserve"> года мероприятий программы «Профилактика экстремизма и </w:t>
      </w:r>
      <w:proofErr w:type="gramStart"/>
      <w:r w:rsidRPr="00D404E5">
        <w:rPr>
          <w:sz w:val="28"/>
          <w:szCs w:val="28"/>
        </w:rPr>
        <w:t>терроризма  в</w:t>
      </w:r>
      <w:proofErr w:type="gramEnd"/>
      <w:r w:rsidRPr="00D404E5">
        <w:rPr>
          <w:sz w:val="28"/>
          <w:szCs w:val="28"/>
        </w:rPr>
        <w:t xml:space="preserve"> </w:t>
      </w:r>
      <w:proofErr w:type="spellStart"/>
      <w:r w:rsidRPr="00D404E5">
        <w:rPr>
          <w:sz w:val="28"/>
          <w:szCs w:val="28"/>
        </w:rPr>
        <w:t>Иловлинском</w:t>
      </w:r>
      <w:proofErr w:type="spellEnd"/>
      <w:r w:rsidRPr="00D404E5">
        <w:rPr>
          <w:sz w:val="28"/>
          <w:szCs w:val="28"/>
        </w:rPr>
        <w:t xml:space="preserve"> муниципальном районе Волгоградской области на </w:t>
      </w:r>
      <w:r>
        <w:rPr>
          <w:sz w:val="28"/>
          <w:szCs w:val="28"/>
        </w:rPr>
        <w:t xml:space="preserve">2019-2023 годы» в части касающейся </w:t>
      </w:r>
      <w:r w:rsidRPr="00D404E5">
        <w:rPr>
          <w:sz w:val="28"/>
          <w:szCs w:val="28"/>
        </w:rPr>
        <w:t>(доклад прилагается)</w:t>
      </w:r>
      <w:r>
        <w:rPr>
          <w:sz w:val="28"/>
          <w:szCs w:val="28"/>
        </w:rPr>
        <w:t xml:space="preserve">. </w:t>
      </w:r>
    </w:p>
    <w:p w:rsidR="005E6F52" w:rsidRDefault="005E6F52" w:rsidP="005E6F5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Сосницкий</w:t>
      </w:r>
      <w:proofErr w:type="spellEnd"/>
      <w:r>
        <w:rPr>
          <w:b/>
          <w:i/>
          <w:sz w:val="28"/>
          <w:szCs w:val="28"/>
        </w:rPr>
        <w:t xml:space="preserve"> С</w:t>
      </w:r>
      <w:r w:rsidRPr="00D404E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М. </w:t>
      </w:r>
      <w:r w:rsidRPr="00D404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доложил</w:t>
      </w:r>
      <w:proofErr w:type="gramEnd"/>
      <w:r w:rsidRPr="00D404E5">
        <w:rPr>
          <w:sz w:val="28"/>
          <w:szCs w:val="28"/>
        </w:rPr>
        <w:t xml:space="preserve"> информацию о выполнении в</w:t>
      </w:r>
      <w:r>
        <w:rPr>
          <w:sz w:val="28"/>
          <w:szCs w:val="28"/>
        </w:rPr>
        <w:t>о</w:t>
      </w:r>
      <w:r w:rsidRPr="00D404E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40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</w:t>
      </w:r>
      <w:r w:rsidRPr="00D404E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404E5">
        <w:rPr>
          <w:sz w:val="28"/>
          <w:szCs w:val="28"/>
        </w:rPr>
        <w:t xml:space="preserve"> года мероприятий программы «Профилактика экстремизма и терроризма  в </w:t>
      </w:r>
      <w:proofErr w:type="spellStart"/>
      <w:r w:rsidRPr="00D404E5">
        <w:rPr>
          <w:sz w:val="28"/>
          <w:szCs w:val="28"/>
        </w:rPr>
        <w:t>Иловлинском</w:t>
      </w:r>
      <w:proofErr w:type="spellEnd"/>
      <w:r w:rsidRPr="00D404E5">
        <w:rPr>
          <w:sz w:val="28"/>
          <w:szCs w:val="28"/>
        </w:rPr>
        <w:t xml:space="preserve"> муниципальном районе Волгоградской области на </w:t>
      </w:r>
      <w:r>
        <w:rPr>
          <w:sz w:val="28"/>
          <w:szCs w:val="28"/>
        </w:rPr>
        <w:t xml:space="preserve">2019-2023 годы» в части касающейся </w:t>
      </w:r>
      <w:r w:rsidRPr="00D404E5">
        <w:rPr>
          <w:sz w:val="28"/>
          <w:szCs w:val="28"/>
        </w:rPr>
        <w:t>(доклад прилагается)</w:t>
      </w:r>
      <w:r>
        <w:rPr>
          <w:sz w:val="28"/>
          <w:szCs w:val="28"/>
        </w:rPr>
        <w:t>.</w:t>
      </w:r>
    </w:p>
    <w:p w:rsidR="005E6F52" w:rsidRDefault="005E6F52" w:rsidP="005E6F5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Переярин</w:t>
      </w:r>
      <w:proofErr w:type="spellEnd"/>
      <w:r>
        <w:rPr>
          <w:b/>
          <w:i/>
          <w:sz w:val="28"/>
          <w:szCs w:val="28"/>
        </w:rPr>
        <w:t xml:space="preserve"> А.В. </w:t>
      </w:r>
      <w:r>
        <w:rPr>
          <w:sz w:val="28"/>
          <w:szCs w:val="28"/>
        </w:rPr>
        <w:t>доложил</w:t>
      </w:r>
      <w:r w:rsidRPr="00D404E5">
        <w:rPr>
          <w:sz w:val="28"/>
          <w:szCs w:val="28"/>
        </w:rPr>
        <w:t xml:space="preserve"> </w:t>
      </w:r>
      <w:r>
        <w:rPr>
          <w:sz w:val="28"/>
          <w:szCs w:val="28"/>
        </w:rPr>
        <w:t>об опубликовании статей</w:t>
      </w:r>
      <w:r w:rsidRPr="00C07AAF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Иловлинского муниципального района «Донской вестник» по профилактике экстремизма и терроризма на территории Иловлинского муниципального района и проведении мониторинга материалов печатных и электронных СМИ по проблематике противодействия терроризму.</w:t>
      </w:r>
    </w:p>
    <w:p w:rsidR="005E6F52" w:rsidRDefault="005E6F52" w:rsidP="005E6F52">
      <w:pPr>
        <w:jc w:val="both"/>
        <w:rPr>
          <w:sz w:val="28"/>
          <w:szCs w:val="28"/>
        </w:rPr>
      </w:pPr>
    </w:p>
    <w:p w:rsidR="005E6F52" w:rsidRPr="00D404E5" w:rsidRDefault="005E6F52" w:rsidP="005E6F52">
      <w:pPr>
        <w:ind w:firstLine="708"/>
        <w:jc w:val="both"/>
        <w:rPr>
          <w:color w:val="000000"/>
          <w:sz w:val="28"/>
          <w:szCs w:val="28"/>
        </w:rPr>
      </w:pPr>
      <w:r w:rsidRPr="00D404E5">
        <w:rPr>
          <w:sz w:val="28"/>
          <w:szCs w:val="28"/>
        </w:rPr>
        <w:t xml:space="preserve">По результатам обсуждения данного вопроса </w:t>
      </w:r>
      <w:r w:rsidRPr="00C07AAF">
        <w:rPr>
          <w:b/>
          <w:sz w:val="28"/>
          <w:szCs w:val="28"/>
        </w:rPr>
        <w:t>РЕШИЛИ</w:t>
      </w:r>
      <w:r w:rsidRPr="00D404E5">
        <w:rPr>
          <w:sz w:val="28"/>
          <w:szCs w:val="28"/>
        </w:rPr>
        <w:t>:</w:t>
      </w:r>
    </w:p>
    <w:p w:rsidR="005E6F52" w:rsidRPr="00D404E5" w:rsidRDefault="005E6F52" w:rsidP="005E6F52">
      <w:pPr>
        <w:tabs>
          <w:tab w:val="num" w:pos="1260"/>
        </w:tabs>
        <w:rPr>
          <w:color w:val="00B0F0"/>
          <w:sz w:val="16"/>
          <w:szCs w:val="16"/>
        </w:rPr>
      </w:pPr>
    </w:p>
    <w:p w:rsidR="005E6F52" w:rsidRPr="00D404E5" w:rsidRDefault="005E6F52" w:rsidP="005E6F52">
      <w:pPr>
        <w:ind w:left="142"/>
        <w:jc w:val="both"/>
        <w:rPr>
          <w:color w:val="000000" w:themeColor="text1"/>
          <w:sz w:val="28"/>
          <w:szCs w:val="28"/>
        </w:rPr>
      </w:pPr>
      <w:r w:rsidRPr="00D404E5">
        <w:rPr>
          <w:color w:val="000000" w:themeColor="text1"/>
          <w:sz w:val="28"/>
          <w:szCs w:val="28"/>
        </w:rPr>
        <w:t>1. Принять к сведению информацию о выполнении запланированных мероприятий по профилактике экстремизма и терроризма.</w:t>
      </w:r>
    </w:p>
    <w:p w:rsidR="005E6F52" w:rsidRPr="00D404E5" w:rsidRDefault="005E6F52" w:rsidP="005E6F52">
      <w:pPr>
        <w:ind w:left="142"/>
        <w:jc w:val="both"/>
        <w:rPr>
          <w:color w:val="000000" w:themeColor="text1"/>
          <w:sz w:val="28"/>
          <w:szCs w:val="28"/>
        </w:rPr>
      </w:pPr>
    </w:p>
    <w:p w:rsidR="005E6F52" w:rsidRPr="00E668A1" w:rsidRDefault="005E6F52" w:rsidP="005E6F52">
      <w:pPr>
        <w:ind w:left="142"/>
        <w:jc w:val="both"/>
        <w:rPr>
          <w:color w:val="000000" w:themeColor="text1"/>
          <w:sz w:val="28"/>
          <w:szCs w:val="28"/>
        </w:rPr>
      </w:pPr>
      <w:r w:rsidRPr="00E668A1">
        <w:rPr>
          <w:color w:val="000000" w:themeColor="text1"/>
          <w:sz w:val="28"/>
          <w:szCs w:val="28"/>
        </w:rPr>
        <w:t>2. Оценить в целом работу исполнителей программы мероприятий муниципальной программы</w:t>
      </w:r>
      <w:r w:rsidRPr="00E668A1">
        <w:rPr>
          <w:b/>
          <w:color w:val="000000" w:themeColor="text1"/>
          <w:sz w:val="28"/>
          <w:szCs w:val="28"/>
        </w:rPr>
        <w:t xml:space="preserve"> «</w:t>
      </w:r>
      <w:r w:rsidRPr="00E668A1">
        <w:rPr>
          <w:color w:val="000000" w:themeColor="text1"/>
          <w:sz w:val="28"/>
          <w:szCs w:val="28"/>
        </w:rPr>
        <w:t xml:space="preserve">Профилактика экстремизма и </w:t>
      </w:r>
      <w:proofErr w:type="gramStart"/>
      <w:r w:rsidRPr="00E668A1">
        <w:rPr>
          <w:color w:val="000000" w:themeColor="text1"/>
          <w:sz w:val="28"/>
          <w:szCs w:val="28"/>
        </w:rPr>
        <w:t>терроризма  в</w:t>
      </w:r>
      <w:proofErr w:type="gramEnd"/>
      <w:r w:rsidRPr="00E668A1">
        <w:rPr>
          <w:color w:val="000000" w:themeColor="text1"/>
          <w:sz w:val="28"/>
          <w:szCs w:val="28"/>
        </w:rPr>
        <w:t xml:space="preserve"> </w:t>
      </w:r>
      <w:proofErr w:type="spellStart"/>
      <w:r w:rsidRPr="00E668A1">
        <w:rPr>
          <w:color w:val="000000" w:themeColor="text1"/>
          <w:sz w:val="28"/>
          <w:szCs w:val="28"/>
        </w:rPr>
        <w:t>Иловлинском</w:t>
      </w:r>
      <w:proofErr w:type="spellEnd"/>
      <w:r w:rsidRPr="00E668A1">
        <w:rPr>
          <w:color w:val="000000" w:themeColor="text1"/>
          <w:sz w:val="28"/>
          <w:szCs w:val="28"/>
        </w:rPr>
        <w:t xml:space="preserve"> муниципальном районе Волгоградской области на 2019-202</w:t>
      </w:r>
      <w:r>
        <w:rPr>
          <w:color w:val="000000" w:themeColor="text1"/>
          <w:sz w:val="28"/>
          <w:szCs w:val="28"/>
        </w:rPr>
        <w:t>2</w:t>
      </w:r>
      <w:r w:rsidRPr="00E668A1">
        <w:rPr>
          <w:color w:val="000000" w:themeColor="text1"/>
          <w:sz w:val="28"/>
          <w:szCs w:val="28"/>
        </w:rPr>
        <w:t xml:space="preserve"> годы» за 2 квартал 2021 года – удовлетворительной.</w:t>
      </w:r>
    </w:p>
    <w:p w:rsidR="005E6F52" w:rsidRPr="00C07AAF" w:rsidRDefault="005E6F52" w:rsidP="005E6F52">
      <w:pPr>
        <w:jc w:val="both"/>
        <w:rPr>
          <w:color w:val="000000" w:themeColor="text1"/>
          <w:sz w:val="28"/>
          <w:szCs w:val="28"/>
        </w:rPr>
      </w:pPr>
    </w:p>
    <w:p w:rsidR="005E6F52" w:rsidRPr="00675B28" w:rsidRDefault="005E6F52" w:rsidP="005E6F52">
      <w:pPr>
        <w:pStyle w:val="a5"/>
        <w:ind w:left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 </w:t>
      </w:r>
      <w:r w:rsidRPr="009D4CA9">
        <w:rPr>
          <w:color w:val="000000" w:themeColor="text1"/>
          <w:sz w:val="28"/>
          <w:szCs w:val="28"/>
        </w:rPr>
        <w:t xml:space="preserve">Начальнику отдела культуры и библиотечного обслуживания Титовой И.В. предоставить сведения в отдел ГО и ЧС за 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-й квартал 2021 </w:t>
      </w:r>
      <w:r w:rsidRPr="00675B28">
        <w:rPr>
          <w:sz w:val="28"/>
          <w:szCs w:val="28"/>
        </w:rPr>
        <w:t>года о проведении учреждениями культуры тематических мероприятий по профилактике экстремиз</w:t>
      </w:r>
      <w:r>
        <w:rPr>
          <w:sz w:val="28"/>
          <w:szCs w:val="28"/>
        </w:rPr>
        <w:t>ма среди молодежи и подростков.</w:t>
      </w:r>
    </w:p>
    <w:p w:rsidR="005E6F52" w:rsidRPr="00B66796" w:rsidRDefault="005E6F52" w:rsidP="005E6F52">
      <w:pPr>
        <w:pStyle w:val="a5"/>
        <w:ind w:left="142" w:firstLine="360"/>
        <w:jc w:val="both"/>
        <w:rPr>
          <w:sz w:val="28"/>
          <w:szCs w:val="28"/>
        </w:rPr>
      </w:pPr>
      <w:r w:rsidRPr="00675B28">
        <w:rPr>
          <w:sz w:val="28"/>
          <w:szCs w:val="28"/>
        </w:rPr>
        <w:t>Срок исполнения:</w:t>
      </w:r>
      <w:r w:rsidRPr="00AE4B02">
        <w:rPr>
          <w:color w:val="FF0000"/>
          <w:sz w:val="28"/>
          <w:szCs w:val="28"/>
        </w:rPr>
        <w:t xml:space="preserve"> </w:t>
      </w:r>
      <w:r w:rsidRPr="00B66796">
        <w:rPr>
          <w:sz w:val="28"/>
          <w:szCs w:val="28"/>
        </w:rPr>
        <w:t>до 09.07.2021 года.</w:t>
      </w:r>
    </w:p>
    <w:p w:rsidR="005E6F52" w:rsidRPr="00AE4B02" w:rsidRDefault="005E6F52" w:rsidP="005E6F52">
      <w:pPr>
        <w:pStyle w:val="a5"/>
        <w:ind w:left="142" w:firstLine="360"/>
        <w:jc w:val="both"/>
        <w:rPr>
          <w:color w:val="FF0000"/>
          <w:sz w:val="28"/>
          <w:szCs w:val="28"/>
        </w:rPr>
      </w:pPr>
    </w:p>
    <w:p w:rsidR="005E6F52" w:rsidRPr="009D4CA9" w:rsidRDefault="005E6F52" w:rsidP="005E6F52">
      <w:pPr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 </w:t>
      </w:r>
      <w:r w:rsidRPr="009D4CA9">
        <w:rPr>
          <w:color w:val="000000" w:themeColor="text1"/>
          <w:sz w:val="28"/>
          <w:szCs w:val="28"/>
        </w:rPr>
        <w:t xml:space="preserve">Заместителю начальника отдела культуры и библиотечного обслуживания </w:t>
      </w:r>
      <w:proofErr w:type="spellStart"/>
      <w:r w:rsidRPr="009D4CA9">
        <w:rPr>
          <w:color w:val="000000" w:themeColor="text1"/>
          <w:sz w:val="28"/>
          <w:szCs w:val="28"/>
        </w:rPr>
        <w:t>Сосницкому</w:t>
      </w:r>
      <w:proofErr w:type="spellEnd"/>
      <w:r w:rsidRPr="009D4CA9">
        <w:rPr>
          <w:color w:val="000000" w:themeColor="text1"/>
          <w:sz w:val="28"/>
          <w:szCs w:val="28"/>
        </w:rPr>
        <w:t xml:space="preserve"> С.М. предоставить сведения</w:t>
      </w:r>
      <w:r w:rsidRPr="00675B28">
        <w:rPr>
          <w:sz w:val="28"/>
          <w:szCs w:val="28"/>
        </w:rPr>
        <w:t xml:space="preserve"> </w:t>
      </w:r>
      <w:r w:rsidRPr="009D4CA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выполнении мероприятий муниципальной программы </w:t>
      </w:r>
      <w:r w:rsidRPr="009D4CA9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>-й квартал 2021 года.</w:t>
      </w:r>
    </w:p>
    <w:p w:rsidR="005E6F52" w:rsidRDefault="005E6F52" w:rsidP="005E6F52">
      <w:pPr>
        <w:pStyle w:val="a5"/>
        <w:ind w:left="142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исполнения: </w:t>
      </w:r>
      <w:r w:rsidRPr="00B66796">
        <w:rPr>
          <w:sz w:val="28"/>
          <w:szCs w:val="28"/>
        </w:rPr>
        <w:t xml:space="preserve">до 09.07.2021 </w:t>
      </w:r>
      <w:r>
        <w:rPr>
          <w:color w:val="000000" w:themeColor="text1"/>
          <w:sz w:val="28"/>
          <w:szCs w:val="28"/>
        </w:rPr>
        <w:t>года.</w:t>
      </w:r>
    </w:p>
    <w:p w:rsidR="005E6F52" w:rsidRDefault="005E6F52" w:rsidP="005E6F52">
      <w:pPr>
        <w:pStyle w:val="a5"/>
        <w:ind w:left="142"/>
        <w:jc w:val="both"/>
        <w:rPr>
          <w:color w:val="000000" w:themeColor="text1"/>
          <w:sz w:val="28"/>
          <w:szCs w:val="28"/>
        </w:rPr>
      </w:pPr>
    </w:p>
    <w:p w:rsidR="005E6F52" w:rsidRPr="009D4CA9" w:rsidRDefault="005E6F52" w:rsidP="005E6F52">
      <w:pPr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9D4CA9">
        <w:rPr>
          <w:color w:val="000000" w:themeColor="text1"/>
          <w:sz w:val="28"/>
          <w:szCs w:val="28"/>
        </w:rPr>
        <w:t xml:space="preserve">Начальнику отдела ГО и ЧС </w:t>
      </w:r>
      <w:proofErr w:type="spellStart"/>
      <w:r w:rsidRPr="009D4CA9">
        <w:rPr>
          <w:color w:val="000000" w:themeColor="text1"/>
          <w:sz w:val="28"/>
          <w:szCs w:val="28"/>
        </w:rPr>
        <w:t>Переярину</w:t>
      </w:r>
      <w:proofErr w:type="spellEnd"/>
      <w:r w:rsidRPr="009D4CA9">
        <w:rPr>
          <w:color w:val="000000" w:themeColor="text1"/>
          <w:sz w:val="28"/>
          <w:szCs w:val="28"/>
        </w:rPr>
        <w:t xml:space="preserve"> А.В. предоставить сведения за 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>-й квартал 2021 года об опубликовании статей в газете «Донской вестник» по профилактике экстремизма и терроризма.</w:t>
      </w:r>
    </w:p>
    <w:p w:rsidR="005E6F52" w:rsidRPr="00B66796" w:rsidRDefault="005E6F52" w:rsidP="005E6F52">
      <w:pPr>
        <w:pStyle w:val="a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исполнения: </w:t>
      </w:r>
      <w:r w:rsidRPr="00B66796">
        <w:rPr>
          <w:sz w:val="28"/>
          <w:szCs w:val="28"/>
        </w:rPr>
        <w:t>до 09.07.2021 года.</w:t>
      </w:r>
    </w:p>
    <w:p w:rsidR="005E6F52" w:rsidRPr="00E668A1" w:rsidRDefault="005E6F52" w:rsidP="005E6F52">
      <w:pPr>
        <w:pStyle w:val="a5"/>
        <w:ind w:left="0"/>
        <w:jc w:val="both"/>
        <w:rPr>
          <w:color w:val="FF0000"/>
          <w:sz w:val="28"/>
          <w:szCs w:val="28"/>
        </w:rPr>
      </w:pPr>
    </w:p>
    <w:p w:rsidR="005E6F52" w:rsidRPr="00196F7B" w:rsidRDefault="005E6F52" w:rsidP="005E6F52">
      <w:pPr>
        <w:pStyle w:val="a5"/>
        <w:ind w:left="0"/>
        <w:jc w:val="both"/>
        <w:rPr>
          <w:sz w:val="28"/>
          <w:szCs w:val="28"/>
        </w:rPr>
      </w:pPr>
    </w:p>
    <w:p w:rsidR="005E6F52" w:rsidRPr="00196F7B" w:rsidRDefault="005E6F52" w:rsidP="005E6F52">
      <w:pPr>
        <w:jc w:val="both"/>
        <w:rPr>
          <w:sz w:val="28"/>
          <w:szCs w:val="28"/>
        </w:rPr>
      </w:pPr>
      <w:r w:rsidRPr="00196F7B">
        <w:rPr>
          <w:b/>
          <w:sz w:val="28"/>
          <w:szCs w:val="28"/>
        </w:rPr>
        <w:t xml:space="preserve">    </w:t>
      </w:r>
      <w:r w:rsidRPr="00E668A1">
        <w:rPr>
          <w:sz w:val="28"/>
          <w:szCs w:val="28"/>
        </w:rPr>
        <w:t>6.</w:t>
      </w:r>
      <w:r w:rsidRPr="00196F7B">
        <w:rPr>
          <w:b/>
          <w:sz w:val="28"/>
          <w:szCs w:val="28"/>
        </w:rPr>
        <w:t xml:space="preserve"> </w:t>
      </w:r>
      <w:r w:rsidRPr="00196F7B">
        <w:rPr>
          <w:sz w:val="28"/>
          <w:szCs w:val="28"/>
        </w:rPr>
        <w:t>Контроль за выполнением настоящего решения оставляю за собой.</w:t>
      </w:r>
    </w:p>
    <w:p w:rsidR="005E6F52" w:rsidRDefault="005E6F52" w:rsidP="005E6F52">
      <w:pPr>
        <w:pStyle w:val="a5"/>
        <w:ind w:left="284"/>
        <w:jc w:val="both"/>
        <w:rPr>
          <w:sz w:val="28"/>
          <w:szCs w:val="28"/>
        </w:rPr>
      </w:pPr>
    </w:p>
    <w:p w:rsidR="005E6F52" w:rsidRPr="00196F7B" w:rsidRDefault="005E6F52" w:rsidP="005E6F52">
      <w:pPr>
        <w:pStyle w:val="a5"/>
        <w:ind w:left="284"/>
        <w:jc w:val="both"/>
        <w:rPr>
          <w:sz w:val="28"/>
          <w:szCs w:val="28"/>
        </w:rPr>
      </w:pPr>
    </w:p>
    <w:p w:rsidR="005E6F52" w:rsidRPr="00196F7B" w:rsidRDefault="005E6F52" w:rsidP="005E6F52">
      <w:pPr>
        <w:jc w:val="both"/>
        <w:rPr>
          <w:sz w:val="28"/>
          <w:szCs w:val="28"/>
        </w:rPr>
      </w:pPr>
      <w:r w:rsidRPr="00196F7B">
        <w:rPr>
          <w:sz w:val="28"/>
          <w:szCs w:val="28"/>
        </w:rPr>
        <w:t xml:space="preserve">Председатель антитеррористической комиссии </w:t>
      </w:r>
    </w:p>
    <w:p w:rsidR="005E6F52" w:rsidRPr="00196F7B" w:rsidRDefault="005E6F52" w:rsidP="005E6F52">
      <w:pPr>
        <w:jc w:val="both"/>
        <w:rPr>
          <w:sz w:val="28"/>
          <w:szCs w:val="28"/>
        </w:rPr>
      </w:pPr>
      <w:proofErr w:type="gramStart"/>
      <w:r w:rsidRPr="00196F7B">
        <w:rPr>
          <w:sz w:val="28"/>
          <w:szCs w:val="28"/>
        </w:rPr>
        <w:t>в</w:t>
      </w:r>
      <w:proofErr w:type="gramEnd"/>
      <w:r w:rsidRPr="00196F7B">
        <w:rPr>
          <w:sz w:val="28"/>
          <w:szCs w:val="28"/>
        </w:rPr>
        <w:t xml:space="preserve"> </w:t>
      </w:r>
      <w:proofErr w:type="spellStart"/>
      <w:r w:rsidRPr="00196F7B">
        <w:rPr>
          <w:sz w:val="28"/>
          <w:szCs w:val="28"/>
        </w:rPr>
        <w:t>Иловлинском</w:t>
      </w:r>
      <w:proofErr w:type="spellEnd"/>
      <w:r w:rsidRPr="00196F7B">
        <w:rPr>
          <w:sz w:val="28"/>
          <w:szCs w:val="28"/>
        </w:rPr>
        <w:t xml:space="preserve"> муниципальном районе</w:t>
      </w:r>
    </w:p>
    <w:p w:rsidR="005E6F52" w:rsidRDefault="005E6F52" w:rsidP="005E6F52">
      <w:pPr>
        <w:jc w:val="both"/>
        <w:rPr>
          <w:sz w:val="28"/>
          <w:szCs w:val="28"/>
        </w:rPr>
      </w:pPr>
      <w:r w:rsidRPr="00196F7B"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 w:rsidRPr="00196F7B">
        <w:rPr>
          <w:sz w:val="28"/>
          <w:szCs w:val="28"/>
        </w:rPr>
        <w:t>И.С.Гель</w:t>
      </w:r>
      <w:proofErr w:type="spellEnd"/>
    </w:p>
    <w:p w:rsidR="005E6F52" w:rsidRDefault="005E6F52" w:rsidP="005E6F52">
      <w:pPr>
        <w:jc w:val="both"/>
        <w:rPr>
          <w:sz w:val="28"/>
          <w:szCs w:val="28"/>
        </w:rPr>
      </w:pPr>
    </w:p>
    <w:p w:rsidR="005E6F52" w:rsidRDefault="005E6F52" w:rsidP="005E6F52">
      <w:pPr>
        <w:jc w:val="both"/>
        <w:rPr>
          <w:sz w:val="28"/>
          <w:szCs w:val="28"/>
        </w:rPr>
      </w:pPr>
    </w:p>
    <w:p w:rsidR="005E6F52" w:rsidRPr="0085516D" w:rsidRDefault="005E6F52" w:rsidP="005E6F5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85516D">
        <w:rPr>
          <w:sz w:val="28"/>
          <w:szCs w:val="28"/>
        </w:rPr>
        <w:t xml:space="preserve"> АТК                  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Паскарь</w:t>
      </w:r>
      <w:proofErr w:type="spellEnd"/>
      <w:r>
        <w:rPr>
          <w:sz w:val="28"/>
          <w:szCs w:val="28"/>
        </w:rPr>
        <w:t xml:space="preserve"> С.В.</w:t>
      </w:r>
    </w:p>
    <w:p w:rsidR="005E6F52" w:rsidRPr="0085516D" w:rsidRDefault="005E6F52" w:rsidP="005E6F52">
      <w:pPr>
        <w:jc w:val="center"/>
        <w:outlineLvl w:val="0"/>
        <w:rPr>
          <w:b/>
          <w:sz w:val="28"/>
          <w:szCs w:val="28"/>
        </w:rPr>
      </w:pPr>
    </w:p>
    <w:p w:rsidR="005E6F52" w:rsidRPr="00146469" w:rsidRDefault="005E6F52" w:rsidP="005E6F52">
      <w:pPr>
        <w:shd w:val="clear" w:color="auto" w:fill="FFFFFF"/>
        <w:jc w:val="both"/>
        <w:rPr>
          <w:b/>
          <w:color w:val="FF0000"/>
          <w:szCs w:val="28"/>
        </w:rPr>
      </w:pPr>
    </w:p>
    <w:p w:rsidR="005E6F52" w:rsidRDefault="005E6F52" w:rsidP="005E6F52">
      <w:pPr>
        <w:rPr>
          <w:color w:val="000000" w:themeColor="text1"/>
          <w:sz w:val="28"/>
          <w:szCs w:val="28"/>
        </w:rPr>
      </w:pPr>
    </w:p>
    <w:p w:rsidR="004C19E9" w:rsidRDefault="004C19E9">
      <w:bookmarkStart w:id="0" w:name="_GoBack"/>
      <w:bookmarkEnd w:id="0"/>
    </w:p>
    <w:sectPr w:rsidR="004C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BF"/>
    <w:rsid w:val="004C19E9"/>
    <w:rsid w:val="005E6F52"/>
    <w:rsid w:val="00B6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3BEE-0DAB-460E-A314-DF1E2B1B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6F5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5E6F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2021-07-09T12:50:00Z</dcterms:created>
  <dcterms:modified xsi:type="dcterms:W3CDTF">2021-07-09T12:51:00Z</dcterms:modified>
</cp:coreProperties>
</file>