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50" w:rsidRPr="00AB1016" w:rsidRDefault="00D77A86" w:rsidP="00681E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</w:t>
      </w:r>
      <w:r w:rsidR="00681E50" w:rsidRPr="00AB1016">
        <w:rPr>
          <w:rFonts w:ascii="Times New Roman" w:hAnsi="Times New Roman"/>
          <w:b/>
          <w:sz w:val="20"/>
          <w:szCs w:val="20"/>
        </w:rPr>
        <w:t>Муниципальное бюджетное учреждение</w:t>
      </w:r>
    </w:p>
    <w:p w:rsidR="00681E50" w:rsidRPr="00AB1016" w:rsidRDefault="00681E50" w:rsidP="00681E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B1016">
        <w:rPr>
          <w:rFonts w:ascii="Times New Roman" w:hAnsi="Times New Roman"/>
          <w:b/>
          <w:sz w:val="20"/>
          <w:szCs w:val="20"/>
        </w:rPr>
        <w:t>«Краеведческий музей Иловлинского муниципального района»</w:t>
      </w:r>
    </w:p>
    <w:p w:rsidR="00681E50" w:rsidRPr="00AB1016" w:rsidRDefault="00681E50" w:rsidP="00681E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 w:rsidRPr="00AB1016">
        <w:rPr>
          <w:rFonts w:ascii="Times New Roman" w:hAnsi="Times New Roman"/>
          <w:sz w:val="20"/>
          <w:szCs w:val="20"/>
        </w:rPr>
        <w:t xml:space="preserve">            403071, Волгоградской обл. Иловлинский район, р.п.Иловля</w:t>
      </w:r>
      <w:proofErr w:type="gramStart"/>
      <w:r w:rsidRPr="00AB1016">
        <w:rPr>
          <w:rFonts w:ascii="Times New Roman" w:hAnsi="Times New Roman"/>
          <w:sz w:val="20"/>
          <w:szCs w:val="20"/>
        </w:rPr>
        <w:t>,  ул.</w:t>
      </w:r>
      <w:proofErr w:type="gramEnd"/>
      <w:r w:rsidRPr="00AB1016">
        <w:rPr>
          <w:rFonts w:ascii="Times New Roman" w:hAnsi="Times New Roman"/>
          <w:sz w:val="20"/>
          <w:szCs w:val="20"/>
        </w:rPr>
        <w:t xml:space="preserve"> Будённого,  62</w:t>
      </w:r>
    </w:p>
    <w:p w:rsidR="00681E50" w:rsidRPr="00AB1016" w:rsidRDefault="00681E50" w:rsidP="00681E5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AB1016">
        <w:rPr>
          <w:rFonts w:ascii="Times New Roman" w:hAnsi="Times New Roman"/>
          <w:sz w:val="20"/>
          <w:szCs w:val="20"/>
        </w:rPr>
        <w:t xml:space="preserve">Тел/факс: 844-67-511-59, </w:t>
      </w:r>
      <w:hyperlink r:id="rId7" w:history="1">
        <w:r w:rsidRPr="00AB1016">
          <w:rPr>
            <w:rStyle w:val="a3"/>
            <w:rFonts w:ascii="Times New Roman" w:hAnsi="Times New Roman"/>
            <w:sz w:val="20"/>
            <w:szCs w:val="20"/>
            <w:lang w:val="en-US"/>
          </w:rPr>
          <w:t>ilkraev</w:t>
        </w:r>
        <w:r w:rsidRPr="00AB1016">
          <w:rPr>
            <w:rStyle w:val="a3"/>
            <w:rFonts w:ascii="Times New Roman" w:hAnsi="Times New Roman"/>
            <w:sz w:val="20"/>
            <w:szCs w:val="20"/>
          </w:rPr>
          <w:t>muz12@у</w:t>
        </w:r>
        <w:r w:rsidRPr="00AB1016">
          <w:rPr>
            <w:rStyle w:val="a3"/>
            <w:rFonts w:ascii="Times New Roman" w:hAnsi="Times New Roman"/>
            <w:sz w:val="20"/>
            <w:szCs w:val="20"/>
            <w:lang w:val="en-US"/>
          </w:rPr>
          <w:t>andex</w:t>
        </w:r>
        <w:r w:rsidRPr="00AB1016">
          <w:rPr>
            <w:rStyle w:val="a3"/>
            <w:rFonts w:ascii="Times New Roman" w:hAnsi="Times New Roman"/>
            <w:sz w:val="20"/>
            <w:szCs w:val="20"/>
          </w:rPr>
          <w:t>.</w:t>
        </w:r>
        <w:r w:rsidRPr="00AB101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AB1016">
        <w:rPr>
          <w:rFonts w:ascii="Times New Roman" w:hAnsi="Times New Roman"/>
          <w:sz w:val="20"/>
          <w:szCs w:val="20"/>
        </w:rPr>
        <w:t xml:space="preserve">         </w:t>
      </w:r>
    </w:p>
    <w:p w:rsidR="00EB0666" w:rsidRDefault="00681E50" w:rsidP="004E227A">
      <w:pPr>
        <w:tabs>
          <w:tab w:val="left" w:pos="3600"/>
        </w:tabs>
        <w:spacing w:after="0"/>
        <w:rPr>
          <w:rFonts w:ascii="Times New Roman" w:hAnsi="Times New Roman"/>
        </w:rPr>
      </w:pPr>
      <w:r w:rsidRPr="00681E50">
        <w:rPr>
          <w:rFonts w:ascii="Times New Roman" w:hAnsi="Times New Roman"/>
        </w:rPr>
        <w:t>Исх.№</w:t>
      </w:r>
      <w:r w:rsidR="00870F75">
        <w:rPr>
          <w:rFonts w:ascii="Times New Roman" w:hAnsi="Times New Roman"/>
        </w:rPr>
        <w:t xml:space="preserve"> 27</w:t>
      </w:r>
      <w:r w:rsidRPr="00681E50">
        <w:rPr>
          <w:rFonts w:ascii="Times New Roman" w:hAnsi="Times New Roman"/>
        </w:rPr>
        <w:t xml:space="preserve"> </w:t>
      </w:r>
      <w:proofErr w:type="gramStart"/>
      <w:r w:rsidRPr="00681E50">
        <w:rPr>
          <w:rFonts w:ascii="Times New Roman" w:hAnsi="Times New Roman"/>
        </w:rPr>
        <w:t xml:space="preserve">от  </w:t>
      </w:r>
      <w:r w:rsidR="00A9594E">
        <w:rPr>
          <w:rFonts w:ascii="Times New Roman" w:hAnsi="Times New Roman"/>
        </w:rPr>
        <w:t>29</w:t>
      </w:r>
      <w:r w:rsidRPr="00681E50">
        <w:rPr>
          <w:rFonts w:ascii="Times New Roman" w:hAnsi="Times New Roman"/>
        </w:rPr>
        <w:t>.</w:t>
      </w:r>
      <w:r w:rsidR="00082601">
        <w:rPr>
          <w:rFonts w:ascii="Times New Roman" w:hAnsi="Times New Roman"/>
        </w:rPr>
        <w:t>12</w:t>
      </w:r>
      <w:r w:rsidRPr="00681E50">
        <w:rPr>
          <w:rFonts w:ascii="Times New Roman" w:hAnsi="Times New Roman"/>
        </w:rPr>
        <w:t>.201</w:t>
      </w:r>
      <w:r w:rsidR="0006170D">
        <w:rPr>
          <w:rFonts w:ascii="Times New Roman" w:hAnsi="Times New Roman"/>
        </w:rPr>
        <w:t>8</w:t>
      </w:r>
      <w:proofErr w:type="gramEnd"/>
      <w:r w:rsidRPr="00681E50">
        <w:rPr>
          <w:rFonts w:ascii="Times New Roman" w:hAnsi="Times New Roman"/>
        </w:rPr>
        <w:t xml:space="preserve"> г.</w:t>
      </w:r>
      <w:r w:rsidR="004E227A">
        <w:rPr>
          <w:rFonts w:ascii="Times New Roman" w:hAnsi="Times New Roman"/>
        </w:rPr>
        <w:t xml:space="preserve">                  </w:t>
      </w:r>
    </w:p>
    <w:p w:rsidR="00681E50" w:rsidRPr="00C00C78" w:rsidRDefault="00EB0666" w:rsidP="004E227A">
      <w:pPr>
        <w:tabs>
          <w:tab w:val="left" w:pos="3600"/>
        </w:tabs>
        <w:spacing w:after="0"/>
        <w:rPr>
          <w:rFonts w:ascii="Times New Roman" w:hAnsi="Times New Roman"/>
          <w:b/>
          <w:sz w:val="26"/>
          <w:szCs w:val="26"/>
        </w:rPr>
      </w:pPr>
      <w:r w:rsidRPr="00C00C78">
        <w:rPr>
          <w:rFonts w:ascii="Times New Roman" w:hAnsi="Times New Roman"/>
          <w:sz w:val="26"/>
          <w:szCs w:val="26"/>
        </w:rPr>
        <w:t xml:space="preserve">                  </w:t>
      </w:r>
      <w:r w:rsidR="008169D0" w:rsidRPr="00C00C78">
        <w:rPr>
          <w:rFonts w:ascii="Times New Roman" w:hAnsi="Times New Roman"/>
          <w:sz w:val="26"/>
          <w:szCs w:val="26"/>
        </w:rPr>
        <w:t xml:space="preserve">                           </w:t>
      </w:r>
      <w:r w:rsidR="00125032" w:rsidRPr="00C00C78">
        <w:rPr>
          <w:rFonts w:ascii="Times New Roman" w:hAnsi="Times New Roman"/>
          <w:sz w:val="26"/>
          <w:szCs w:val="26"/>
        </w:rPr>
        <w:t xml:space="preserve"> </w:t>
      </w:r>
      <w:r w:rsidR="008169D0" w:rsidRPr="00C00C78">
        <w:rPr>
          <w:rFonts w:ascii="Times New Roman" w:hAnsi="Times New Roman"/>
          <w:sz w:val="26"/>
          <w:szCs w:val="26"/>
        </w:rPr>
        <w:t xml:space="preserve">  </w:t>
      </w:r>
      <w:r w:rsidR="004E227A" w:rsidRPr="00C00C78">
        <w:rPr>
          <w:rFonts w:ascii="Times New Roman" w:hAnsi="Times New Roman"/>
          <w:sz w:val="26"/>
          <w:szCs w:val="26"/>
        </w:rPr>
        <w:t xml:space="preserve"> </w:t>
      </w:r>
      <w:r w:rsidR="00681E50" w:rsidRPr="00C00C78">
        <w:rPr>
          <w:rFonts w:ascii="Times New Roman" w:hAnsi="Times New Roman"/>
          <w:b/>
          <w:sz w:val="26"/>
          <w:szCs w:val="26"/>
        </w:rPr>
        <w:t xml:space="preserve">Справка о деятельности  </w:t>
      </w:r>
    </w:p>
    <w:p w:rsidR="00681E50" w:rsidRPr="00C00C78" w:rsidRDefault="00681E50" w:rsidP="00681E50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00C78">
        <w:rPr>
          <w:rFonts w:ascii="Times New Roman" w:hAnsi="Times New Roman"/>
          <w:b/>
          <w:sz w:val="26"/>
          <w:szCs w:val="26"/>
        </w:rPr>
        <w:t>МБУ «Краеведческий музей Иловлинского муниципального района»</w:t>
      </w:r>
    </w:p>
    <w:p w:rsidR="00681E50" w:rsidRPr="00C00C78" w:rsidRDefault="00681E50" w:rsidP="00681E50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00C78">
        <w:rPr>
          <w:rFonts w:ascii="Times New Roman" w:hAnsi="Times New Roman"/>
          <w:b/>
          <w:sz w:val="26"/>
          <w:szCs w:val="26"/>
        </w:rPr>
        <w:t xml:space="preserve">за </w:t>
      </w:r>
      <w:r w:rsidR="002B4446" w:rsidRPr="00C00C78">
        <w:rPr>
          <w:rFonts w:ascii="Times New Roman" w:hAnsi="Times New Roman"/>
          <w:b/>
          <w:sz w:val="26"/>
          <w:szCs w:val="26"/>
        </w:rPr>
        <w:t xml:space="preserve"> </w:t>
      </w:r>
      <w:r w:rsidR="00C11095" w:rsidRPr="00C00C78">
        <w:rPr>
          <w:rFonts w:ascii="Times New Roman" w:hAnsi="Times New Roman"/>
          <w:b/>
          <w:sz w:val="26"/>
          <w:szCs w:val="26"/>
        </w:rPr>
        <w:t xml:space="preserve"> </w:t>
      </w:r>
      <w:r w:rsidRPr="00C00C78">
        <w:rPr>
          <w:rFonts w:ascii="Times New Roman" w:hAnsi="Times New Roman"/>
          <w:b/>
          <w:sz w:val="26"/>
          <w:szCs w:val="26"/>
        </w:rPr>
        <w:t xml:space="preserve"> 201</w:t>
      </w:r>
      <w:r w:rsidR="0006170D" w:rsidRPr="00C00C78">
        <w:rPr>
          <w:rFonts w:ascii="Times New Roman" w:hAnsi="Times New Roman"/>
          <w:b/>
          <w:sz w:val="26"/>
          <w:szCs w:val="26"/>
        </w:rPr>
        <w:t>8</w:t>
      </w:r>
      <w:r w:rsidRPr="00C00C7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708AB" w:rsidRDefault="00681E50" w:rsidP="00A9594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00C78">
        <w:rPr>
          <w:rFonts w:ascii="Times New Roman" w:hAnsi="Times New Roman"/>
          <w:sz w:val="26"/>
          <w:szCs w:val="26"/>
        </w:rPr>
        <w:t xml:space="preserve">     </w:t>
      </w:r>
      <w:r w:rsidR="003B4611" w:rsidRPr="00C00C78">
        <w:rPr>
          <w:rFonts w:ascii="Times New Roman" w:hAnsi="Times New Roman"/>
          <w:sz w:val="26"/>
          <w:szCs w:val="26"/>
        </w:rPr>
        <w:t xml:space="preserve"> </w:t>
      </w:r>
      <w:r w:rsidR="00C00C78">
        <w:rPr>
          <w:rFonts w:ascii="Times New Roman" w:hAnsi="Times New Roman"/>
          <w:sz w:val="26"/>
          <w:szCs w:val="26"/>
        </w:rPr>
        <w:t xml:space="preserve">В </w:t>
      </w:r>
      <w:r w:rsidR="00BD6B12" w:rsidRPr="00C00C78">
        <w:rPr>
          <w:rFonts w:ascii="Times New Roman" w:hAnsi="Times New Roman"/>
          <w:sz w:val="26"/>
          <w:szCs w:val="26"/>
        </w:rPr>
        <w:t>истекш</w:t>
      </w:r>
      <w:r w:rsidR="00082601">
        <w:rPr>
          <w:rFonts w:ascii="Times New Roman" w:hAnsi="Times New Roman"/>
          <w:sz w:val="26"/>
          <w:szCs w:val="26"/>
        </w:rPr>
        <w:t xml:space="preserve">ем </w:t>
      </w:r>
      <w:r w:rsidR="003B4611" w:rsidRPr="00C00C78">
        <w:rPr>
          <w:rFonts w:ascii="Times New Roman" w:hAnsi="Times New Roman"/>
          <w:sz w:val="26"/>
          <w:szCs w:val="26"/>
        </w:rPr>
        <w:t>201</w:t>
      </w:r>
      <w:r w:rsidR="0006170D" w:rsidRPr="00C00C78">
        <w:rPr>
          <w:rFonts w:ascii="Times New Roman" w:hAnsi="Times New Roman"/>
          <w:sz w:val="26"/>
          <w:szCs w:val="26"/>
        </w:rPr>
        <w:t>8</w:t>
      </w:r>
      <w:r w:rsidR="003B4611" w:rsidRPr="00C00C78">
        <w:rPr>
          <w:rFonts w:ascii="Times New Roman" w:hAnsi="Times New Roman"/>
          <w:sz w:val="26"/>
          <w:szCs w:val="26"/>
        </w:rPr>
        <w:t xml:space="preserve"> год</w:t>
      </w:r>
      <w:r w:rsidR="00082601">
        <w:rPr>
          <w:rFonts w:ascii="Times New Roman" w:hAnsi="Times New Roman"/>
          <w:sz w:val="26"/>
          <w:szCs w:val="26"/>
        </w:rPr>
        <w:t xml:space="preserve">у </w:t>
      </w:r>
      <w:r w:rsidR="003B4611" w:rsidRPr="00C00C78">
        <w:rPr>
          <w:rFonts w:ascii="Times New Roman" w:hAnsi="Times New Roman"/>
          <w:sz w:val="26"/>
          <w:szCs w:val="26"/>
        </w:rPr>
        <w:t xml:space="preserve"> </w:t>
      </w:r>
      <w:r w:rsidR="00C11095" w:rsidRPr="00C00C78">
        <w:rPr>
          <w:rFonts w:ascii="Times New Roman" w:hAnsi="Times New Roman"/>
          <w:sz w:val="26"/>
          <w:szCs w:val="26"/>
        </w:rPr>
        <w:t xml:space="preserve"> </w:t>
      </w:r>
      <w:r w:rsidR="002B4446" w:rsidRPr="00C00C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00C78">
        <w:rPr>
          <w:rFonts w:ascii="Times New Roman" w:hAnsi="Times New Roman"/>
          <w:sz w:val="26"/>
          <w:szCs w:val="26"/>
        </w:rPr>
        <w:t>деятельность  персонала</w:t>
      </w:r>
      <w:proofErr w:type="gramEnd"/>
      <w:r w:rsidR="00BD6B12" w:rsidRPr="00C00C78">
        <w:rPr>
          <w:rFonts w:ascii="Times New Roman" w:hAnsi="Times New Roman"/>
          <w:sz w:val="26"/>
          <w:szCs w:val="26"/>
        </w:rPr>
        <w:t xml:space="preserve"> музея</w:t>
      </w:r>
      <w:r w:rsidR="00C00C78">
        <w:rPr>
          <w:rFonts w:ascii="Times New Roman" w:hAnsi="Times New Roman"/>
          <w:sz w:val="26"/>
          <w:szCs w:val="26"/>
        </w:rPr>
        <w:t xml:space="preserve"> (3 </w:t>
      </w:r>
      <w:r w:rsidR="00F708AB">
        <w:rPr>
          <w:rFonts w:ascii="Times New Roman" w:hAnsi="Times New Roman"/>
          <w:sz w:val="26"/>
          <w:szCs w:val="26"/>
        </w:rPr>
        <w:t>сотрудника</w:t>
      </w:r>
      <w:r w:rsidR="00C00C78">
        <w:rPr>
          <w:rFonts w:ascii="Times New Roman" w:hAnsi="Times New Roman"/>
          <w:sz w:val="26"/>
          <w:szCs w:val="26"/>
        </w:rPr>
        <w:t>,  соответственно  на 07,  05,  04 ставки)</w:t>
      </w:r>
      <w:r w:rsidR="00BD6B12" w:rsidRPr="00C00C78">
        <w:rPr>
          <w:rFonts w:ascii="Times New Roman" w:hAnsi="Times New Roman"/>
          <w:sz w:val="26"/>
          <w:szCs w:val="26"/>
        </w:rPr>
        <w:t xml:space="preserve"> </w:t>
      </w:r>
      <w:r w:rsidRPr="00C00C78">
        <w:rPr>
          <w:rFonts w:ascii="Times New Roman" w:hAnsi="Times New Roman"/>
          <w:sz w:val="26"/>
          <w:szCs w:val="26"/>
        </w:rPr>
        <w:t xml:space="preserve">   была на</w:t>
      </w:r>
      <w:r w:rsidR="00C00C78">
        <w:rPr>
          <w:rFonts w:ascii="Times New Roman" w:hAnsi="Times New Roman"/>
          <w:sz w:val="26"/>
          <w:szCs w:val="26"/>
        </w:rPr>
        <w:t>целена</w:t>
      </w:r>
      <w:r w:rsidRPr="00C00C78">
        <w:rPr>
          <w:rFonts w:ascii="Times New Roman" w:hAnsi="Times New Roman"/>
          <w:sz w:val="26"/>
          <w:szCs w:val="26"/>
        </w:rPr>
        <w:t xml:space="preserve">  на </w:t>
      </w:r>
      <w:r w:rsidR="000A0628" w:rsidRPr="00C00C78">
        <w:rPr>
          <w:rFonts w:ascii="Times New Roman" w:hAnsi="Times New Roman"/>
          <w:sz w:val="26"/>
          <w:szCs w:val="26"/>
        </w:rPr>
        <w:t xml:space="preserve"> эффективное </w:t>
      </w:r>
      <w:r w:rsidRPr="00C00C78">
        <w:rPr>
          <w:rFonts w:ascii="Times New Roman" w:hAnsi="Times New Roman"/>
          <w:sz w:val="26"/>
          <w:szCs w:val="26"/>
        </w:rPr>
        <w:t xml:space="preserve">осуществление основных видов уставной деятельности, </w:t>
      </w:r>
      <w:r w:rsidR="00B63CB0" w:rsidRPr="00C00C78">
        <w:rPr>
          <w:rFonts w:ascii="Times New Roman" w:hAnsi="Times New Roman"/>
          <w:sz w:val="26"/>
          <w:szCs w:val="26"/>
        </w:rPr>
        <w:t xml:space="preserve">  </w:t>
      </w:r>
      <w:r w:rsidR="004F5FC8" w:rsidRPr="00C00C78">
        <w:rPr>
          <w:rFonts w:ascii="Times New Roman" w:hAnsi="Times New Roman"/>
          <w:sz w:val="26"/>
          <w:szCs w:val="26"/>
        </w:rPr>
        <w:t xml:space="preserve">качественное </w:t>
      </w:r>
      <w:r w:rsidR="00B63CB0" w:rsidRPr="00C00C78">
        <w:rPr>
          <w:rFonts w:ascii="Times New Roman" w:hAnsi="Times New Roman"/>
          <w:sz w:val="26"/>
          <w:szCs w:val="26"/>
        </w:rPr>
        <w:t xml:space="preserve">проведение </w:t>
      </w:r>
      <w:r w:rsidR="00AB1016" w:rsidRPr="00C00C78">
        <w:rPr>
          <w:rFonts w:ascii="Times New Roman" w:hAnsi="Times New Roman"/>
          <w:sz w:val="26"/>
          <w:szCs w:val="26"/>
        </w:rPr>
        <w:t xml:space="preserve">запланированных </w:t>
      </w:r>
      <w:r w:rsidR="003D076A" w:rsidRPr="00C00C78">
        <w:rPr>
          <w:rFonts w:ascii="Times New Roman" w:hAnsi="Times New Roman"/>
          <w:sz w:val="26"/>
          <w:szCs w:val="26"/>
        </w:rPr>
        <w:t xml:space="preserve">мероприятий </w:t>
      </w:r>
      <w:r w:rsidR="00AB1016" w:rsidRPr="00C00C78">
        <w:rPr>
          <w:rFonts w:ascii="Times New Roman" w:hAnsi="Times New Roman"/>
          <w:sz w:val="26"/>
          <w:szCs w:val="26"/>
        </w:rPr>
        <w:t xml:space="preserve">на </w:t>
      </w:r>
      <w:r w:rsidR="00B63CB0" w:rsidRPr="00C00C78">
        <w:rPr>
          <w:rFonts w:ascii="Times New Roman" w:hAnsi="Times New Roman"/>
          <w:sz w:val="26"/>
          <w:szCs w:val="26"/>
        </w:rPr>
        <w:t xml:space="preserve"> 201</w:t>
      </w:r>
      <w:r w:rsidR="0006170D" w:rsidRPr="00C00C78">
        <w:rPr>
          <w:rFonts w:ascii="Times New Roman" w:hAnsi="Times New Roman"/>
          <w:sz w:val="26"/>
          <w:szCs w:val="26"/>
        </w:rPr>
        <w:t>8</w:t>
      </w:r>
      <w:r w:rsidR="00B63CB0" w:rsidRPr="00C00C78">
        <w:rPr>
          <w:rFonts w:ascii="Times New Roman" w:hAnsi="Times New Roman"/>
          <w:sz w:val="26"/>
          <w:szCs w:val="26"/>
        </w:rPr>
        <w:t xml:space="preserve"> год</w:t>
      </w:r>
      <w:r w:rsidR="00E544A7">
        <w:rPr>
          <w:rFonts w:ascii="Times New Roman" w:hAnsi="Times New Roman"/>
          <w:sz w:val="26"/>
          <w:szCs w:val="26"/>
        </w:rPr>
        <w:t>,  выполнение муниципального задания</w:t>
      </w:r>
      <w:r w:rsidR="00AB1016" w:rsidRPr="00C00C78">
        <w:rPr>
          <w:rFonts w:ascii="Times New Roman" w:hAnsi="Times New Roman"/>
          <w:sz w:val="26"/>
          <w:szCs w:val="26"/>
        </w:rPr>
        <w:t xml:space="preserve">. </w:t>
      </w:r>
    </w:p>
    <w:p w:rsidR="00A9594E" w:rsidRPr="00C00C78" w:rsidRDefault="00F708AB" w:rsidP="00A9594E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9594E">
        <w:rPr>
          <w:rFonts w:ascii="Times New Roman" w:hAnsi="Times New Roman"/>
          <w:sz w:val="26"/>
          <w:szCs w:val="26"/>
        </w:rPr>
        <w:t>В июне месяце м</w:t>
      </w:r>
      <w:r w:rsidR="00A9594E" w:rsidRPr="00C00C78">
        <w:rPr>
          <w:rFonts w:ascii="Times New Roman" w:hAnsi="Times New Roman"/>
          <w:sz w:val="26"/>
          <w:szCs w:val="26"/>
        </w:rPr>
        <w:t xml:space="preserve">узей </w:t>
      </w:r>
      <w:r w:rsidR="00A9594E">
        <w:rPr>
          <w:rFonts w:ascii="Times New Roman" w:hAnsi="Times New Roman"/>
          <w:sz w:val="26"/>
          <w:szCs w:val="26"/>
        </w:rPr>
        <w:t xml:space="preserve">прошёл </w:t>
      </w:r>
      <w:r w:rsidR="00A9594E" w:rsidRPr="00C00C78">
        <w:rPr>
          <w:rFonts w:ascii="Times New Roman" w:hAnsi="Times New Roman"/>
          <w:sz w:val="26"/>
          <w:szCs w:val="26"/>
        </w:rPr>
        <w:t>регистр</w:t>
      </w:r>
      <w:r w:rsidR="00A9594E">
        <w:rPr>
          <w:rFonts w:ascii="Times New Roman" w:hAnsi="Times New Roman"/>
          <w:sz w:val="26"/>
          <w:szCs w:val="26"/>
        </w:rPr>
        <w:t xml:space="preserve">ацию </w:t>
      </w:r>
      <w:r w:rsidR="00A9594E" w:rsidRPr="00C00C78">
        <w:rPr>
          <w:rFonts w:ascii="Times New Roman" w:hAnsi="Times New Roman"/>
          <w:sz w:val="26"/>
          <w:szCs w:val="26"/>
        </w:rPr>
        <w:t>в Госкаталоге.</w:t>
      </w:r>
    </w:p>
    <w:p w:rsidR="0077299D" w:rsidRPr="00C00C78" w:rsidRDefault="00EB0666" w:rsidP="00D77A86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00C78">
        <w:rPr>
          <w:rFonts w:ascii="Times New Roman" w:hAnsi="Times New Roman"/>
          <w:sz w:val="26"/>
          <w:szCs w:val="26"/>
        </w:rPr>
        <w:t xml:space="preserve">     </w:t>
      </w:r>
      <w:r w:rsidR="00082601">
        <w:rPr>
          <w:rFonts w:ascii="Times New Roman" w:hAnsi="Times New Roman"/>
          <w:sz w:val="26"/>
          <w:szCs w:val="26"/>
        </w:rPr>
        <w:t xml:space="preserve"> </w:t>
      </w:r>
      <w:r w:rsidRPr="00C00C78">
        <w:rPr>
          <w:rFonts w:ascii="Times New Roman" w:hAnsi="Times New Roman"/>
          <w:sz w:val="26"/>
          <w:szCs w:val="26"/>
        </w:rPr>
        <w:t>В музее</w:t>
      </w:r>
      <w:r w:rsidR="004F5FC8" w:rsidRPr="00C00C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F5FC8" w:rsidRPr="00C00C78">
        <w:rPr>
          <w:rFonts w:ascii="Times New Roman" w:hAnsi="Times New Roman"/>
          <w:sz w:val="26"/>
          <w:szCs w:val="26"/>
        </w:rPr>
        <w:t xml:space="preserve">была </w:t>
      </w:r>
      <w:r w:rsidR="008169D0" w:rsidRPr="00C00C78">
        <w:rPr>
          <w:rFonts w:ascii="Times New Roman" w:hAnsi="Times New Roman"/>
          <w:sz w:val="26"/>
          <w:szCs w:val="26"/>
        </w:rPr>
        <w:t xml:space="preserve"> </w:t>
      </w:r>
      <w:r w:rsidR="00BD6B12" w:rsidRPr="00C00C78">
        <w:rPr>
          <w:rFonts w:ascii="Times New Roman" w:hAnsi="Times New Roman"/>
          <w:sz w:val="26"/>
          <w:szCs w:val="26"/>
        </w:rPr>
        <w:t>усовершенствована</w:t>
      </w:r>
      <w:proofErr w:type="gramEnd"/>
      <w:r w:rsidR="00BD6B12" w:rsidRPr="00C00C78">
        <w:rPr>
          <w:rFonts w:ascii="Times New Roman" w:hAnsi="Times New Roman"/>
          <w:sz w:val="26"/>
          <w:szCs w:val="26"/>
        </w:rPr>
        <w:t xml:space="preserve"> выкладка экспонатов</w:t>
      </w:r>
      <w:r w:rsidR="001C3564" w:rsidRPr="00C00C78">
        <w:rPr>
          <w:rFonts w:ascii="Times New Roman" w:hAnsi="Times New Roman"/>
          <w:sz w:val="26"/>
          <w:szCs w:val="26"/>
        </w:rPr>
        <w:t xml:space="preserve"> в</w:t>
      </w:r>
      <w:r w:rsidR="0077299D" w:rsidRPr="00C00C78">
        <w:rPr>
          <w:rFonts w:ascii="Times New Roman" w:hAnsi="Times New Roman"/>
          <w:sz w:val="26"/>
          <w:szCs w:val="26"/>
        </w:rPr>
        <w:t xml:space="preserve"> </w:t>
      </w:r>
      <w:r w:rsidR="00A9594E">
        <w:rPr>
          <w:rFonts w:ascii="Times New Roman" w:hAnsi="Times New Roman"/>
          <w:sz w:val="26"/>
          <w:szCs w:val="26"/>
        </w:rPr>
        <w:t>3</w:t>
      </w:r>
      <w:r w:rsidR="0077299D" w:rsidRPr="00C00C78">
        <w:rPr>
          <w:rFonts w:ascii="Times New Roman" w:hAnsi="Times New Roman"/>
          <w:sz w:val="26"/>
          <w:szCs w:val="26"/>
        </w:rPr>
        <w:t>-х  из имеющихся  6</w:t>
      </w:r>
      <w:r w:rsidR="00EC0F29" w:rsidRPr="00C00C78">
        <w:rPr>
          <w:rFonts w:ascii="Times New Roman" w:hAnsi="Times New Roman"/>
          <w:sz w:val="26"/>
          <w:szCs w:val="26"/>
        </w:rPr>
        <w:t xml:space="preserve">-и </w:t>
      </w:r>
      <w:r w:rsidR="0077299D" w:rsidRPr="00C00C78">
        <w:rPr>
          <w:rFonts w:ascii="Times New Roman" w:hAnsi="Times New Roman"/>
          <w:sz w:val="26"/>
          <w:szCs w:val="26"/>
        </w:rPr>
        <w:t xml:space="preserve"> </w:t>
      </w:r>
      <w:r w:rsidR="00C11095" w:rsidRPr="00C00C78">
        <w:rPr>
          <w:rFonts w:ascii="Times New Roman" w:hAnsi="Times New Roman"/>
          <w:sz w:val="26"/>
          <w:szCs w:val="26"/>
        </w:rPr>
        <w:t xml:space="preserve"> </w:t>
      </w:r>
      <w:r w:rsidR="0077299D" w:rsidRPr="00C00C78">
        <w:rPr>
          <w:rFonts w:ascii="Times New Roman" w:hAnsi="Times New Roman"/>
          <w:sz w:val="26"/>
          <w:szCs w:val="26"/>
        </w:rPr>
        <w:t xml:space="preserve">комнат: зал </w:t>
      </w:r>
      <w:r w:rsidR="00C11095" w:rsidRPr="00C00C78">
        <w:rPr>
          <w:rFonts w:ascii="Times New Roman" w:hAnsi="Times New Roman"/>
          <w:sz w:val="26"/>
          <w:szCs w:val="26"/>
        </w:rPr>
        <w:t>Сталинградской битв</w:t>
      </w:r>
      <w:r w:rsidR="0077299D" w:rsidRPr="00C00C78">
        <w:rPr>
          <w:rFonts w:ascii="Times New Roman" w:hAnsi="Times New Roman"/>
          <w:sz w:val="26"/>
          <w:szCs w:val="26"/>
        </w:rPr>
        <w:t>ы</w:t>
      </w:r>
      <w:r w:rsidR="00C11095" w:rsidRPr="00C00C78">
        <w:rPr>
          <w:rFonts w:ascii="Times New Roman" w:hAnsi="Times New Roman"/>
          <w:sz w:val="26"/>
          <w:szCs w:val="26"/>
        </w:rPr>
        <w:t>,</w:t>
      </w:r>
      <w:r w:rsidR="003B4611" w:rsidRPr="00C00C78">
        <w:rPr>
          <w:rFonts w:ascii="Times New Roman" w:hAnsi="Times New Roman"/>
          <w:sz w:val="26"/>
          <w:szCs w:val="26"/>
        </w:rPr>
        <w:t xml:space="preserve"> </w:t>
      </w:r>
      <w:r w:rsidR="00C11095" w:rsidRPr="00C00C78">
        <w:rPr>
          <w:rFonts w:ascii="Times New Roman" w:hAnsi="Times New Roman"/>
          <w:sz w:val="26"/>
          <w:szCs w:val="26"/>
        </w:rPr>
        <w:t xml:space="preserve"> </w:t>
      </w:r>
      <w:r w:rsidR="0006170D" w:rsidRPr="00C00C78">
        <w:rPr>
          <w:rFonts w:ascii="Times New Roman" w:hAnsi="Times New Roman"/>
          <w:sz w:val="26"/>
          <w:szCs w:val="26"/>
        </w:rPr>
        <w:t>зал по  истории казачества</w:t>
      </w:r>
      <w:r w:rsidR="00A9594E">
        <w:rPr>
          <w:rFonts w:ascii="Times New Roman" w:hAnsi="Times New Roman"/>
          <w:sz w:val="26"/>
          <w:szCs w:val="26"/>
        </w:rPr>
        <w:t>,  выставочный зал.</w:t>
      </w:r>
      <w:r w:rsidR="0077299D" w:rsidRPr="00C00C78">
        <w:rPr>
          <w:rFonts w:ascii="Times New Roman" w:hAnsi="Times New Roman"/>
          <w:sz w:val="26"/>
          <w:szCs w:val="26"/>
        </w:rPr>
        <w:t xml:space="preserve"> </w:t>
      </w:r>
      <w:r w:rsidR="00A9594E">
        <w:rPr>
          <w:rFonts w:ascii="Times New Roman" w:hAnsi="Times New Roman"/>
          <w:sz w:val="26"/>
          <w:szCs w:val="26"/>
        </w:rPr>
        <w:t xml:space="preserve"> </w:t>
      </w:r>
    </w:p>
    <w:p w:rsidR="0006170D" w:rsidRPr="00C00C78" w:rsidRDefault="0077299D" w:rsidP="0006170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00C78">
        <w:rPr>
          <w:rFonts w:ascii="Times New Roman" w:hAnsi="Times New Roman"/>
          <w:sz w:val="26"/>
          <w:szCs w:val="26"/>
        </w:rPr>
        <w:t xml:space="preserve">   </w:t>
      </w:r>
      <w:r w:rsidR="00D6200C" w:rsidRPr="00C00C78">
        <w:rPr>
          <w:rFonts w:ascii="Times New Roman" w:hAnsi="Times New Roman"/>
          <w:sz w:val="26"/>
          <w:szCs w:val="26"/>
        </w:rPr>
        <w:t xml:space="preserve">    </w:t>
      </w:r>
      <w:r w:rsidR="00082601">
        <w:rPr>
          <w:rFonts w:ascii="Times New Roman" w:hAnsi="Times New Roman"/>
          <w:sz w:val="26"/>
          <w:szCs w:val="26"/>
        </w:rPr>
        <w:t xml:space="preserve">Всего </w:t>
      </w:r>
      <w:proofErr w:type="gramStart"/>
      <w:r w:rsidR="00082601">
        <w:rPr>
          <w:rFonts w:ascii="Times New Roman" w:hAnsi="Times New Roman"/>
          <w:sz w:val="26"/>
          <w:szCs w:val="26"/>
        </w:rPr>
        <w:t>демонстрировалось  8</w:t>
      </w:r>
      <w:proofErr w:type="gramEnd"/>
      <w:r w:rsidR="00082601">
        <w:rPr>
          <w:rFonts w:ascii="Times New Roman" w:hAnsi="Times New Roman"/>
          <w:sz w:val="26"/>
          <w:szCs w:val="26"/>
        </w:rPr>
        <w:t xml:space="preserve"> </w:t>
      </w:r>
      <w:r w:rsidR="0023523E" w:rsidRPr="00C00C78">
        <w:rPr>
          <w:rFonts w:ascii="Times New Roman" w:hAnsi="Times New Roman"/>
          <w:sz w:val="26"/>
          <w:szCs w:val="26"/>
        </w:rPr>
        <w:t xml:space="preserve"> </w:t>
      </w:r>
      <w:r w:rsidR="00EB0666" w:rsidRPr="00C00C78">
        <w:rPr>
          <w:rFonts w:ascii="Times New Roman" w:hAnsi="Times New Roman"/>
          <w:sz w:val="26"/>
          <w:szCs w:val="26"/>
        </w:rPr>
        <w:t>тематически</w:t>
      </w:r>
      <w:r w:rsidR="00082601">
        <w:rPr>
          <w:rFonts w:ascii="Times New Roman" w:hAnsi="Times New Roman"/>
          <w:sz w:val="26"/>
          <w:szCs w:val="26"/>
        </w:rPr>
        <w:t xml:space="preserve">х </w:t>
      </w:r>
      <w:r w:rsidR="00B63CB0" w:rsidRPr="00C00C78">
        <w:rPr>
          <w:rFonts w:ascii="Times New Roman" w:hAnsi="Times New Roman"/>
          <w:sz w:val="26"/>
          <w:szCs w:val="26"/>
        </w:rPr>
        <w:t xml:space="preserve"> выстав</w:t>
      </w:r>
      <w:r w:rsidR="00082601">
        <w:rPr>
          <w:rFonts w:ascii="Times New Roman" w:hAnsi="Times New Roman"/>
          <w:sz w:val="26"/>
          <w:szCs w:val="26"/>
        </w:rPr>
        <w:t>ок,  из которых 6 были оформлены</w:t>
      </w:r>
      <w:r w:rsidR="00A9594E">
        <w:rPr>
          <w:rFonts w:ascii="Times New Roman" w:hAnsi="Times New Roman"/>
          <w:sz w:val="26"/>
          <w:szCs w:val="26"/>
        </w:rPr>
        <w:t xml:space="preserve"> непосредственно </w:t>
      </w:r>
      <w:r w:rsidR="00082601">
        <w:rPr>
          <w:rFonts w:ascii="Times New Roman" w:hAnsi="Times New Roman"/>
          <w:sz w:val="26"/>
          <w:szCs w:val="26"/>
        </w:rPr>
        <w:t xml:space="preserve"> в  2018 году</w:t>
      </w:r>
      <w:r w:rsidRPr="00C00C78">
        <w:rPr>
          <w:rFonts w:ascii="Times New Roman" w:hAnsi="Times New Roman"/>
          <w:b/>
          <w:sz w:val="26"/>
          <w:szCs w:val="26"/>
        </w:rPr>
        <w:t xml:space="preserve">. </w:t>
      </w:r>
      <w:r w:rsidR="0006170D" w:rsidRPr="00C00C78">
        <w:rPr>
          <w:rFonts w:ascii="Times New Roman" w:hAnsi="Times New Roman"/>
          <w:b/>
          <w:sz w:val="26"/>
          <w:szCs w:val="26"/>
        </w:rPr>
        <w:t xml:space="preserve"> </w:t>
      </w:r>
      <w:r w:rsidR="0006170D" w:rsidRPr="00C00C78">
        <w:rPr>
          <w:rFonts w:ascii="Times New Roman" w:hAnsi="Times New Roman"/>
          <w:sz w:val="26"/>
          <w:szCs w:val="26"/>
        </w:rPr>
        <w:t xml:space="preserve">С 20 апреля </w:t>
      </w:r>
      <w:proofErr w:type="gramStart"/>
      <w:r w:rsidR="0006170D" w:rsidRPr="00C00C78">
        <w:rPr>
          <w:rFonts w:ascii="Times New Roman" w:hAnsi="Times New Roman"/>
          <w:sz w:val="26"/>
          <w:szCs w:val="26"/>
        </w:rPr>
        <w:t>по  5</w:t>
      </w:r>
      <w:proofErr w:type="gramEnd"/>
      <w:r w:rsidR="0006170D" w:rsidRPr="00C00C78">
        <w:rPr>
          <w:rFonts w:ascii="Times New Roman" w:hAnsi="Times New Roman"/>
          <w:sz w:val="26"/>
          <w:szCs w:val="26"/>
        </w:rPr>
        <w:t xml:space="preserve"> июня   2018 года  </w:t>
      </w:r>
      <w:r w:rsidR="00082601">
        <w:rPr>
          <w:rFonts w:ascii="Times New Roman" w:hAnsi="Times New Roman"/>
          <w:sz w:val="26"/>
          <w:szCs w:val="26"/>
        </w:rPr>
        <w:t xml:space="preserve">в музее </w:t>
      </w:r>
      <w:r w:rsidR="0006170D" w:rsidRPr="00C00C78">
        <w:rPr>
          <w:rFonts w:ascii="Times New Roman" w:hAnsi="Times New Roman"/>
          <w:sz w:val="26"/>
          <w:szCs w:val="26"/>
        </w:rPr>
        <w:t>демонстрировалась  передвижная выставка Историко-мемориального Музея-заповедника «Сталинградская битва» (отдел «Мемориально-исторический музей»)    «Две армии-две судьбы»</w:t>
      </w:r>
    </w:p>
    <w:p w:rsidR="0077299D" w:rsidRPr="00C27F20" w:rsidRDefault="0077299D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0C78">
        <w:rPr>
          <w:rFonts w:ascii="Times New Roman" w:hAnsi="Times New Roman"/>
          <w:sz w:val="26"/>
          <w:szCs w:val="26"/>
        </w:rPr>
        <w:t xml:space="preserve">      В соответствии с планом </w:t>
      </w:r>
      <w:proofErr w:type="gramStart"/>
      <w:r w:rsidRPr="00C00C78">
        <w:rPr>
          <w:rFonts w:ascii="Times New Roman" w:hAnsi="Times New Roman"/>
          <w:sz w:val="26"/>
          <w:szCs w:val="26"/>
        </w:rPr>
        <w:t>был</w:t>
      </w:r>
      <w:r w:rsidR="00082601">
        <w:rPr>
          <w:rFonts w:ascii="Times New Roman" w:hAnsi="Times New Roman"/>
          <w:sz w:val="26"/>
          <w:szCs w:val="26"/>
        </w:rPr>
        <w:t xml:space="preserve">и </w:t>
      </w:r>
      <w:r w:rsidR="0023523E" w:rsidRPr="00C00C78">
        <w:rPr>
          <w:rFonts w:ascii="Times New Roman" w:hAnsi="Times New Roman"/>
          <w:sz w:val="26"/>
          <w:szCs w:val="26"/>
        </w:rPr>
        <w:t xml:space="preserve"> оформлен</w:t>
      </w:r>
      <w:r w:rsidR="00082601">
        <w:rPr>
          <w:rFonts w:ascii="Times New Roman" w:hAnsi="Times New Roman"/>
          <w:sz w:val="26"/>
          <w:szCs w:val="26"/>
        </w:rPr>
        <w:t>ы</w:t>
      </w:r>
      <w:proofErr w:type="gramEnd"/>
      <w:r w:rsidR="00082601">
        <w:rPr>
          <w:rFonts w:ascii="Times New Roman" w:hAnsi="Times New Roman"/>
          <w:sz w:val="26"/>
          <w:szCs w:val="26"/>
        </w:rPr>
        <w:t xml:space="preserve"> </w:t>
      </w:r>
      <w:r w:rsidRPr="00C00C78">
        <w:rPr>
          <w:rFonts w:ascii="Times New Roman" w:hAnsi="Times New Roman"/>
          <w:sz w:val="26"/>
          <w:szCs w:val="26"/>
        </w:rPr>
        <w:t xml:space="preserve"> выставк</w:t>
      </w:r>
      <w:r w:rsidR="00082601">
        <w:rPr>
          <w:rFonts w:ascii="Times New Roman" w:hAnsi="Times New Roman"/>
          <w:sz w:val="26"/>
          <w:szCs w:val="26"/>
        </w:rPr>
        <w:t xml:space="preserve">и </w:t>
      </w:r>
      <w:r w:rsidR="00C11095" w:rsidRPr="00C00C78">
        <w:rPr>
          <w:rFonts w:ascii="Times New Roman" w:hAnsi="Times New Roman"/>
          <w:sz w:val="26"/>
          <w:szCs w:val="26"/>
        </w:rPr>
        <w:t>«</w:t>
      </w:r>
      <w:r w:rsidR="0006170D" w:rsidRPr="00C00C78">
        <w:rPr>
          <w:rFonts w:ascii="Times New Roman" w:hAnsi="Times New Roman"/>
          <w:sz w:val="26"/>
          <w:szCs w:val="26"/>
        </w:rPr>
        <w:t>Горькое эхо братоубийственной войны»,  «Находки каменного века»</w:t>
      </w:r>
      <w:r w:rsidR="00082601">
        <w:rPr>
          <w:rFonts w:ascii="Times New Roman" w:hAnsi="Times New Roman"/>
          <w:sz w:val="26"/>
          <w:szCs w:val="26"/>
        </w:rPr>
        <w:t>,  «Юбилею комсомола посвящается»</w:t>
      </w:r>
      <w:r w:rsidR="00A9594E">
        <w:rPr>
          <w:rFonts w:ascii="Times New Roman" w:hAnsi="Times New Roman"/>
          <w:sz w:val="26"/>
          <w:szCs w:val="26"/>
        </w:rPr>
        <w:t>,  «Сельское хозяйство-главная отрасль района»</w:t>
      </w:r>
      <w:r w:rsidR="00082601">
        <w:rPr>
          <w:rFonts w:ascii="Times New Roman" w:hAnsi="Times New Roman"/>
          <w:sz w:val="26"/>
          <w:szCs w:val="26"/>
        </w:rPr>
        <w:t>.</w:t>
      </w:r>
      <w:r w:rsidR="00A9594E">
        <w:rPr>
          <w:rFonts w:ascii="Times New Roman" w:hAnsi="Times New Roman"/>
          <w:sz w:val="26"/>
          <w:szCs w:val="26"/>
        </w:rPr>
        <w:t xml:space="preserve"> </w:t>
      </w:r>
      <w:r w:rsidR="00C27F20" w:rsidRPr="00C27F20">
        <w:rPr>
          <w:rFonts w:ascii="Times New Roman" w:hAnsi="Times New Roman"/>
          <w:sz w:val="28"/>
          <w:szCs w:val="28"/>
        </w:rPr>
        <w:t>«Победе в Сталинградской битве 75 лет»</w:t>
      </w:r>
    </w:p>
    <w:p w:rsidR="00EB0666" w:rsidRPr="00C00C78" w:rsidRDefault="0077299D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0C78">
        <w:rPr>
          <w:rFonts w:ascii="Times New Roman" w:hAnsi="Times New Roman"/>
          <w:sz w:val="26"/>
          <w:szCs w:val="26"/>
        </w:rPr>
        <w:t xml:space="preserve">    </w:t>
      </w:r>
      <w:r w:rsidR="00EB0666" w:rsidRPr="00C00C78">
        <w:rPr>
          <w:rFonts w:ascii="Times New Roman" w:hAnsi="Times New Roman"/>
          <w:sz w:val="26"/>
          <w:szCs w:val="26"/>
        </w:rPr>
        <w:t xml:space="preserve">     </w:t>
      </w:r>
      <w:r w:rsidR="0023523E" w:rsidRPr="00C00C78">
        <w:rPr>
          <w:rFonts w:ascii="Times New Roman" w:hAnsi="Times New Roman"/>
          <w:sz w:val="26"/>
          <w:szCs w:val="26"/>
        </w:rPr>
        <w:t xml:space="preserve">  Б</w:t>
      </w:r>
      <w:r w:rsidR="00CD680D" w:rsidRPr="00C00C78">
        <w:rPr>
          <w:rFonts w:ascii="Times New Roman" w:hAnsi="Times New Roman"/>
          <w:sz w:val="26"/>
          <w:szCs w:val="26"/>
        </w:rPr>
        <w:t xml:space="preserve">ыл продолжен сбор </w:t>
      </w:r>
      <w:r w:rsidR="004F5FC8" w:rsidRPr="00C00C78">
        <w:rPr>
          <w:rFonts w:ascii="Times New Roman" w:hAnsi="Times New Roman"/>
          <w:sz w:val="26"/>
          <w:szCs w:val="26"/>
        </w:rPr>
        <w:t xml:space="preserve">краеведческого </w:t>
      </w:r>
      <w:r w:rsidR="00CD680D" w:rsidRPr="00C00C78">
        <w:rPr>
          <w:rFonts w:ascii="Times New Roman" w:hAnsi="Times New Roman"/>
          <w:sz w:val="26"/>
          <w:szCs w:val="26"/>
        </w:rPr>
        <w:t>материал</w:t>
      </w:r>
      <w:r w:rsidR="004F5FC8" w:rsidRPr="00C00C78">
        <w:rPr>
          <w:rFonts w:ascii="Times New Roman" w:hAnsi="Times New Roman"/>
          <w:sz w:val="26"/>
          <w:szCs w:val="26"/>
        </w:rPr>
        <w:t>а</w:t>
      </w:r>
      <w:r w:rsidR="00CD680D" w:rsidRPr="00C00C78">
        <w:rPr>
          <w:rFonts w:ascii="Times New Roman" w:hAnsi="Times New Roman"/>
          <w:sz w:val="26"/>
          <w:szCs w:val="26"/>
        </w:rPr>
        <w:t xml:space="preserve"> и экспонатов. </w:t>
      </w:r>
      <w:proofErr w:type="gramStart"/>
      <w:r w:rsidR="00EB0666" w:rsidRPr="00C00C78">
        <w:rPr>
          <w:rFonts w:ascii="Times New Roman" w:hAnsi="Times New Roman"/>
          <w:sz w:val="26"/>
          <w:szCs w:val="26"/>
        </w:rPr>
        <w:t xml:space="preserve">Пополнился  </w:t>
      </w:r>
      <w:r w:rsidRPr="00C00C78">
        <w:rPr>
          <w:rFonts w:ascii="Times New Roman" w:hAnsi="Times New Roman"/>
          <w:sz w:val="26"/>
          <w:szCs w:val="26"/>
        </w:rPr>
        <w:t>основной</w:t>
      </w:r>
      <w:proofErr w:type="gramEnd"/>
      <w:r w:rsidRPr="00C00C78">
        <w:rPr>
          <w:rFonts w:ascii="Times New Roman" w:hAnsi="Times New Roman"/>
          <w:sz w:val="26"/>
          <w:szCs w:val="26"/>
        </w:rPr>
        <w:t xml:space="preserve"> </w:t>
      </w:r>
      <w:r w:rsidR="00EB0666" w:rsidRPr="00C00C78">
        <w:rPr>
          <w:rFonts w:ascii="Times New Roman" w:hAnsi="Times New Roman"/>
          <w:sz w:val="26"/>
          <w:szCs w:val="26"/>
        </w:rPr>
        <w:t xml:space="preserve">фонд музейных предметов  на  </w:t>
      </w:r>
      <w:r w:rsidR="00A9594E">
        <w:rPr>
          <w:rFonts w:ascii="Times New Roman" w:hAnsi="Times New Roman"/>
          <w:sz w:val="26"/>
          <w:szCs w:val="26"/>
        </w:rPr>
        <w:t>22</w:t>
      </w:r>
      <w:r w:rsidR="0006170D" w:rsidRPr="00C00C78">
        <w:rPr>
          <w:rFonts w:ascii="Times New Roman" w:hAnsi="Times New Roman"/>
          <w:sz w:val="26"/>
          <w:szCs w:val="26"/>
        </w:rPr>
        <w:t xml:space="preserve"> </w:t>
      </w:r>
      <w:r w:rsidR="00EB0666" w:rsidRPr="00C00C78">
        <w:rPr>
          <w:rFonts w:ascii="Times New Roman" w:hAnsi="Times New Roman"/>
          <w:sz w:val="26"/>
          <w:szCs w:val="26"/>
        </w:rPr>
        <w:t>единиц</w:t>
      </w:r>
      <w:r w:rsidRPr="00C00C78">
        <w:rPr>
          <w:rFonts w:ascii="Times New Roman" w:hAnsi="Times New Roman"/>
          <w:sz w:val="26"/>
          <w:szCs w:val="26"/>
        </w:rPr>
        <w:t>. Ч</w:t>
      </w:r>
      <w:r w:rsidR="00EB0666" w:rsidRPr="00C00C78">
        <w:rPr>
          <w:rFonts w:ascii="Times New Roman" w:hAnsi="Times New Roman"/>
          <w:sz w:val="26"/>
          <w:szCs w:val="26"/>
        </w:rPr>
        <w:t xml:space="preserve">исло предметов основного </w:t>
      </w:r>
      <w:proofErr w:type="gramStart"/>
      <w:r w:rsidR="00EB0666" w:rsidRPr="00C00C78">
        <w:rPr>
          <w:rFonts w:ascii="Times New Roman" w:hAnsi="Times New Roman"/>
          <w:sz w:val="26"/>
          <w:szCs w:val="26"/>
        </w:rPr>
        <w:t>фонда  составляет</w:t>
      </w:r>
      <w:proofErr w:type="gramEnd"/>
      <w:r w:rsidR="00EB0666" w:rsidRPr="00C00C78">
        <w:rPr>
          <w:rFonts w:ascii="Times New Roman" w:hAnsi="Times New Roman"/>
          <w:sz w:val="26"/>
          <w:szCs w:val="26"/>
        </w:rPr>
        <w:t xml:space="preserve">  6</w:t>
      </w:r>
      <w:r w:rsidR="00A9594E">
        <w:rPr>
          <w:rFonts w:ascii="Times New Roman" w:hAnsi="Times New Roman"/>
          <w:sz w:val="26"/>
          <w:szCs w:val="26"/>
        </w:rPr>
        <w:t>70</w:t>
      </w:r>
      <w:r w:rsidR="00EB0666" w:rsidRPr="00C00C78">
        <w:rPr>
          <w:rFonts w:ascii="Times New Roman" w:hAnsi="Times New Roman"/>
          <w:sz w:val="26"/>
          <w:szCs w:val="26"/>
        </w:rPr>
        <w:t xml:space="preserve"> ед</w:t>
      </w:r>
      <w:r w:rsidR="008169D0" w:rsidRPr="00C00C78">
        <w:rPr>
          <w:rFonts w:ascii="Times New Roman" w:hAnsi="Times New Roman"/>
          <w:sz w:val="26"/>
          <w:szCs w:val="26"/>
        </w:rPr>
        <w:t>иниц</w:t>
      </w:r>
      <w:r w:rsidR="00EB0666" w:rsidRPr="00C00C78">
        <w:rPr>
          <w:rFonts w:ascii="Times New Roman" w:hAnsi="Times New Roman"/>
          <w:sz w:val="26"/>
          <w:szCs w:val="26"/>
        </w:rPr>
        <w:t>.</w:t>
      </w:r>
    </w:p>
    <w:p w:rsidR="00CD680D" w:rsidRPr="00C00C78" w:rsidRDefault="00CD680D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0C78">
        <w:rPr>
          <w:rFonts w:ascii="Times New Roman" w:hAnsi="Times New Roman"/>
          <w:sz w:val="26"/>
          <w:szCs w:val="26"/>
        </w:rPr>
        <w:t xml:space="preserve">     </w:t>
      </w:r>
      <w:r w:rsidR="00824173" w:rsidRPr="00C00C78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4F5FC8" w:rsidRPr="00C00C78">
        <w:rPr>
          <w:rFonts w:ascii="Times New Roman" w:hAnsi="Times New Roman"/>
          <w:sz w:val="26"/>
          <w:szCs w:val="26"/>
        </w:rPr>
        <w:t xml:space="preserve">Увеличился </w:t>
      </w:r>
      <w:r w:rsidR="00C624B1" w:rsidRPr="00C00C78">
        <w:rPr>
          <w:rFonts w:ascii="Times New Roman" w:hAnsi="Times New Roman"/>
          <w:sz w:val="26"/>
          <w:szCs w:val="26"/>
        </w:rPr>
        <w:t xml:space="preserve"> н</w:t>
      </w:r>
      <w:r w:rsidR="0023523E" w:rsidRPr="00C00C78">
        <w:rPr>
          <w:rFonts w:ascii="Times New Roman" w:hAnsi="Times New Roman"/>
          <w:sz w:val="26"/>
          <w:szCs w:val="26"/>
        </w:rPr>
        <w:t>а</w:t>
      </w:r>
      <w:proofErr w:type="gramEnd"/>
      <w:r w:rsidR="00C624B1" w:rsidRPr="00C00C78">
        <w:rPr>
          <w:rFonts w:ascii="Times New Roman" w:hAnsi="Times New Roman"/>
          <w:sz w:val="26"/>
          <w:szCs w:val="26"/>
        </w:rPr>
        <w:t xml:space="preserve"> </w:t>
      </w:r>
      <w:r w:rsidR="00A9594E">
        <w:rPr>
          <w:rFonts w:ascii="Times New Roman" w:hAnsi="Times New Roman"/>
          <w:sz w:val="26"/>
          <w:szCs w:val="26"/>
        </w:rPr>
        <w:t>14</w:t>
      </w:r>
      <w:r w:rsidR="0006170D" w:rsidRPr="00C00C78">
        <w:rPr>
          <w:rFonts w:ascii="Times New Roman" w:hAnsi="Times New Roman"/>
          <w:sz w:val="26"/>
          <w:szCs w:val="26"/>
        </w:rPr>
        <w:t xml:space="preserve"> </w:t>
      </w:r>
      <w:r w:rsidR="004F5FC8" w:rsidRPr="00C00C78">
        <w:rPr>
          <w:rFonts w:ascii="Times New Roman" w:hAnsi="Times New Roman"/>
          <w:sz w:val="26"/>
          <w:szCs w:val="26"/>
        </w:rPr>
        <w:t xml:space="preserve"> научно –</w:t>
      </w:r>
      <w:r w:rsidR="00636A47" w:rsidRPr="00C00C78">
        <w:rPr>
          <w:rFonts w:ascii="Times New Roman" w:hAnsi="Times New Roman"/>
          <w:sz w:val="26"/>
          <w:szCs w:val="26"/>
        </w:rPr>
        <w:t xml:space="preserve"> </w:t>
      </w:r>
      <w:r w:rsidR="004F5FC8" w:rsidRPr="00C00C78">
        <w:rPr>
          <w:rFonts w:ascii="Times New Roman" w:hAnsi="Times New Roman"/>
          <w:sz w:val="26"/>
          <w:szCs w:val="26"/>
        </w:rPr>
        <w:t>вспомогательный  фонд</w:t>
      </w:r>
      <w:r w:rsidR="0023523E" w:rsidRPr="00C00C78">
        <w:rPr>
          <w:rFonts w:ascii="Times New Roman" w:hAnsi="Times New Roman"/>
          <w:sz w:val="26"/>
          <w:szCs w:val="26"/>
        </w:rPr>
        <w:t xml:space="preserve"> и составляет </w:t>
      </w:r>
      <w:r w:rsidR="00B80C09" w:rsidRPr="00C00C78">
        <w:rPr>
          <w:rFonts w:ascii="Times New Roman" w:hAnsi="Times New Roman"/>
          <w:sz w:val="26"/>
          <w:szCs w:val="26"/>
        </w:rPr>
        <w:t>3</w:t>
      </w:r>
      <w:r w:rsidR="00A9594E">
        <w:rPr>
          <w:rFonts w:ascii="Times New Roman" w:hAnsi="Times New Roman"/>
          <w:sz w:val="26"/>
          <w:szCs w:val="26"/>
        </w:rPr>
        <w:t>50</w:t>
      </w:r>
      <w:r w:rsidR="00C624B1" w:rsidRPr="00C00C78">
        <w:rPr>
          <w:rFonts w:ascii="Times New Roman" w:hAnsi="Times New Roman"/>
          <w:sz w:val="26"/>
          <w:szCs w:val="26"/>
        </w:rPr>
        <w:t xml:space="preserve"> </w:t>
      </w:r>
      <w:r w:rsidR="00B80C09" w:rsidRPr="00C00C78">
        <w:rPr>
          <w:rFonts w:ascii="Times New Roman" w:hAnsi="Times New Roman"/>
          <w:sz w:val="26"/>
          <w:szCs w:val="26"/>
        </w:rPr>
        <w:t xml:space="preserve"> </w:t>
      </w:r>
      <w:r w:rsidR="004F5FC8" w:rsidRPr="00C00C78">
        <w:rPr>
          <w:rFonts w:ascii="Times New Roman" w:hAnsi="Times New Roman"/>
          <w:sz w:val="26"/>
          <w:szCs w:val="26"/>
        </w:rPr>
        <w:t>единиц.</w:t>
      </w:r>
    </w:p>
    <w:p w:rsidR="00681E50" w:rsidRPr="00C00C78" w:rsidRDefault="00CD680D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0C78">
        <w:rPr>
          <w:rFonts w:ascii="Times New Roman" w:hAnsi="Times New Roman"/>
          <w:sz w:val="26"/>
          <w:szCs w:val="26"/>
        </w:rPr>
        <w:t xml:space="preserve">     </w:t>
      </w:r>
      <w:r w:rsidR="0023523E" w:rsidRPr="00C00C78">
        <w:rPr>
          <w:rFonts w:ascii="Times New Roman" w:hAnsi="Times New Roman"/>
          <w:sz w:val="26"/>
          <w:szCs w:val="26"/>
        </w:rPr>
        <w:t xml:space="preserve">  </w:t>
      </w:r>
      <w:r w:rsidR="00EB0666" w:rsidRPr="00C00C78">
        <w:rPr>
          <w:rFonts w:ascii="Times New Roman" w:hAnsi="Times New Roman"/>
          <w:sz w:val="26"/>
          <w:szCs w:val="26"/>
        </w:rPr>
        <w:t>В музее демонстрир</w:t>
      </w:r>
      <w:r w:rsidR="00C00C78">
        <w:rPr>
          <w:rFonts w:ascii="Times New Roman" w:hAnsi="Times New Roman"/>
          <w:sz w:val="26"/>
          <w:szCs w:val="26"/>
        </w:rPr>
        <w:t xml:space="preserve">уется </w:t>
      </w:r>
      <w:r w:rsidR="00681E50" w:rsidRPr="00C00C78">
        <w:rPr>
          <w:rFonts w:ascii="Times New Roman" w:hAnsi="Times New Roman"/>
          <w:sz w:val="26"/>
          <w:szCs w:val="26"/>
        </w:rPr>
        <w:t>более 700 экспонатов переданных во временное пользование Казачьей холдинговой компанией «Краснодонское</w:t>
      </w:r>
      <w:proofErr w:type="gramStart"/>
      <w:r w:rsidR="00681E50" w:rsidRPr="00C00C78">
        <w:rPr>
          <w:rFonts w:ascii="Times New Roman" w:hAnsi="Times New Roman"/>
          <w:sz w:val="26"/>
          <w:szCs w:val="26"/>
        </w:rPr>
        <w:t>»,  Волгоградским</w:t>
      </w:r>
      <w:proofErr w:type="gramEnd"/>
      <w:r w:rsidR="00681E50" w:rsidRPr="00C00C78">
        <w:rPr>
          <w:rFonts w:ascii="Times New Roman" w:hAnsi="Times New Roman"/>
          <w:sz w:val="26"/>
          <w:szCs w:val="26"/>
        </w:rPr>
        <w:t xml:space="preserve"> областным краеведческим музеем (Сарматская коллекция), владельцами частных коллекций Соловьёвым В.В.,  Николаевым О.Ю. </w:t>
      </w:r>
    </w:p>
    <w:p w:rsidR="00F708AB" w:rsidRDefault="00681E50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0C78">
        <w:rPr>
          <w:rFonts w:ascii="Times New Roman" w:hAnsi="Times New Roman"/>
          <w:sz w:val="26"/>
          <w:szCs w:val="26"/>
        </w:rPr>
        <w:t xml:space="preserve">     </w:t>
      </w:r>
      <w:r w:rsidR="00A9594E">
        <w:rPr>
          <w:rFonts w:ascii="Times New Roman" w:hAnsi="Times New Roman"/>
          <w:sz w:val="26"/>
          <w:szCs w:val="26"/>
        </w:rPr>
        <w:t xml:space="preserve"> За весь период </w:t>
      </w:r>
      <w:r w:rsidRPr="00C00C78">
        <w:rPr>
          <w:rFonts w:ascii="Times New Roman" w:hAnsi="Times New Roman"/>
          <w:sz w:val="26"/>
          <w:szCs w:val="26"/>
        </w:rPr>
        <w:t>музей посетили</w:t>
      </w:r>
      <w:r w:rsidR="000262D8" w:rsidRPr="00C00C78">
        <w:rPr>
          <w:rFonts w:ascii="Times New Roman" w:hAnsi="Times New Roman"/>
          <w:sz w:val="26"/>
          <w:szCs w:val="26"/>
        </w:rPr>
        <w:t xml:space="preserve"> </w:t>
      </w:r>
      <w:r w:rsidR="00A9594E">
        <w:rPr>
          <w:rFonts w:ascii="Times New Roman" w:hAnsi="Times New Roman"/>
          <w:sz w:val="26"/>
          <w:szCs w:val="26"/>
        </w:rPr>
        <w:t xml:space="preserve">2623 </w:t>
      </w:r>
      <w:r w:rsidRPr="00C00C78">
        <w:rPr>
          <w:rFonts w:ascii="Times New Roman" w:hAnsi="Times New Roman"/>
          <w:sz w:val="26"/>
          <w:szCs w:val="26"/>
        </w:rPr>
        <w:t>человека,</w:t>
      </w:r>
      <w:r w:rsidR="00B07426" w:rsidRPr="00C00C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F3296" w:rsidRPr="00C00C78">
        <w:rPr>
          <w:rFonts w:ascii="Times New Roman" w:hAnsi="Times New Roman"/>
          <w:sz w:val="26"/>
          <w:szCs w:val="26"/>
        </w:rPr>
        <w:t>что  ниже</w:t>
      </w:r>
      <w:proofErr w:type="gramEnd"/>
      <w:r w:rsidR="009F3296" w:rsidRPr="00C00C78">
        <w:rPr>
          <w:rFonts w:ascii="Times New Roman" w:hAnsi="Times New Roman"/>
          <w:sz w:val="26"/>
          <w:szCs w:val="26"/>
        </w:rPr>
        <w:t xml:space="preserve"> </w:t>
      </w:r>
      <w:r w:rsidR="004F10BB" w:rsidRPr="00C00C78">
        <w:rPr>
          <w:rFonts w:ascii="Times New Roman" w:hAnsi="Times New Roman"/>
          <w:sz w:val="26"/>
          <w:szCs w:val="26"/>
        </w:rPr>
        <w:t xml:space="preserve">   уровня прошлого года на </w:t>
      </w:r>
      <w:r w:rsidR="00C624B1" w:rsidRPr="00C00C78">
        <w:rPr>
          <w:rFonts w:ascii="Times New Roman" w:hAnsi="Times New Roman"/>
          <w:sz w:val="26"/>
          <w:szCs w:val="26"/>
        </w:rPr>
        <w:t xml:space="preserve"> </w:t>
      </w:r>
      <w:r w:rsidR="00FC3FD0">
        <w:rPr>
          <w:rFonts w:ascii="Times New Roman" w:hAnsi="Times New Roman"/>
          <w:sz w:val="26"/>
          <w:szCs w:val="26"/>
        </w:rPr>
        <w:t>894</w:t>
      </w:r>
      <w:r w:rsidR="009F3296" w:rsidRPr="00C00C78">
        <w:rPr>
          <w:rFonts w:ascii="Times New Roman" w:hAnsi="Times New Roman"/>
          <w:sz w:val="26"/>
          <w:szCs w:val="26"/>
        </w:rPr>
        <w:t xml:space="preserve"> </w:t>
      </w:r>
      <w:r w:rsidR="004F10BB" w:rsidRPr="00C00C78">
        <w:rPr>
          <w:rFonts w:ascii="Times New Roman" w:hAnsi="Times New Roman"/>
          <w:sz w:val="26"/>
          <w:szCs w:val="26"/>
        </w:rPr>
        <w:t>человек</w:t>
      </w:r>
      <w:r w:rsidR="00FC3FD0">
        <w:rPr>
          <w:rFonts w:ascii="Times New Roman" w:hAnsi="Times New Roman"/>
          <w:sz w:val="26"/>
          <w:szCs w:val="26"/>
        </w:rPr>
        <w:t xml:space="preserve">,  </w:t>
      </w:r>
      <w:r w:rsidR="007A2C59">
        <w:rPr>
          <w:rFonts w:ascii="Times New Roman" w:hAnsi="Times New Roman"/>
          <w:sz w:val="26"/>
          <w:szCs w:val="26"/>
        </w:rPr>
        <w:t xml:space="preserve">но </w:t>
      </w:r>
      <w:r w:rsidR="00FC3FD0">
        <w:rPr>
          <w:rFonts w:ascii="Times New Roman" w:hAnsi="Times New Roman"/>
          <w:sz w:val="26"/>
          <w:szCs w:val="26"/>
        </w:rPr>
        <w:t xml:space="preserve">по </w:t>
      </w:r>
      <w:r w:rsidR="000262D8" w:rsidRPr="00C00C78">
        <w:rPr>
          <w:rFonts w:ascii="Times New Roman" w:hAnsi="Times New Roman"/>
          <w:sz w:val="26"/>
          <w:szCs w:val="26"/>
        </w:rPr>
        <w:t xml:space="preserve"> билетам на платной основе было </w:t>
      </w:r>
      <w:r w:rsidR="00FC3FD0">
        <w:rPr>
          <w:rFonts w:ascii="Times New Roman" w:hAnsi="Times New Roman"/>
          <w:sz w:val="26"/>
          <w:szCs w:val="26"/>
        </w:rPr>
        <w:t>615 посетителей,  что больше прошлогоднего на 54 человек.</w:t>
      </w:r>
      <w:r w:rsidR="008D3B51">
        <w:rPr>
          <w:rFonts w:ascii="Times New Roman" w:hAnsi="Times New Roman"/>
          <w:sz w:val="26"/>
          <w:szCs w:val="26"/>
        </w:rPr>
        <w:t xml:space="preserve"> </w:t>
      </w:r>
      <w:r w:rsidR="001429F7">
        <w:rPr>
          <w:rFonts w:ascii="Times New Roman" w:hAnsi="Times New Roman"/>
          <w:sz w:val="26"/>
          <w:szCs w:val="26"/>
        </w:rPr>
        <w:t xml:space="preserve"> </w:t>
      </w:r>
      <w:r w:rsidR="00F708AB">
        <w:rPr>
          <w:rFonts w:ascii="Times New Roman" w:hAnsi="Times New Roman"/>
          <w:sz w:val="26"/>
          <w:szCs w:val="26"/>
        </w:rPr>
        <w:t xml:space="preserve">Незначительное снижение посещаемости по отношению к </w:t>
      </w:r>
      <w:proofErr w:type="gramStart"/>
      <w:r w:rsidR="00F708AB">
        <w:rPr>
          <w:rFonts w:ascii="Times New Roman" w:hAnsi="Times New Roman"/>
          <w:sz w:val="26"/>
          <w:szCs w:val="26"/>
        </w:rPr>
        <w:t>предыдущим  годам</w:t>
      </w:r>
      <w:proofErr w:type="gramEnd"/>
      <w:r w:rsidR="00F708AB">
        <w:rPr>
          <w:rFonts w:ascii="Times New Roman" w:hAnsi="Times New Roman"/>
          <w:sz w:val="26"/>
          <w:szCs w:val="26"/>
        </w:rPr>
        <w:t xml:space="preserve">  связано с тем,  что процесс знакомства и новизны для местного населения с музеем  открытым в 2013 году  завершен.</w:t>
      </w:r>
    </w:p>
    <w:p w:rsidR="00FC3FD0" w:rsidRDefault="00F708AB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1429F7">
        <w:rPr>
          <w:rFonts w:ascii="Times New Roman" w:hAnsi="Times New Roman"/>
          <w:sz w:val="26"/>
          <w:szCs w:val="26"/>
        </w:rPr>
        <w:t>Музей на бесплатной основе при муниципальном зада</w:t>
      </w:r>
      <w:r w:rsidR="00F90A6F">
        <w:rPr>
          <w:rFonts w:ascii="Times New Roman" w:hAnsi="Times New Roman"/>
          <w:sz w:val="26"/>
          <w:szCs w:val="26"/>
        </w:rPr>
        <w:t>н</w:t>
      </w:r>
      <w:r w:rsidR="001429F7">
        <w:rPr>
          <w:rFonts w:ascii="Times New Roman" w:hAnsi="Times New Roman"/>
          <w:sz w:val="26"/>
          <w:szCs w:val="26"/>
        </w:rPr>
        <w:t xml:space="preserve">ии 2000 </w:t>
      </w:r>
      <w:proofErr w:type="gramStart"/>
      <w:r w:rsidR="001429F7">
        <w:rPr>
          <w:rFonts w:ascii="Times New Roman" w:hAnsi="Times New Roman"/>
          <w:sz w:val="26"/>
          <w:szCs w:val="26"/>
        </w:rPr>
        <w:t>посетителей,  фактически</w:t>
      </w:r>
      <w:proofErr w:type="gramEnd"/>
      <w:r w:rsidR="001429F7">
        <w:rPr>
          <w:rFonts w:ascii="Times New Roman" w:hAnsi="Times New Roman"/>
          <w:sz w:val="26"/>
          <w:szCs w:val="26"/>
        </w:rPr>
        <w:t xml:space="preserve"> посетили 2008 человек.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468DC" w:rsidRPr="00C00C78" w:rsidRDefault="00FC3FD0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4F10BB" w:rsidRPr="00C00C78">
        <w:rPr>
          <w:rFonts w:ascii="Times New Roman" w:hAnsi="Times New Roman"/>
          <w:sz w:val="26"/>
          <w:szCs w:val="26"/>
        </w:rPr>
        <w:t>Среди посетителей</w:t>
      </w:r>
      <w:r w:rsidR="00B07426" w:rsidRPr="00C00C78">
        <w:rPr>
          <w:rFonts w:ascii="Times New Roman" w:hAnsi="Times New Roman"/>
          <w:sz w:val="26"/>
          <w:szCs w:val="26"/>
        </w:rPr>
        <w:t xml:space="preserve"> музея </w:t>
      </w:r>
      <w:proofErr w:type="gramStart"/>
      <w:r w:rsidR="00B07426" w:rsidRPr="00C00C78">
        <w:rPr>
          <w:rFonts w:ascii="Times New Roman" w:hAnsi="Times New Roman"/>
          <w:sz w:val="26"/>
          <w:szCs w:val="26"/>
        </w:rPr>
        <w:t xml:space="preserve">были </w:t>
      </w:r>
      <w:r w:rsidR="000262D8" w:rsidRPr="00C00C78">
        <w:rPr>
          <w:rFonts w:ascii="Times New Roman" w:hAnsi="Times New Roman"/>
          <w:sz w:val="26"/>
          <w:szCs w:val="26"/>
        </w:rPr>
        <w:t xml:space="preserve"> </w:t>
      </w:r>
      <w:r w:rsidR="00E544A7">
        <w:rPr>
          <w:rFonts w:ascii="Times New Roman" w:hAnsi="Times New Roman"/>
          <w:sz w:val="26"/>
          <w:szCs w:val="26"/>
        </w:rPr>
        <w:t>1381</w:t>
      </w:r>
      <w:proofErr w:type="gramEnd"/>
      <w:r w:rsidR="00E544A7">
        <w:rPr>
          <w:rFonts w:ascii="Times New Roman" w:hAnsi="Times New Roman"/>
          <w:sz w:val="26"/>
          <w:szCs w:val="26"/>
        </w:rPr>
        <w:t xml:space="preserve"> </w:t>
      </w:r>
      <w:r w:rsidR="00807BCB" w:rsidRPr="00C00C78">
        <w:rPr>
          <w:rFonts w:ascii="Times New Roman" w:hAnsi="Times New Roman"/>
          <w:sz w:val="26"/>
          <w:szCs w:val="26"/>
        </w:rPr>
        <w:t xml:space="preserve"> школьников</w:t>
      </w:r>
      <w:r w:rsidR="004F10BB" w:rsidRPr="00C00C78">
        <w:rPr>
          <w:rFonts w:ascii="Times New Roman" w:hAnsi="Times New Roman"/>
          <w:sz w:val="26"/>
          <w:szCs w:val="26"/>
        </w:rPr>
        <w:t xml:space="preserve">,  число которых </w:t>
      </w:r>
      <w:r w:rsidR="00C624B1" w:rsidRPr="00C00C78">
        <w:rPr>
          <w:rFonts w:ascii="Times New Roman" w:hAnsi="Times New Roman"/>
          <w:sz w:val="26"/>
          <w:szCs w:val="26"/>
        </w:rPr>
        <w:t xml:space="preserve"> у</w:t>
      </w:r>
      <w:r w:rsidR="000262D8" w:rsidRPr="00C00C78">
        <w:rPr>
          <w:rFonts w:ascii="Times New Roman" w:hAnsi="Times New Roman"/>
          <w:sz w:val="26"/>
          <w:szCs w:val="26"/>
        </w:rPr>
        <w:t>меньшилось  по сравнению с прошлым го</w:t>
      </w:r>
      <w:r w:rsidR="008D3B51">
        <w:rPr>
          <w:rFonts w:ascii="Times New Roman" w:hAnsi="Times New Roman"/>
          <w:sz w:val="26"/>
          <w:szCs w:val="26"/>
        </w:rPr>
        <w:t>д</w:t>
      </w:r>
      <w:r w:rsidR="000262D8" w:rsidRPr="00C00C78">
        <w:rPr>
          <w:rFonts w:ascii="Times New Roman" w:hAnsi="Times New Roman"/>
          <w:sz w:val="26"/>
          <w:szCs w:val="26"/>
        </w:rPr>
        <w:t>ом</w:t>
      </w:r>
      <w:r w:rsidR="00C624B1" w:rsidRPr="00C00C78">
        <w:rPr>
          <w:rFonts w:ascii="Times New Roman" w:hAnsi="Times New Roman"/>
          <w:sz w:val="26"/>
          <w:szCs w:val="26"/>
        </w:rPr>
        <w:t xml:space="preserve"> </w:t>
      </w:r>
      <w:r w:rsidR="004F10BB" w:rsidRPr="00C00C78">
        <w:rPr>
          <w:rFonts w:ascii="Times New Roman" w:hAnsi="Times New Roman"/>
          <w:sz w:val="26"/>
          <w:szCs w:val="26"/>
        </w:rPr>
        <w:t xml:space="preserve"> на </w:t>
      </w:r>
      <w:r w:rsidR="000262D8" w:rsidRPr="00C00C78">
        <w:rPr>
          <w:rFonts w:ascii="Times New Roman" w:hAnsi="Times New Roman"/>
          <w:sz w:val="26"/>
          <w:szCs w:val="26"/>
        </w:rPr>
        <w:t xml:space="preserve"> </w:t>
      </w:r>
      <w:r w:rsidR="008D3B51">
        <w:rPr>
          <w:rFonts w:ascii="Times New Roman" w:hAnsi="Times New Roman"/>
          <w:sz w:val="26"/>
          <w:szCs w:val="26"/>
        </w:rPr>
        <w:t>300</w:t>
      </w:r>
      <w:r w:rsidR="000262D8" w:rsidRPr="00C00C78">
        <w:rPr>
          <w:rFonts w:ascii="Times New Roman" w:hAnsi="Times New Roman"/>
          <w:sz w:val="26"/>
          <w:szCs w:val="26"/>
        </w:rPr>
        <w:t xml:space="preserve"> </w:t>
      </w:r>
      <w:r w:rsidR="004F10BB" w:rsidRPr="00C00C78">
        <w:rPr>
          <w:rFonts w:ascii="Times New Roman" w:hAnsi="Times New Roman"/>
          <w:sz w:val="26"/>
          <w:szCs w:val="26"/>
        </w:rPr>
        <w:t xml:space="preserve"> человек</w:t>
      </w:r>
      <w:r w:rsidR="000262D8" w:rsidRPr="00C00C78">
        <w:rPr>
          <w:rFonts w:ascii="Times New Roman" w:hAnsi="Times New Roman"/>
          <w:sz w:val="26"/>
          <w:szCs w:val="26"/>
        </w:rPr>
        <w:t>,  что связано с</w:t>
      </w:r>
      <w:r w:rsidR="008D3B51">
        <w:rPr>
          <w:rFonts w:ascii="Times New Roman" w:hAnsi="Times New Roman"/>
          <w:sz w:val="26"/>
          <w:szCs w:val="26"/>
        </w:rPr>
        <w:t xml:space="preserve"> некоторыми </w:t>
      </w:r>
      <w:r w:rsidR="000262D8" w:rsidRPr="00C00C78">
        <w:rPr>
          <w:rFonts w:ascii="Times New Roman" w:hAnsi="Times New Roman"/>
          <w:sz w:val="26"/>
          <w:szCs w:val="26"/>
        </w:rPr>
        <w:t xml:space="preserve"> </w:t>
      </w:r>
      <w:r w:rsidR="008D3B51">
        <w:rPr>
          <w:rFonts w:ascii="Times New Roman" w:hAnsi="Times New Roman"/>
          <w:sz w:val="26"/>
          <w:szCs w:val="26"/>
        </w:rPr>
        <w:t xml:space="preserve"> </w:t>
      </w:r>
      <w:r w:rsidR="000262D8" w:rsidRPr="00C00C78">
        <w:rPr>
          <w:rFonts w:ascii="Times New Roman" w:hAnsi="Times New Roman"/>
          <w:sz w:val="26"/>
          <w:szCs w:val="26"/>
        </w:rPr>
        <w:t xml:space="preserve">трудностями   по  </w:t>
      </w:r>
      <w:r w:rsidR="008D3B51">
        <w:rPr>
          <w:rFonts w:ascii="Times New Roman" w:hAnsi="Times New Roman"/>
          <w:sz w:val="26"/>
          <w:szCs w:val="26"/>
        </w:rPr>
        <w:t xml:space="preserve">выполнения  инструкций и правил,  соблюдению  </w:t>
      </w:r>
      <w:r w:rsidR="000262D8" w:rsidRPr="00C00C78">
        <w:rPr>
          <w:rFonts w:ascii="Times New Roman" w:hAnsi="Times New Roman"/>
          <w:sz w:val="26"/>
          <w:szCs w:val="26"/>
        </w:rPr>
        <w:t xml:space="preserve">мер безопасности при </w:t>
      </w:r>
      <w:r w:rsidR="008D3B51">
        <w:rPr>
          <w:rFonts w:ascii="Times New Roman" w:hAnsi="Times New Roman"/>
          <w:sz w:val="26"/>
          <w:szCs w:val="26"/>
        </w:rPr>
        <w:t>выходе детей  за пределы школы.</w:t>
      </w:r>
      <w:r w:rsidR="004F10BB" w:rsidRPr="00C00C78">
        <w:rPr>
          <w:rFonts w:ascii="Times New Roman" w:hAnsi="Times New Roman"/>
          <w:sz w:val="26"/>
          <w:szCs w:val="26"/>
        </w:rPr>
        <w:t xml:space="preserve">        </w:t>
      </w:r>
      <w:r w:rsidR="00A468DC" w:rsidRPr="00C00C78">
        <w:rPr>
          <w:rFonts w:ascii="Times New Roman" w:hAnsi="Times New Roman"/>
          <w:sz w:val="26"/>
          <w:szCs w:val="26"/>
        </w:rPr>
        <w:t xml:space="preserve"> </w:t>
      </w:r>
    </w:p>
    <w:p w:rsidR="00B07426" w:rsidRDefault="00681E50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0C78">
        <w:rPr>
          <w:rFonts w:ascii="Times New Roman" w:hAnsi="Times New Roman"/>
          <w:sz w:val="26"/>
          <w:szCs w:val="26"/>
        </w:rPr>
        <w:t xml:space="preserve"> </w:t>
      </w:r>
      <w:r w:rsidR="00B07426" w:rsidRPr="00C00C78">
        <w:rPr>
          <w:rFonts w:ascii="Times New Roman" w:hAnsi="Times New Roman"/>
          <w:sz w:val="26"/>
          <w:szCs w:val="26"/>
        </w:rPr>
        <w:t xml:space="preserve">     </w:t>
      </w:r>
      <w:r w:rsidRPr="00C00C78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C00C78">
        <w:rPr>
          <w:rFonts w:ascii="Times New Roman" w:hAnsi="Times New Roman"/>
          <w:sz w:val="26"/>
          <w:szCs w:val="26"/>
        </w:rPr>
        <w:t xml:space="preserve">музее </w:t>
      </w:r>
      <w:r w:rsidR="008D3B51">
        <w:rPr>
          <w:rFonts w:ascii="Times New Roman" w:hAnsi="Times New Roman"/>
          <w:sz w:val="26"/>
          <w:szCs w:val="26"/>
        </w:rPr>
        <w:t xml:space="preserve"> всего</w:t>
      </w:r>
      <w:proofErr w:type="gramEnd"/>
      <w:r w:rsidR="008D3B51">
        <w:rPr>
          <w:rFonts w:ascii="Times New Roman" w:hAnsi="Times New Roman"/>
          <w:sz w:val="26"/>
          <w:szCs w:val="26"/>
        </w:rPr>
        <w:t xml:space="preserve"> </w:t>
      </w:r>
      <w:r w:rsidRPr="00C00C78">
        <w:rPr>
          <w:rFonts w:ascii="Times New Roman" w:hAnsi="Times New Roman"/>
          <w:sz w:val="26"/>
          <w:szCs w:val="26"/>
        </w:rPr>
        <w:t xml:space="preserve">побывали </w:t>
      </w:r>
      <w:r w:rsidR="000262D8" w:rsidRPr="00C00C78">
        <w:rPr>
          <w:rFonts w:ascii="Times New Roman" w:hAnsi="Times New Roman"/>
          <w:sz w:val="26"/>
          <w:szCs w:val="26"/>
        </w:rPr>
        <w:t xml:space="preserve"> </w:t>
      </w:r>
      <w:r w:rsidR="008D3B51">
        <w:rPr>
          <w:rFonts w:ascii="Times New Roman" w:hAnsi="Times New Roman"/>
          <w:sz w:val="26"/>
          <w:szCs w:val="26"/>
        </w:rPr>
        <w:t xml:space="preserve"> 55 </w:t>
      </w:r>
      <w:r w:rsidR="00D6200C" w:rsidRPr="00C00C78">
        <w:rPr>
          <w:rFonts w:ascii="Times New Roman" w:hAnsi="Times New Roman"/>
          <w:sz w:val="26"/>
          <w:szCs w:val="26"/>
        </w:rPr>
        <w:t xml:space="preserve"> экскурсионных группы</w:t>
      </w:r>
      <w:r w:rsidR="000262D8" w:rsidRPr="00C00C78">
        <w:rPr>
          <w:rFonts w:ascii="Times New Roman" w:hAnsi="Times New Roman"/>
          <w:sz w:val="26"/>
          <w:szCs w:val="26"/>
        </w:rPr>
        <w:t xml:space="preserve">,  тогда как в прошлом году было </w:t>
      </w:r>
      <w:r w:rsidR="008D3B51">
        <w:rPr>
          <w:rFonts w:ascii="Times New Roman" w:hAnsi="Times New Roman"/>
          <w:sz w:val="26"/>
          <w:szCs w:val="26"/>
        </w:rPr>
        <w:t xml:space="preserve">53 </w:t>
      </w:r>
      <w:r w:rsidR="008D3B51" w:rsidRPr="00C00C78">
        <w:rPr>
          <w:rFonts w:ascii="Times New Roman" w:hAnsi="Times New Roman"/>
          <w:sz w:val="26"/>
          <w:szCs w:val="26"/>
        </w:rPr>
        <w:t>экскурсионных</w:t>
      </w:r>
      <w:r w:rsidRPr="00C00C78">
        <w:rPr>
          <w:rFonts w:ascii="Times New Roman" w:hAnsi="Times New Roman"/>
          <w:sz w:val="26"/>
          <w:szCs w:val="26"/>
        </w:rPr>
        <w:t xml:space="preserve"> групп</w:t>
      </w:r>
      <w:r w:rsidR="000262D8" w:rsidRPr="00C00C78">
        <w:rPr>
          <w:rFonts w:ascii="Times New Roman" w:hAnsi="Times New Roman"/>
          <w:sz w:val="26"/>
          <w:szCs w:val="26"/>
        </w:rPr>
        <w:t>.</w:t>
      </w:r>
      <w:r w:rsidR="00B07426" w:rsidRPr="00C00C78">
        <w:rPr>
          <w:rFonts w:ascii="Times New Roman" w:hAnsi="Times New Roman"/>
          <w:sz w:val="26"/>
          <w:szCs w:val="26"/>
        </w:rPr>
        <w:t xml:space="preserve"> Наиболее активно посещали</w:t>
      </w:r>
      <w:r w:rsidR="0023523E" w:rsidRPr="00C00C78">
        <w:rPr>
          <w:rFonts w:ascii="Times New Roman" w:hAnsi="Times New Roman"/>
          <w:sz w:val="26"/>
          <w:szCs w:val="26"/>
        </w:rPr>
        <w:t xml:space="preserve"> музей </w:t>
      </w:r>
      <w:r w:rsidR="00824173" w:rsidRPr="00C00C78">
        <w:rPr>
          <w:rFonts w:ascii="Times New Roman" w:hAnsi="Times New Roman"/>
          <w:sz w:val="26"/>
          <w:szCs w:val="26"/>
        </w:rPr>
        <w:t xml:space="preserve">подростки из чреждений дополнительного образования Иловлинского центра детского творчества, </w:t>
      </w:r>
      <w:r w:rsidR="000262D8" w:rsidRPr="00C00C78">
        <w:rPr>
          <w:rFonts w:ascii="Times New Roman" w:hAnsi="Times New Roman"/>
          <w:sz w:val="26"/>
          <w:szCs w:val="26"/>
        </w:rPr>
        <w:t>учащиеся</w:t>
      </w:r>
      <w:r w:rsidR="00D6200C" w:rsidRPr="00C00C78">
        <w:rPr>
          <w:rFonts w:ascii="Times New Roman" w:hAnsi="Times New Roman"/>
          <w:sz w:val="26"/>
          <w:szCs w:val="26"/>
        </w:rPr>
        <w:t xml:space="preserve"> школ </w:t>
      </w:r>
      <w:proofErr w:type="gramStart"/>
      <w:r w:rsidR="000262D8" w:rsidRPr="00C00C78">
        <w:rPr>
          <w:rFonts w:ascii="Times New Roman" w:hAnsi="Times New Roman"/>
          <w:sz w:val="26"/>
          <w:szCs w:val="26"/>
        </w:rPr>
        <w:t>р</w:t>
      </w:r>
      <w:r w:rsidR="00D6200C" w:rsidRPr="00C00C78">
        <w:rPr>
          <w:rFonts w:ascii="Times New Roman" w:hAnsi="Times New Roman"/>
          <w:sz w:val="26"/>
          <w:szCs w:val="26"/>
        </w:rPr>
        <w:t>а</w:t>
      </w:r>
      <w:r w:rsidR="000262D8" w:rsidRPr="00C00C78">
        <w:rPr>
          <w:rFonts w:ascii="Times New Roman" w:hAnsi="Times New Roman"/>
          <w:sz w:val="26"/>
          <w:szCs w:val="26"/>
        </w:rPr>
        <w:t xml:space="preserve">йцентра </w:t>
      </w:r>
      <w:r w:rsidR="00B07426" w:rsidRPr="00C00C78">
        <w:rPr>
          <w:rFonts w:ascii="Times New Roman" w:hAnsi="Times New Roman"/>
          <w:sz w:val="26"/>
          <w:szCs w:val="26"/>
        </w:rPr>
        <w:t xml:space="preserve"> Иловлинская</w:t>
      </w:r>
      <w:proofErr w:type="gramEnd"/>
      <w:r w:rsidR="00B07426" w:rsidRPr="00C00C78">
        <w:rPr>
          <w:rFonts w:ascii="Times New Roman" w:hAnsi="Times New Roman"/>
          <w:sz w:val="26"/>
          <w:szCs w:val="26"/>
        </w:rPr>
        <w:t xml:space="preserve"> СОШ №1, Иловлинская СОШ №2</w:t>
      </w:r>
      <w:r w:rsidR="000262D8" w:rsidRPr="00C00C78">
        <w:rPr>
          <w:rFonts w:ascii="Times New Roman" w:hAnsi="Times New Roman"/>
          <w:sz w:val="26"/>
          <w:szCs w:val="26"/>
        </w:rPr>
        <w:t>.</w:t>
      </w:r>
    </w:p>
    <w:p w:rsidR="00A468DC" w:rsidRDefault="008D3B51" w:rsidP="00CC44CB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681E50" w:rsidRPr="00C00C78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="00681E50" w:rsidRPr="00C00C78">
        <w:rPr>
          <w:rFonts w:ascii="Times New Roman" w:hAnsi="Times New Roman"/>
          <w:sz w:val="26"/>
          <w:szCs w:val="26"/>
        </w:rPr>
        <w:t>Работники  музея</w:t>
      </w:r>
      <w:proofErr w:type="gramEnd"/>
      <w:r w:rsidR="00681E50" w:rsidRPr="00C00C78">
        <w:rPr>
          <w:rFonts w:ascii="Times New Roman" w:hAnsi="Times New Roman"/>
          <w:sz w:val="26"/>
          <w:szCs w:val="26"/>
        </w:rPr>
        <w:t xml:space="preserve"> </w:t>
      </w:r>
      <w:r w:rsidR="00183A2A" w:rsidRPr="00C00C78">
        <w:rPr>
          <w:rFonts w:ascii="Times New Roman" w:hAnsi="Times New Roman"/>
          <w:sz w:val="26"/>
          <w:szCs w:val="26"/>
        </w:rPr>
        <w:t xml:space="preserve">  в </w:t>
      </w:r>
      <w:r w:rsidR="004D09A3" w:rsidRPr="00C00C78">
        <w:rPr>
          <w:rFonts w:ascii="Times New Roman" w:hAnsi="Times New Roman"/>
          <w:sz w:val="26"/>
          <w:szCs w:val="26"/>
        </w:rPr>
        <w:t xml:space="preserve">целом </w:t>
      </w:r>
      <w:r w:rsidR="00183A2A" w:rsidRPr="00C00C78">
        <w:rPr>
          <w:rFonts w:ascii="Times New Roman" w:hAnsi="Times New Roman"/>
          <w:sz w:val="26"/>
          <w:szCs w:val="26"/>
        </w:rPr>
        <w:t>обес</w:t>
      </w:r>
      <w:r w:rsidR="002A403A" w:rsidRPr="00C00C78">
        <w:rPr>
          <w:rFonts w:ascii="Times New Roman" w:hAnsi="Times New Roman"/>
          <w:sz w:val="26"/>
          <w:szCs w:val="26"/>
        </w:rPr>
        <w:t>печили выполнение  плана</w:t>
      </w:r>
      <w:r w:rsidR="001429F7">
        <w:rPr>
          <w:rFonts w:ascii="Times New Roman" w:hAnsi="Times New Roman"/>
          <w:sz w:val="26"/>
          <w:szCs w:val="26"/>
        </w:rPr>
        <w:t xml:space="preserve"> мероприятий </w:t>
      </w:r>
      <w:r w:rsidR="00636A47" w:rsidRPr="00C00C78">
        <w:rPr>
          <w:rFonts w:ascii="Times New Roman" w:hAnsi="Times New Roman"/>
          <w:sz w:val="26"/>
          <w:szCs w:val="26"/>
        </w:rPr>
        <w:t>на 201</w:t>
      </w:r>
      <w:r w:rsidR="001429F7">
        <w:rPr>
          <w:rFonts w:ascii="Times New Roman" w:hAnsi="Times New Roman"/>
          <w:sz w:val="26"/>
          <w:szCs w:val="26"/>
        </w:rPr>
        <w:t>8</w:t>
      </w:r>
      <w:r w:rsidR="00636A47" w:rsidRPr="00C00C78">
        <w:rPr>
          <w:rFonts w:ascii="Times New Roman" w:hAnsi="Times New Roman"/>
          <w:sz w:val="26"/>
          <w:szCs w:val="26"/>
        </w:rPr>
        <w:t xml:space="preserve"> год</w:t>
      </w:r>
      <w:r w:rsidR="0023523E" w:rsidRPr="00C00C78">
        <w:rPr>
          <w:rFonts w:ascii="Times New Roman" w:hAnsi="Times New Roman"/>
          <w:sz w:val="26"/>
          <w:szCs w:val="26"/>
        </w:rPr>
        <w:t xml:space="preserve">,  где </w:t>
      </w:r>
      <w:r w:rsidR="00824173" w:rsidRPr="00C00C78">
        <w:rPr>
          <w:rFonts w:ascii="Times New Roman" w:hAnsi="Times New Roman"/>
          <w:sz w:val="26"/>
          <w:szCs w:val="26"/>
        </w:rPr>
        <w:t xml:space="preserve"> предусматривалось проведение </w:t>
      </w:r>
      <w:r w:rsidR="00F708AB">
        <w:rPr>
          <w:rFonts w:ascii="Times New Roman" w:hAnsi="Times New Roman"/>
          <w:sz w:val="26"/>
          <w:szCs w:val="26"/>
        </w:rPr>
        <w:t xml:space="preserve"> более  15 </w:t>
      </w:r>
      <w:r w:rsidR="00D6200C" w:rsidRPr="00C00C78">
        <w:rPr>
          <w:rFonts w:ascii="Times New Roman" w:hAnsi="Times New Roman"/>
          <w:sz w:val="26"/>
          <w:szCs w:val="26"/>
        </w:rPr>
        <w:t xml:space="preserve"> различных </w:t>
      </w:r>
      <w:r w:rsidR="000262D8" w:rsidRPr="00C00C78">
        <w:rPr>
          <w:rFonts w:ascii="Times New Roman" w:hAnsi="Times New Roman"/>
          <w:sz w:val="26"/>
          <w:szCs w:val="26"/>
        </w:rPr>
        <w:t xml:space="preserve"> </w:t>
      </w:r>
      <w:r w:rsidR="00824173" w:rsidRPr="00C00C78">
        <w:rPr>
          <w:rFonts w:ascii="Times New Roman" w:hAnsi="Times New Roman"/>
          <w:sz w:val="26"/>
          <w:szCs w:val="26"/>
        </w:rPr>
        <w:t xml:space="preserve">мероприятий, в том числе </w:t>
      </w:r>
      <w:r w:rsidR="0023523E" w:rsidRPr="00C00C78">
        <w:rPr>
          <w:rFonts w:ascii="Times New Roman" w:hAnsi="Times New Roman"/>
          <w:sz w:val="26"/>
          <w:szCs w:val="26"/>
        </w:rPr>
        <w:t>было</w:t>
      </w:r>
      <w:r w:rsidR="00183A2A" w:rsidRPr="00C00C78">
        <w:rPr>
          <w:rFonts w:ascii="Times New Roman" w:hAnsi="Times New Roman"/>
          <w:sz w:val="26"/>
          <w:szCs w:val="26"/>
        </w:rPr>
        <w:t xml:space="preserve"> </w:t>
      </w:r>
      <w:r w:rsidR="00B12A0D" w:rsidRPr="00C00C78">
        <w:rPr>
          <w:rFonts w:ascii="Times New Roman" w:hAnsi="Times New Roman"/>
          <w:sz w:val="26"/>
          <w:szCs w:val="26"/>
        </w:rPr>
        <w:t xml:space="preserve"> прове</w:t>
      </w:r>
      <w:r w:rsidR="0023523E" w:rsidRPr="00C00C78">
        <w:rPr>
          <w:rFonts w:ascii="Times New Roman" w:hAnsi="Times New Roman"/>
          <w:sz w:val="26"/>
          <w:szCs w:val="26"/>
        </w:rPr>
        <w:t xml:space="preserve">дено </w:t>
      </w:r>
      <w:r w:rsidR="00B12A0D" w:rsidRPr="00C00C78">
        <w:rPr>
          <w:rFonts w:ascii="Times New Roman" w:hAnsi="Times New Roman"/>
          <w:sz w:val="26"/>
          <w:szCs w:val="26"/>
        </w:rPr>
        <w:t xml:space="preserve"> </w:t>
      </w:r>
      <w:r w:rsidR="001429F7">
        <w:rPr>
          <w:rFonts w:ascii="Times New Roman" w:hAnsi="Times New Roman"/>
          <w:sz w:val="26"/>
          <w:szCs w:val="26"/>
        </w:rPr>
        <w:t xml:space="preserve"> 5  </w:t>
      </w:r>
      <w:r w:rsidR="004F5FC8" w:rsidRPr="00C00C78">
        <w:rPr>
          <w:rFonts w:ascii="Times New Roman" w:hAnsi="Times New Roman"/>
          <w:sz w:val="26"/>
          <w:szCs w:val="26"/>
        </w:rPr>
        <w:t xml:space="preserve">массовых </w:t>
      </w:r>
      <w:r w:rsidR="00807BCB" w:rsidRPr="00C00C78">
        <w:rPr>
          <w:rFonts w:ascii="Times New Roman" w:hAnsi="Times New Roman"/>
          <w:sz w:val="26"/>
          <w:szCs w:val="26"/>
        </w:rPr>
        <w:t>мероприяти</w:t>
      </w:r>
      <w:r w:rsidR="003B4611" w:rsidRPr="00C00C78">
        <w:rPr>
          <w:rFonts w:ascii="Times New Roman" w:hAnsi="Times New Roman"/>
          <w:sz w:val="26"/>
          <w:szCs w:val="26"/>
        </w:rPr>
        <w:t>я</w:t>
      </w:r>
      <w:r w:rsidR="00824173" w:rsidRPr="00C00C78">
        <w:rPr>
          <w:rFonts w:ascii="Times New Roman" w:hAnsi="Times New Roman"/>
          <w:sz w:val="26"/>
          <w:szCs w:val="26"/>
        </w:rPr>
        <w:t xml:space="preserve">: </w:t>
      </w:r>
      <w:r w:rsidR="005F3AF2">
        <w:rPr>
          <w:rFonts w:ascii="Times New Roman" w:hAnsi="Times New Roman"/>
          <w:sz w:val="26"/>
          <w:szCs w:val="26"/>
        </w:rPr>
        <w:t>М</w:t>
      </w:r>
      <w:r w:rsidR="00824173" w:rsidRPr="00C00C78">
        <w:rPr>
          <w:rFonts w:ascii="Times New Roman" w:hAnsi="Times New Roman"/>
          <w:sz w:val="26"/>
          <w:szCs w:val="26"/>
        </w:rPr>
        <w:t>узейн</w:t>
      </w:r>
      <w:r w:rsidR="0023523E" w:rsidRPr="00C00C78">
        <w:rPr>
          <w:rFonts w:ascii="Times New Roman" w:hAnsi="Times New Roman"/>
          <w:sz w:val="26"/>
          <w:szCs w:val="26"/>
        </w:rPr>
        <w:t xml:space="preserve">ая </w:t>
      </w:r>
      <w:r w:rsidR="00824173" w:rsidRPr="00C00C78">
        <w:rPr>
          <w:rFonts w:ascii="Times New Roman" w:hAnsi="Times New Roman"/>
          <w:sz w:val="26"/>
          <w:szCs w:val="26"/>
        </w:rPr>
        <w:t xml:space="preserve">ночь  </w:t>
      </w:r>
      <w:r w:rsidR="000262D8" w:rsidRPr="00C00C78">
        <w:rPr>
          <w:rFonts w:ascii="Times New Roman" w:hAnsi="Times New Roman"/>
          <w:sz w:val="26"/>
          <w:szCs w:val="26"/>
        </w:rPr>
        <w:t xml:space="preserve"> 19 </w:t>
      </w:r>
      <w:r w:rsidR="00824173" w:rsidRPr="00C00C78">
        <w:rPr>
          <w:rFonts w:ascii="Times New Roman" w:hAnsi="Times New Roman"/>
          <w:sz w:val="26"/>
          <w:szCs w:val="26"/>
        </w:rPr>
        <w:t>мая</w:t>
      </w:r>
      <w:r w:rsidR="00EC0F29" w:rsidRPr="00C00C78">
        <w:rPr>
          <w:rFonts w:ascii="Times New Roman" w:hAnsi="Times New Roman"/>
          <w:sz w:val="26"/>
          <w:szCs w:val="26"/>
        </w:rPr>
        <w:t>;</w:t>
      </w:r>
      <w:r w:rsidR="00824173" w:rsidRPr="00C00C78">
        <w:rPr>
          <w:rFonts w:ascii="Times New Roman" w:hAnsi="Times New Roman"/>
          <w:sz w:val="26"/>
          <w:szCs w:val="26"/>
        </w:rPr>
        <w:t xml:space="preserve"> </w:t>
      </w:r>
      <w:r w:rsidR="005F3AF2">
        <w:rPr>
          <w:rFonts w:ascii="Times New Roman" w:hAnsi="Times New Roman"/>
          <w:sz w:val="26"/>
          <w:szCs w:val="26"/>
        </w:rPr>
        <w:t xml:space="preserve"> И</w:t>
      </w:r>
      <w:r w:rsidR="00F14E0E" w:rsidRPr="00C00C78">
        <w:rPr>
          <w:rFonts w:ascii="Times New Roman" w:hAnsi="Times New Roman"/>
          <w:sz w:val="26"/>
          <w:szCs w:val="26"/>
        </w:rPr>
        <w:t>нсценировк</w:t>
      </w:r>
      <w:r w:rsidR="0023523E" w:rsidRPr="00C00C78">
        <w:rPr>
          <w:rFonts w:ascii="Times New Roman" w:hAnsi="Times New Roman"/>
          <w:sz w:val="26"/>
          <w:szCs w:val="26"/>
        </w:rPr>
        <w:t>а</w:t>
      </w:r>
      <w:r w:rsidR="00824173" w:rsidRPr="00C00C78">
        <w:rPr>
          <w:rFonts w:ascii="Times New Roman" w:hAnsi="Times New Roman"/>
          <w:sz w:val="26"/>
          <w:szCs w:val="26"/>
        </w:rPr>
        <w:t xml:space="preserve"> «Солдаты на привале»</w:t>
      </w:r>
      <w:r w:rsidR="00EC0F29" w:rsidRPr="00C00C78">
        <w:rPr>
          <w:rFonts w:ascii="Times New Roman" w:hAnsi="Times New Roman"/>
          <w:sz w:val="26"/>
          <w:szCs w:val="26"/>
        </w:rPr>
        <w:t xml:space="preserve">  9 мая</w:t>
      </w:r>
      <w:r w:rsidR="005F3AF2">
        <w:rPr>
          <w:rFonts w:ascii="Times New Roman" w:hAnsi="Times New Roman"/>
          <w:sz w:val="26"/>
          <w:szCs w:val="26"/>
        </w:rPr>
        <w:t>;</w:t>
      </w:r>
      <w:r w:rsidR="001429F7">
        <w:rPr>
          <w:rFonts w:ascii="Times New Roman" w:hAnsi="Times New Roman"/>
          <w:sz w:val="26"/>
          <w:szCs w:val="26"/>
        </w:rPr>
        <w:t xml:space="preserve"> </w:t>
      </w:r>
      <w:r w:rsidR="005F3AF2">
        <w:rPr>
          <w:rFonts w:ascii="Times New Roman" w:hAnsi="Times New Roman"/>
          <w:sz w:val="26"/>
          <w:szCs w:val="26"/>
        </w:rPr>
        <w:t>Х</w:t>
      </w:r>
      <w:r w:rsidR="001429F7">
        <w:rPr>
          <w:rFonts w:ascii="Times New Roman" w:hAnsi="Times New Roman"/>
          <w:sz w:val="26"/>
          <w:szCs w:val="26"/>
        </w:rPr>
        <w:t xml:space="preserve">утору  Колоцкому – 200 лет  8 сентября, </w:t>
      </w:r>
      <w:r w:rsidR="005F3AF2">
        <w:rPr>
          <w:rFonts w:ascii="Times New Roman" w:hAnsi="Times New Roman"/>
          <w:sz w:val="26"/>
          <w:szCs w:val="26"/>
        </w:rPr>
        <w:t>С</w:t>
      </w:r>
      <w:r w:rsidR="001429F7">
        <w:rPr>
          <w:rFonts w:ascii="Times New Roman" w:hAnsi="Times New Roman"/>
          <w:sz w:val="26"/>
          <w:szCs w:val="26"/>
        </w:rPr>
        <w:t>лёт поколений в честь 100</w:t>
      </w:r>
      <w:r w:rsidR="005F3AF2">
        <w:rPr>
          <w:rFonts w:ascii="Times New Roman" w:hAnsi="Times New Roman"/>
          <w:sz w:val="26"/>
          <w:szCs w:val="26"/>
        </w:rPr>
        <w:t>-летия комсомола 29 октября, В</w:t>
      </w:r>
      <w:r w:rsidR="001429F7">
        <w:rPr>
          <w:rFonts w:ascii="Times New Roman" w:hAnsi="Times New Roman"/>
          <w:sz w:val="26"/>
          <w:szCs w:val="26"/>
        </w:rPr>
        <w:t>ыставка и мероприятия на интерактивной площадке юбилейн</w:t>
      </w:r>
      <w:r w:rsidR="005F3AF2">
        <w:rPr>
          <w:rFonts w:ascii="Times New Roman" w:hAnsi="Times New Roman"/>
          <w:sz w:val="26"/>
          <w:szCs w:val="26"/>
        </w:rPr>
        <w:t xml:space="preserve">ых </w:t>
      </w:r>
      <w:r w:rsidR="001429F7">
        <w:rPr>
          <w:rFonts w:ascii="Times New Roman" w:hAnsi="Times New Roman"/>
          <w:sz w:val="26"/>
          <w:szCs w:val="26"/>
        </w:rPr>
        <w:t xml:space="preserve"> торжеств</w:t>
      </w:r>
      <w:r w:rsidR="005F3AF2">
        <w:rPr>
          <w:rFonts w:ascii="Times New Roman" w:hAnsi="Times New Roman"/>
          <w:sz w:val="26"/>
          <w:szCs w:val="26"/>
        </w:rPr>
        <w:t xml:space="preserve"> </w:t>
      </w:r>
      <w:r w:rsidR="001429F7">
        <w:rPr>
          <w:rFonts w:ascii="Times New Roman" w:hAnsi="Times New Roman"/>
          <w:sz w:val="26"/>
          <w:szCs w:val="26"/>
        </w:rPr>
        <w:t xml:space="preserve"> Иловлинского района 22 сентября</w:t>
      </w:r>
      <w:r w:rsidR="00D6200C" w:rsidRPr="00C00C78">
        <w:rPr>
          <w:rFonts w:ascii="Times New Roman" w:hAnsi="Times New Roman"/>
          <w:sz w:val="26"/>
          <w:szCs w:val="26"/>
        </w:rPr>
        <w:t>.</w:t>
      </w:r>
    </w:p>
    <w:p w:rsidR="00D6200C" w:rsidRPr="00C00C78" w:rsidRDefault="005F3AF2" w:rsidP="00F90A6F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6200C" w:rsidRPr="00C00C78">
        <w:rPr>
          <w:rFonts w:ascii="Times New Roman" w:hAnsi="Times New Roman"/>
          <w:sz w:val="26"/>
          <w:szCs w:val="26"/>
        </w:rPr>
        <w:t xml:space="preserve">  </w:t>
      </w:r>
      <w:r w:rsidR="001429F7">
        <w:rPr>
          <w:rFonts w:ascii="Times New Roman" w:hAnsi="Times New Roman"/>
          <w:sz w:val="26"/>
          <w:szCs w:val="26"/>
        </w:rPr>
        <w:t xml:space="preserve">  </w:t>
      </w:r>
      <w:r w:rsidR="00D6200C" w:rsidRPr="00C00C78">
        <w:rPr>
          <w:rFonts w:ascii="Times New Roman" w:hAnsi="Times New Roman"/>
          <w:sz w:val="26"/>
          <w:szCs w:val="26"/>
        </w:rPr>
        <w:t xml:space="preserve">Проведена с присутствием </w:t>
      </w:r>
      <w:proofErr w:type="gramStart"/>
      <w:r w:rsidR="00C00C78" w:rsidRPr="00C00C78">
        <w:rPr>
          <w:rFonts w:ascii="Times New Roman" w:hAnsi="Times New Roman"/>
          <w:sz w:val="26"/>
          <w:szCs w:val="26"/>
        </w:rPr>
        <w:t>библиотекарей</w:t>
      </w:r>
      <w:r w:rsidR="00D6200C" w:rsidRPr="00C00C78">
        <w:rPr>
          <w:rFonts w:ascii="Times New Roman" w:hAnsi="Times New Roman"/>
          <w:sz w:val="26"/>
          <w:szCs w:val="26"/>
        </w:rPr>
        <w:t>,  работников</w:t>
      </w:r>
      <w:proofErr w:type="gramEnd"/>
      <w:r w:rsidR="00D6200C" w:rsidRPr="00C00C78">
        <w:rPr>
          <w:rFonts w:ascii="Times New Roman" w:hAnsi="Times New Roman"/>
          <w:sz w:val="26"/>
          <w:szCs w:val="26"/>
        </w:rPr>
        <w:t xml:space="preserve"> культуры и краеведов</w:t>
      </w:r>
      <w:r w:rsidR="00C00C78">
        <w:rPr>
          <w:rFonts w:ascii="Times New Roman" w:hAnsi="Times New Roman"/>
          <w:sz w:val="26"/>
          <w:szCs w:val="26"/>
        </w:rPr>
        <w:t xml:space="preserve"> района</w:t>
      </w:r>
      <w:r w:rsidR="00D6200C" w:rsidRPr="00C00C78">
        <w:rPr>
          <w:rFonts w:ascii="Times New Roman" w:hAnsi="Times New Roman"/>
          <w:sz w:val="26"/>
          <w:szCs w:val="26"/>
        </w:rPr>
        <w:t xml:space="preserve">  14.03. 2018 г.  презентация книги Чекунова Г.Е. «Иловлинские байки</w:t>
      </w:r>
      <w:r w:rsidR="00C00C78">
        <w:rPr>
          <w:rFonts w:ascii="Times New Roman" w:hAnsi="Times New Roman"/>
          <w:sz w:val="26"/>
          <w:szCs w:val="26"/>
        </w:rPr>
        <w:t>. Вторая часть</w:t>
      </w:r>
      <w:r w:rsidR="00D6200C" w:rsidRPr="00C00C78">
        <w:rPr>
          <w:rFonts w:ascii="Times New Roman" w:hAnsi="Times New Roman"/>
          <w:sz w:val="26"/>
          <w:szCs w:val="26"/>
        </w:rPr>
        <w:t>».</w:t>
      </w:r>
    </w:p>
    <w:p w:rsidR="00737A67" w:rsidRPr="00C00C78" w:rsidRDefault="00C00C78" w:rsidP="00F90A6F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F14E0E" w:rsidRPr="00C00C78">
        <w:rPr>
          <w:rFonts w:ascii="Times New Roman" w:hAnsi="Times New Roman"/>
          <w:sz w:val="26"/>
          <w:szCs w:val="26"/>
        </w:rPr>
        <w:t xml:space="preserve">   </w:t>
      </w:r>
      <w:r w:rsidR="00EC0F29" w:rsidRPr="00C00C78">
        <w:rPr>
          <w:rFonts w:ascii="Times New Roman" w:hAnsi="Times New Roman"/>
          <w:sz w:val="26"/>
          <w:szCs w:val="26"/>
        </w:rPr>
        <w:t xml:space="preserve"> </w:t>
      </w:r>
      <w:r w:rsidR="00F14E0E" w:rsidRPr="00C00C78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="001429F7">
        <w:rPr>
          <w:rFonts w:ascii="Times New Roman" w:hAnsi="Times New Roman"/>
          <w:sz w:val="26"/>
          <w:szCs w:val="26"/>
        </w:rPr>
        <w:t xml:space="preserve">4 </w:t>
      </w:r>
      <w:r w:rsidR="00F14E0E" w:rsidRPr="00C00C78">
        <w:rPr>
          <w:rFonts w:ascii="Times New Roman" w:hAnsi="Times New Roman"/>
          <w:sz w:val="26"/>
          <w:szCs w:val="26"/>
        </w:rPr>
        <w:t xml:space="preserve"> выставках</w:t>
      </w:r>
      <w:proofErr w:type="gramEnd"/>
      <w:r w:rsidR="00F14E0E" w:rsidRPr="00C00C78">
        <w:rPr>
          <w:rFonts w:ascii="Times New Roman" w:hAnsi="Times New Roman"/>
          <w:sz w:val="26"/>
          <w:szCs w:val="26"/>
        </w:rPr>
        <w:t xml:space="preserve"> организованных вне музея  </w:t>
      </w:r>
      <w:r w:rsidR="00737A67" w:rsidRPr="00C00C78">
        <w:rPr>
          <w:rFonts w:ascii="Times New Roman" w:hAnsi="Times New Roman"/>
          <w:sz w:val="26"/>
          <w:szCs w:val="26"/>
        </w:rPr>
        <w:t xml:space="preserve"> всего </w:t>
      </w:r>
      <w:r w:rsidR="00F14E0E" w:rsidRPr="00C00C78">
        <w:rPr>
          <w:rFonts w:ascii="Times New Roman" w:hAnsi="Times New Roman"/>
          <w:sz w:val="26"/>
          <w:szCs w:val="26"/>
        </w:rPr>
        <w:t xml:space="preserve">побывало  </w:t>
      </w:r>
      <w:r w:rsidR="00C27F20">
        <w:rPr>
          <w:rFonts w:ascii="Times New Roman" w:hAnsi="Times New Roman"/>
          <w:sz w:val="26"/>
          <w:szCs w:val="26"/>
        </w:rPr>
        <w:t xml:space="preserve">2604 </w:t>
      </w:r>
      <w:r w:rsidR="00F14E0E" w:rsidRPr="00C00C78">
        <w:rPr>
          <w:rFonts w:ascii="Times New Roman" w:hAnsi="Times New Roman"/>
          <w:sz w:val="26"/>
          <w:szCs w:val="26"/>
        </w:rPr>
        <w:t xml:space="preserve"> человек. </w:t>
      </w:r>
    </w:p>
    <w:p w:rsidR="00C27F20" w:rsidRPr="00C00C78" w:rsidRDefault="00C00C78" w:rsidP="00F90A6F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737A67" w:rsidRPr="00C00C78">
        <w:rPr>
          <w:rFonts w:ascii="Times New Roman" w:hAnsi="Times New Roman"/>
          <w:sz w:val="26"/>
          <w:szCs w:val="26"/>
        </w:rPr>
        <w:t xml:space="preserve">На </w:t>
      </w:r>
      <w:r w:rsidR="00CC611B" w:rsidRPr="00C00C78">
        <w:rPr>
          <w:rFonts w:ascii="Times New Roman" w:hAnsi="Times New Roman"/>
          <w:sz w:val="26"/>
          <w:szCs w:val="26"/>
        </w:rPr>
        <w:t xml:space="preserve">4 </w:t>
      </w:r>
      <w:r w:rsidR="00737A67" w:rsidRPr="00C00C78">
        <w:rPr>
          <w:rFonts w:ascii="Times New Roman" w:hAnsi="Times New Roman"/>
          <w:sz w:val="26"/>
          <w:szCs w:val="26"/>
        </w:rPr>
        <w:t xml:space="preserve">выставка в условиях стационара </w:t>
      </w:r>
      <w:proofErr w:type="gramStart"/>
      <w:r w:rsidR="00737A67" w:rsidRPr="00C00C78">
        <w:rPr>
          <w:rFonts w:ascii="Times New Roman" w:hAnsi="Times New Roman"/>
          <w:sz w:val="26"/>
          <w:szCs w:val="26"/>
        </w:rPr>
        <w:t xml:space="preserve">побывали </w:t>
      </w:r>
      <w:r w:rsidR="00F14E0E" w:rsidRPr="00C00C78">
        <w:rPr>
          <w:rFonts w:ascii="Times New Roman" w:hAnsi="Times New Roman"/>
          <w:sz w:val="26"/>
          <w:szCs w:val="26"/>
        </w:rPr>
        <w:t xml:space="preserve"> </w:t>
      </w:r>
      <w:r w:rsidR="00C27F20">
        <w:rPr>
          <w:rFonts w:ascii="Times New Roman" w:hAnsi="Times New Roman"/>
          <w:sz w:val="26"/>
          <w:szCs w:val="26"/>
        </w:rPr>
        <w:t>2623</w:t>
      </w:r>
      <w:proofErr w:type="gramEnd"/>
      <w:r w:rsidR="00C27F20">
        <w:rPr>
          <w:rFonts w:ascii="Times New Roman" w:hAnsi="Times New Roman"/>
          <w:sz w:val="26"/>
          <w:szCs w:val="26"/>
        </w:rPr>
        <w:t xml:space="preserve"> </w:t>
      </w:r>
      <w:r w:rsidR="00CC611B" w:rsidRPr="00C00C78">
        <w:rPr>
          <w:rFonts w:ascii="Times New Roman" w:hAnsi="Times New Roman"/>
          <w:sz w:val="26"/>
          <w:szCs w:val="26"/>
        </w:rPr>
        <w:t xml:space="preserve"> </w:t>
      </w:r>
      <w:r w:rsidR="00737A67" w:rsidRPr="00C00C78">
        <w:rPr>
          <w:rFonts w:ascii="Times New Roman" w:hAnsi="Times New Roman"/>
          <w:sz w:val="26"/>
          <w:szCs w:val="26"/>
        </w:rPr>
        <w:t xml:space="preserve"> человек.</w:t>
      </w:r>
      <w:r w:rsidR="00F90A6F">
        <w:rPr>
          <w:rFonts w:ascii="Times New Roman" w:hAnsi="Times New Roman"/>
          <w:sz w:val="26"/>
          <w:szCs w:val="26"/>
        </w:rPr>
        <w:t xml:space="preserve"> </w:t>
      </w:r>
    </w:p>
    <w:p w:rsidR="00C27F20" w:rsidRDefault="00737A67" w:rsidP="00F90A6F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00C78">
        <w:rPr>
          <w:rFonts w:ascii="Times New Roman" w:hAnsi="Times New Roman"/>
          <w:sz w:val="26"/>
          <w:szCs w:val="26"/>
        </w:rPr>
        <w:t xml:space="preserve">     Высокую оценку  </w:t>
      </w:r>
      <w:r w:rsidR="00D77A86" w:rsidRPr="00C00C7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77A86" w:rsidRPr="00C00C78">
        <w:rPr>
          <w:rFonts w:ascii="Times New Roman" w:hAnsi="Times New Roman"/>
          <w:sz w:val="26"/>
          <w:szCs w:val="26"/>
        </w:rPr>
        <w:t xml:space="preserve">посетителей </w:t>
      </w:r>
      <w:r w:rsidR="00F90A6F">
        <w:rPr>
          <w:rFonts w:ascii="Times New Roman" w:hAnsi="Times New Roman"/>
          <w:sz w:val="26"/>
          <w:szCs w:val="26"/>
        </w:rPr>
        <w:t xml:space="preserve"> музея</w:t>
      </w:r>
      <w:proofErr w:type="gramEnd"/>
      <w:r w:rsidR="00F90A6F">
        <w:rPr>
          <w:rFonts w:ascii="Times New Roman" w:hAnsi="Times New Roman"/>
          <w:sz w:val="26"/>
          <w:szCs w:val="26"/>
        </w:rPr>
        <w:t xml:space="preserve"> </w:t>
      </w:r>
      <w:r w:rsidR="00D77A86" w:rsidRPr="00C00C78">
        <w:rPr>
          <w:rFonts w:ascii="Times New Roman" w:hAnsi="Times New Roman"/>
          <w:sz w:val="26"/>
          <w:szCs w:val="26"/>
        </w:rPr>
        <w:t xml:space="preserve">и участников </w:t>
      </w:r>
      <w:r w:rsidR="00C00C78">
        <w:rPr>
          <w:rFonts w:ascii="Times New Roman" w:hAnsi="Times New Roman"/>
          <w:sz w:val="26"/>
          <w:szCs w:val="26"/>
        </w:rPr>
        <w:t xml:space="preserve"> большинства </w:t>
      </w:r>
      <w:r w:rsidR="00D77A86" w:rsidRPr="00C00C78">
        <w:rPr>
          <w:rFonts w:ascii="Times New Roman" w:hAnsi="Times New Roman"/>
          <w:sz w:val="26"/>
          <w:szCs w:val="26"/>
        </w:rPr>
        <w:t xml:space="preserve">мероприятий </w:t>
      </w:r>
      <w:r w:rsidRPr="00C00C78">
        <w:rPr>
          <w:rFonts w:ascii="Times New Roman" w:hAnsi="Times New Roman"/>
          <w:sz w:val="26"/>
          <w:szCs w:val="26"/>
        </w:rPr>
        <w:t xml:space="preserve"> получили работники музея,  что</w:t>
      </w:r>
      <w:r w:rsidR="00EC0F29" w:rsidRPr="00C00C78">
        <w:rPr>
          <w:rFonts w:ascii="Times New Roman" w:hAnsi="Times New Roman"/>
          <w:sz w:val="26"/>
          <w:szCs w:val="26"/>
        </w:rPr>
        <w:t xml:space="preserve"> </w:t>
      </w:r>
      <w:r w:rsidR="00F90A6F">
        <w:rPr>
          <w:rFonts w:ascii="Times New Roman" w:hAnsi="Times New Roman"/>
          <w:sz w:val="26"/>
          <w:szCs w:val="26"/>
        </w:rPr>
        <w:t xml:space="preserve"> </w:t>
      </w:r>
      <w:r w:rsidR="00C27F20">
        <w:rPr>
          <w:rFonts w:ascii="Times New Roman" w:hAnsi="Times New Roman"/>
          <w:sz w:val="26"/>
          <w:szCs w:val="26"/>
        </w:rPr>
        <w:t xml:space="preserve">15 </w:t>
      </w:r>
      <w:r w:rsidRPr="00C00C78">
        <w:rPr>
          <w:rFonts w:ascii="Times New Roman" w:hAnsi="Times New Roman"/>
          <w:sz w:val="26"/>
          <w:szCs w:val="26"/>
        </w:rPr>
        <w:t xml:space="preserve"> раз</w:t>
      </w:r>
      <w:r w:rsidR="008F3016">
        <w:rPr>
          <w:rFonts w:ascii="Times New Roman" w:hAnsi="Times New Roman"/>
          <w:sz w:val="26"/>
          <w:szCs w:val="26"/>
        </w:rPr>
        <w:t xml:space="preserve"> </w:t>
      </w:r>
      <w:r w:rsidR="00F708AB">
        <w:rPr>
          <w:rFonts w:ascii="Times New Roman" w:hAnsi="Times New Roman"/>
          <w:sz w:val="26"/>
          <w:szCs w:val="26"/>
        </w:rPr>
        <w:t>было</w:t>
      </w:r>
      <w:r w:rsidRPr="00C00C78">
        <w:rPr>
          <w:rFonts w:ascii="Times New Roman" w:hAnsi="Times New Roman"/>
          <w:sz w:val="26"/>
          <w:szCs w:val="26"/>
        </w:rPr>
        <w:t xml:space="preserve"> отражено в книге отзывов,  за  </w:t>
      </w:r>
      <w:r w:rsidR="00D77A86" w:rsidRPr="00C00C78">
        <w:rPr>
          <w:rFonts w:ascii="Times New Roman" w:hAnsi="Times New Roman"/>
          <w:sz w:val="26"/>
          <w:szCs w:val="26"/>
        </w:rPr>
        <w:t>квалифицированное   обслуживание</w:t>
      </w:r>
      <w:r w:rsidR="00F90A6F">
        <w:rPr>
          <w:rFonts w:ascii="Times New Roman" w:hAnsi="Times New Roman"/>
          <w:sz w:val="26"/>
          <w:szCs w:val="26"/>
        </w:rPr>
        <w:t xml:space="preserve">,  </w:t>
      </w:r>
      <w:r w:rsidR="00D77A86" w:rsidRPr="00C00C78">
        <w:rPr>
          <w:rFonts w:ascii="Times New Roman" w:hAnsi="Times New Roman"/>
          <w:sz w:val="26"/>
          <w:szCs w:val="26"/>
        </w:rPr>
        <w:t xml:space="preserve"> деятельное </w:t>
      </w:r>
      <w:r w:rsidRPr="00C00C78">
        <w:rPr>
          <w:rFonts w:ascii="Times New Roman" w:hAnsi="Times New Roman"/>
          <w:sz w:val="26"/>
          <w:szCs w:val="26"/>
        </w:rPr>
        <w:t xml:space="preserve"> участие в  проведении совместных  с различными организациями и учреждениями патриотических </w:t>
      </w:r>
      <w:r w:rsidR="00F90A6F">
        <w:rPr>
          <w:rFonts w:ascii="Times New Roman" w:hAnsi="Times New Roman"/>
          <w:sz w:val="26"/>
          <w:szCs w:val="26"/>
        </w:rPr>
        <w:t xml:space="preserve"> мероприятий.</w:t>
      </w:r>
    </w:p>
    <w:p w:rsidR="00C27F20" w:rsidRPr="00C27F20" w:rsidRDefault="008F3016" w:rsidP="008F301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3"/>
        <w:gridCol w:w="1134"/>
      </w:tblGrid>
      <w:tr w:rsidR="008C556A" w:rsidRPr="00CC44CB" w:rsidTr="008C556A">
        <w:tc>
          <w:tcPr>
            <w:tcW w:w="9073" w:type="dxa"/>
          </w:tcPr>
          <w:p w:rsidR="008C556A" w:rsidRPr="00CC44CB" w:rsidRDefault="008C556A" w:rsidP="00F90A6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C44CB">
              <w:rPr>
                <w:rFonts w:ascii="Times New Roman" w:hAnsi="Times New Roman"/>
                <w:sz w:val="26"/>
                <w:szCs w:val="26"/>
              </w:rPr>
              <w:t>Доклад  по</w:t>
            </w:r>
            <w:proofErr w:type="gramEnd"/>
            <w:r w:rsidRPr="00CC44CB">
              <w:rPr>
                <w:rFonts w:ascii="Times New Roman" w:hAnsi="Times New Roman"/>
                <w:sz w:val="26"/>
                <w:szCs w:val="26"/>
              </w:rPr>
              <w:t xml:space="preserve"> теме «Репрессии против казаков» на  районном мероприятии «В день памяти и скорби»</w:t>
            </w:r>
          </w:p>
        </w:tc>
        <w:tc>
          <w:tcPr>
            <w:tcW w:w="1134" w:type="dxa"/>
          </w:tcPr>
          <w:p w:rsidR="008C556A" w:rsidRPr="00CC44CB" w:rsidRDefault="008C556A" w:rsidP="00F90A6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>31.01.</w:t>
            </w:r>
          </w:p>
        </w:tc>
      </w:tr>
      <w:tr w:rsidR="008C556A" w:rsidRPr="00CC44CB" w:rsidTr="008F3016">
        <w:trPr>
          <w:trHeight w:val="1017"/>
        </w:trPr>
        <w:tc>
          <w:tcPr>
            <w:tcW w:w="9073" w:type="dxa"/>
          </w:tcPr>
          <w:p w:rsidR="008C556A" w:rsidRPr="00CC44CB" w:rsidRDefault="005F3AF2" w:rsidP="005F3AF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="008C556A" w:rsidRPr="00CC44CB">
              <w:rPr>
                <w:rFonts w:ascii="Times New Roman" w:hAnsi="Times New Roman"/>
                <w:sz w:val="26"/>
                <w:szCs w:val="26"/>
              </w:rPr>
              <w:t xml:space="preserve">частие </w:t>
            </w:r>
            <w:proofErr w:type="gramStart"/>
            <w:r w:rsidR="008C556A" w:rsidRPr="00CC44CB">
              <w:rPr>
                <w:rFonts w:ascii="Times New Roman" w:hAnsi="Times New Roman"/>
                <w:sz w:val="26"/>
                <w:szCs w:val="26"/>
              </w:rPr>
              <w:t>в  совместном</w:t>
            </w:r>
            <w:proofErr w:type="gramEnd"/>
            <w:r w:rsidR="008C556A" w:rsidRPr="00CC44CB">
              <w:rPr>
                <w:rFonts w:ascii="Times New Roman" w:hAnsi="Times New Roman"/>
                <w:sz w:val="26"/>
                <w:szCs w:val="26"/>
              </w:rPr>
              <w:t xml:space="preserve"> с библиотекой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районном </w:t>
            </w:r>
            <w:r w:rsidR="008C556A" w:rsidRPr="00CC44CB">
              <w:rPr>
                <w:rFonts w:ascii="Times New Roman" w:hAnsi="Times New Roman"/>
                <w:sz w:val="26"/>
                <w:szCs w:val="26"/>
              </w:rPr>
              <w:t>мероприятии,  посвящённом  Дню защитника Отечества,  выступление  на тему «Земляки - генералы»,   фото  презентация</w:t>
            </w:r>
          </w:p>
        </w:tc>
        <w:tc>
          <w:tcPr>
            <w:tcW w:w="1134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>22.02.</w:t>
            </w:r>
          </w:p>
        </w:tc>
      </w:tr>
      <w:tr w:rsidR="008C556A" w:rsidRPr="00CC44CB" w:rsidTr="00CC44CB">
        <w:trPr>
          <w:trHeight w:val="459"/>
        </w:trPr>
        <w:tc>
          <w:tcPr>
            <w:tcW w:w="9073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>Выносная фотовыставка «Футбольная летопись Иловлинского района»</w:t>
            </w:r>
          </w:p>
        </w:tc>
        <w:tc>
          <w:tcPr>
            <w:tcW w:w="1134" w:type="dxa"/>
          </w:tcPr>
          <w:p w:rsidR="008C556A" w:rsidRPr="00CC44CB" w:rsidRDefault="00CC44CB" w:rsidP="00CC44C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8C556A" w:rsidRPr="00CC44CB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</w:tr>
      <w:tr w:rsidR="008C556A" w:rsidRPr="00CC44CB" w:rsidTr="008C556A">
        <w:tc>
          <w:tcPr>
            <w:tcW w:w="9073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 xml:space="preserve">Акция средних общеобразовательных школ «А завтра была война». Открытие </w:t>
            </w:r>
            <w:proofErr w:type="gramStart"/>
            <w:r w:rsidRPr="00CC44CB">
              <w:rPr>
                <w:rFonts w:ascii="Times New Roman" w:hAnsi="Times New Roman"/>
                <w:sz w:val="26"/>
                <w:szCs w:val="26"/>
              </w:rPr>
              <w:t>районной  Вахты</w:t>
            </w:r>
            <w:proofErr w:type="gramEnd"/>
            <w:r w:rsidRPr="00CC44CB">
              <w:rPr>
                <w:rFonts w:ascii="Times New Roman" w:hAnsi="Times New Roman"/>
                <w:sz w:val="26"/>
                <w:szCs w:val="26"/>
              </w:rPr>
              <w:t xml:space="preserve"> памяти на высоте 180.9.</w:t>
            </w:r>
          </w:p>
        </w:tc>
        <w:tc>
          <w:tcPr>
            <w:tcW w:w="1134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>21.06.</w:t>
            </w:r>
          </w:p>
        </w:tc>
      </w:tr>
      <w:tr w:rsidR="008C556A" w:rsidRPr="00CC44CB" w:rsidTr="008C556A">
        <w:trPr>
          <w:trHeight w:val="703"/>
        </w:trPr>
        <w:tc>
          <w:tcPr>
            <w:tcW w:w="9073" w:type="dxa"/>
          </w:tcPr>
          <w:p w:rsidR="008C556A" w:rsidRPr="00CC44CB" w:rsidRDefault="008C556A" w:rsidP="00CC44CB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 xml:space="preserve">Лекция по основам краеведения Иловлинского муниципального района для студентов </w:t>
            </w:r>
            <w:r w:rsidR="00CC44CB">
              <w:rPr>
                <w:rFonts w:ascii="Times New Roman" w:hAnsi="Times New Roman"/>
                <w:sz w:val="26"/>
                <w:szCs w:val="26"/>
              </w:rPr>
              <w:t xml:space="preserve">на выездном практическом </w:t>
            </w:r>
            <w:proofErr w:type="gramStart"/>
            <w:r w:rsidR="00CC44CB">
              <w:rPr>
                <w:rFonts w:ascii="Times New Roman" w:hAnsi="Times New Roman"/>
                <w:sz w:val="26"/>
                <w:szCs w:val="26"/>
              </w:rPr>
              <w:t xml:space="preserve">занятии </w:t>
            </w:r>
            <w:r w:rsidRPr="00CC44CB">
              <w:rPr>
                <w:rFonts w:ascii="Times New Roman" w:hAnsi="Times New Roman"/>
                <w:sz w:val="26"/>
                <w:szCs w:val="26"/>
              </w:rPr>
              <w:t xml:space="preserve"> двух</w:t>
            </w:r>
            <w:proofErr w:type="gramEnd"/>
            <w:r w:rsidRPr="00CC44CB">
              <w:rPr>
                <w:rFonts w:ascii="Times New Roman" w:hAnsi="Times New Roman"/>
                <w:sz w:val="26"/>
                <w:szCs w:val="26"/>
              </w:rPr>
              <w:t xml:space="preserve">  Волгоградских ВУЗОВ</w:t>
            </w:r>
          </w:p>
        </w:tc>
        <w:tc>
          <w:tcPr>
            <w:tcW w:w="1134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>15.07</w:t>
            </w:r>
          </w:p>
        </w:tc>
      </w:tr>
      <w:tr w:rsidR="008C556A" w:rsidRPr="00CC44CB" w:rsidTr="008C556A">
        <w:tc>
          <w:tcPr>
            <w:tcW w:w="9073" w:type="dxa"/>
          </w:tcPr>
          <w:p w:rsidR="008C556A" w:rsidRPr="00CC44CB" w:rsidRDefault="008C556A" w:rsidP="00CC44CB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>Лекция для школы молодых учёных Д</w:t>
            </w:r>
            <w:r w:rsidR="00CC44CB">
              <w:rPr>
                <w:rFonts w:ascii="Times New Roman" w:hAnsi="Times New Roman"/>
                <w:sz w:val="26"/>
                <w:szCs w:val="26"/>
              </w:rPr>
              <w:t xml:space="preserve">етского оздоровительного </w:t>
            </w:r>
            <w:proofErr w:type="gramStart"/>
            <w:r w:rsidR="00CC44CB">
              <w:rPr>
                <w:rFonts w:ascii="Times New Roman" w:hAnsi="Times New Roman"/>
                <w:sz w:val="26"/>
                <w:szCs w:val="26"/>
              </w:rPr>
              <w:t xml:space="preserve">лагеря </w:t>
            </w:r>
            <w:r w:rsidRPr="00CC44CB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End"/>
            <w:r w:rsidRPr="00CC44CB">
              <w:rPr>
                <w:rFonts w:ascii="Times New Roman" w:hAnsi="Times New Roman"/>
                <w:sz w:val="26"/>
                <w:szCs w:val="26"/>
              </w:rPr>
              <w:t>Лазурный» по теме «Иловлинскийй район:  особенности,  история,  современность»</w:t>
            </w:r>
          </w:p>
        </w:tc>
        <w:tc>
          <w:tcPr>
            <w:tcW w:w="1134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>23.07.</w:t>
            </w:r>
          </w:p>
        </w:tc>
      </w:tr>
      <w:tr w:rsidR="008C556A" w:rsidRPr="00CC44CB" w:rsidTr="00CC44CB">
        <w:trPr>
          <w:trHeight w:val="418"/>
        </w:trPr>
        <w:tc>
          <w:tcPr>
            <w:tcW w:w="9073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="00CC44CB">
              <w:rPr>
                <w:rFonts w:ascii="Times New Roman" w:hAnsi="Times New Roman"/>
                <w:sz w:val="26"/>
                <w:szCs w:val="26"/>
              </w:rPr>
              <w:t xml:space="preserve">проведении </w:t>
            </w:r>
            <w:proofErr w:type="gramStart"/>
            <w:r w:rsidRPr="00CC44CB">
              <w:rPr>
                <w:rFonts w:ascii="Times New Roman" w:hAnsi="Times New Roman"/>
                <w:sz w:val="26"/>
                <w:szCs w:val="26"/>
              </w:rPr>
              <w:t>мероприятии  Юртового</w:t>
            </w:r>
            <w:proofErr w:type="gramEnd"/>
            <w:r w:rsidRPr="00CC44CB">
              <w:rPr>
                <w:rFonts w:ascii="Times New Roman" w:hAnsi="Times New Roman"/>
                <w:sz w:val="26"/>
                <w:szCs w:val="26"/>
              </w:rPr>
              <w:t xml:space="preserve"> казачьего общества,  выступление на состязаниях «испытание лошадей донской породы» по теме «Татарского набега 1717 года и роли казаков в его пресечении»</w:t>
            </w:r>
          </w:p>
        </w:tc>
        <w:tc>
          <w:tcPr>
            <w:tcW w:w="1134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>25.08.</w:t>
            </w:r>
          </w:p>
        </w:tc>
      </w:tr>
      <w:tr w:rsidR="008C556A" w:rsidRPr="00CC44CB" w:rsidTr="008C556A">
        <w:tc>
          <w:tcPr>
            <w:tcW w:w="9073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>Интервью и сопровождение съёмочной группы Волгоградского телевидения по теме краеведения об «Огневище-святилище» Трёхостровского сельского поселения</w:t>
            </w:r>
          </w:p>
        </w:tc>
        <w:tc>
          <w:tcPr>
            <w:tcW w:w="1134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>31.08.</w:t>
            </w:r>
          </w:p>
        </w:tc>
      </w:tr>
      <w:tr w:rsidR="008C556A" w:rsidRPr="00CC44CB" w:rsidTr="008C556A">
        <w:tc>
          <w:tcPr>
            <w:tcW w:w="9073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>Тематическая выставка «</w:t>
            </w:r>
            <w:proofErr w:type="gramStart"/>
            <w:r w:rsidRPr="00CC44CB">
              <w:rPr>
                <w:rFonts w:ascii="Times New Roman" w:hAnsi="Times New Roman"/>
                <w:sz w:val="26"/>
                <w:szCs w:val="26"/>
              </w:rPr>
              <w:t>Казак  имя</w:t>
            </w:r>
            <w:proofErr w:type="gramEnd"/>
            <w:r w:rsidRPr="00CC44CB">
              <w:rPr>
                <w:rFonts w:ascii="Times New Roman" w:hAnsi="Times New Roman"/>
                <w:sz w:val="26"/>
                <w:szCs w:val="26"/>
              </w:rPr>
              <w:t xml:space="preserve"> гордое» на Окружном </w:t>
            </w:r>
            <w:r w:rsidR="005F3AF2">
              <w:rPr>
                <w:rFonts w:ascii="Times New Roman" w:hAnsi="Times New Roman"/>
                <w:sz w:val="26"/>
                <w:szCs w:val="26"/>
              </w:rPr>
              <w:t xml:space="preserve"> (межрайонном) </w:t>
            </w:r>
            <w:r w:rsidRPr="00CC44CB">
              <w:rPr>
                <w:rFonts w:ascii="Times New Roman" w:hAnsi="Times New Roman"/>
                <w:sz w:val="26"/>
                <w:szCs w:val="26"/>
              </w:rPr>
              <w:t xml:space="preserve">конкурсе «Мы внуки деда Ермака», </w:t>
            </w:r>
            <w:r w:rsidR="00CC44CB">
              <w:rPr>
                <w:rFonts w:ascii="Times New Roman" w:hAnsi="Times New Roman"/>
                <w:sz w:val="26"/>
                <w:szCs w:val="26"/>
              </w:rPr>
              <w:t xml:space="preserve"> мастер класс, </w:t>
            </w:r>
            <w:r w:rsidRPr="00CC44CB">
              <w:rPr>
                <w:rFonts w:ascii="Times New Roman" w:hAnsi="Times New Roman"/>
                <w:sz w:val="26"/>
                <w:szCs w:val="26"/>
              </w:rPr>
              <w:t xml:space="preserve"> работа в составе жюри</w:t>
            </w:r>
          </w:p>
        </w:tc>
        <w:tc>
          <w:tcPr>
            <w:tcW w:w="1134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>27.10</w:t>
            </w:r>
          </w:p>
        </w:tc>
      </w:tr>
      <w:tr w:rsidR="008C556A" w:rsidRPr="00CC44CB" w:rsidTr="008C556A">
        <w:tc>
          <w:tcPr>
            <w:tcW w:w="9073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t xml:space="preserve">Приняли участие в качестве члена жюри и ведущего при проведении </w:t>
            </w:r>
            <w:proofErr w:type="gramStart"/>
            <w:r w:rsidRPr="00CC44CB">
              <w:rPr>
                <w:rFonts w:ascii="Times New Roman" w:hAnsi="Times New Roman"/>
                <w:sz w:val="26"/>
                <w:szCs w:val="26"/>
              </w:rPr>
              <w:t xml:space="preserve">конкурса  </w:t>
            </w:r>
            <w:r w:rsidRPr="00CC44CB">
              <w:rPr>
                <w:rFonts w:ascii="Times New Roman" w:hAnsi="Times New Roman"/>
                <w:sz w:val="26"/>
                <w:szCs w:val="26"/>
              </w:rPr>
              <w:lastRenderedPageBreak/>
              <w:t>исследовательских</w:t>
            </w:r>
            <w:proofErr w:type="gramEnd"/>
            <w:r w:rsidRPr="00CC44CB">
              <w:rPr>
                <w:rFonts w:ascii="Times New Roman" w:hAnsi="Times New Roman"/>
                <w:sz w:val="26"/>
                <w:szCs w:val="26"/>
              </w:rPr>
              <w:t xml:space="preserve"> и итогового мероприятия «История малой родины»</w:t>
            </w:r>
          </w:p>
        </w:tc>
        <w:tc>
          <w:tcPr>
            <w:tcW w:w="1134" w:type="dxa"/>
          </w:tcPr>
          <w:p w:rsidR="008C556A" w:rsidRPr="00CC44CB" w:rsidRDefault="008C556A" w:rsidP="00A82A22">
            <w:pPr>
              <w:rPr>
                <w:rFonts w:ascii="Times New Roman" w:hAnsi="Times New Roman"/>
                <w:sz w:val="26"/>
                <w:szCs w:val="26"/>
              </w:rPr>
            </w:pPr>
            <w:r w:rsidRPr="00CC44CB">
              <w:rPr>
                <w:rFonts w:ascii="Times New Roman" w:hAnsi="Times New Roman"/>
                <w:sz w:val="26"/>
                <w:szCs w:val="26"/>
              </w:rPr>
              <w:lastRenderedPageBreak/>
              <w:t>02.11.</w:t>
            </w:r>
          </w:p>
        </w:tc>
      </w:tr>
      <w:tr w:rsidR="00CC44CB" w:rsidRPr="00CC44CB" w:rsidTr="005F3AF2">
        <w:trPr>
          <w:trHeight w:val="824"/>
        </w:trPr>
        <w:tc>
          <w:tcPr>
            <w:tcW w:w="9073" w:type="dxa"/>
          </w:tcPr>
          <w:p w:rsidR="00CC44CB" w:rsidRPr="00CC44CB" w:rsidRDefault="00CC44CB" w:rsidP="008F301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7F20">
              <w:rPr>
                <w:rFonts w:ascii="Times New Roman" w:hAnsi="Times New Roman"/>
                <w:sz w:val="26"/>
                <w:szCs w:val="26"/>
              </w:rPr>
              <w:t xml:space="preserve">    - </w:t>
            </w:r>
            <w:proofErr w:type="gramStart"/>
            <w:r w:rsidRPr="00C27F20">
              <w:rPr>
                <w:rFonts w:ascii="Times New Roman" w:hAnsi="Times New Roman"/>
                <w:sz w:val="26"/>
                <w:szCs w:val="26"/>
              </w:rPr>
              <w:t>Обзорная  экскурсия</w:t>
            </w:r>
            <w:proofErr w:type="gramEnd"/>
            <w:r w:rsidRPr="00C27F20">
              <w:rPr>
                <w:rFonts w:ascii="Times New Roman" w:hAnsi="Times New Roman"/>
                <w:sz w:val="26"/>
                <w:szCs w:val="26"/>
              </w:rPr>
              <w:t xml:space="preserve"> по району для участников выездного Областного семинара м</w:t>
            </w:r>
            <w:r w:rsidR="008F3016">
              <w:rPr>
                <w:rFonts w:ascii="Times New Roman" w:hAnsi="Times New Roman"/>
                <w:sz w:val="26"/>
                <w:szCs w:val="26"/>
              </w:rPr>
              <w:t>олодых учителей,  25.04.2018 г.</w:t>
            </w:r>
          </w:p>
        </w:tc>
        <w:tc>
          <w:tcPr>
            <w:tcW w:w="1134" w:type="dxa"/>
          </w:tcPr>
          <w:p w:rsidR="00CC44CB" w:rsidRPr="00CC44CB" w:rsidRDefault="00CC44CB" w:rsidP="00A82A2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25.04</w:t>
            </w:r>
          </w:p>
        </w:tc>
      </w:tr>
    </w:tbl>
    <w:p w:rsidR="00CC44CB" w:rsidRPr="00F90A6F" w:rsidRDefault="00CC44CB" w:rsidP="00F90A6F">
      <w:pPr>
        <w:spacing w:after="0"/>
        <w:rPr>
          <w:rFonts w:ascii="Times New Roman" w:hAnsi="Times New Roman"/>
          <w:sz w:val="26"/>
          <w:szCs w:val="26"/>
        </w:rPr>
      </w:pPr>
      <w:r w:rsidRPr="00F90A6F">
        <w:rPr>
          <w:rFonts w:ascii="Times New Roman" w:hAnsi="Times New Roman"/>
          <w:sz w:val="26"/>
          <w:szCs w:val="26"/>
        </w:rPr>
        <w:t xml:space="preserve">  </w:t>
      </w:r>
    </w:p>
    <w:p w:rsidR="00D77A86" w:rsidRPr="00F90A6F" w:rsidRDefault="00F90A6F" w:rsidP="00F90A6F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CC44CB" w:rsidRPr="00F90A6F">
        <w:rPr>
          <w:rFonts w:ascii="Times New Roman" w:hAnsi="Times New Roman"/>
          <w:sz w:val="26"/>
          <w:szCs w:val="26"/>
        </w:rPr>
        <w:t xml:space="preserve">В 4-х школах сотрудники музея провели уроки </w:t>
      </w:r>
      <w:proofErr w:type="gramStart"/>
      <w:r w:rsidR="00CC44CB" w:rsidRPr="00F90A6F">
        <w:rPr>
          <w:rFonts w:ascii="Times New Roman" w:hAnsi="Times New Roman"/>
          <w:sz w:val="26"/>
          <w:szCs w:val="26"/>
        </w:rPr>
        <w:t xml:space="preserve">мужества, </w:t>
      </w:r>
      <w:r w:rsidR="00D77A86" w:rsidRPr="00F90A6F">
        <w:rPr>
          <w:rFonts w:ascii="Times New Roman" w:hAnsi="Times New Roman"/>
          <w:sz w:val="26"/>
          <w:szCs w:val="26"/>
        </w:rPr>
        <w:t xml:space="preserve"> посвящённые</w:t>
      </w:r>
      <w:proofErr w:type="gramEnd"/>
      <w:r w:rsidR="00D77A86" w:rsidRPr="00F90A6F">
        <w:rPr>
          <w:rFonts w:ascii="Times New Roman" w:hAnsi="Times New Roman"/>
          <w:sz w:val="26"/>
          <w:szCs w:val="26"/>
        </w:rPr>
        <w:t xml:space="preserve"> </w:t>
      </w:r>
      <w:r w:rsidR="00CC611B" w:rsidRPr="00F90A6F">
        <w:rPr>
          <w:rFonts w:ascii="Times New Roman" w:hAnsi="Times New Roman"/>
          <w:sz w:val="26"/>
          <w:szCs w:val="26"/>
        </w:rPr>
        <w:t xml:space="preserve"> юбилею </w:t>
      </w:r>
      <w:r w:rsidR="00D77A86" w:rsidRPr="00F90A6F">
        <w:rPr>
          <w:rFonts w:ascii="Times New Roman" w:hAnsi="Times New Roman"/>
          <w:sz w:val="26"/>
          <w:szCs w:val="26"/>
        </w:rPr>
        <w:t>Сталинградской битв</w:t>
      </w:r>
      <w:r w:rsidR="003763B2" w:rsidRPr="00F90A6F">
        <w:rPr>
          <w:rFonts w:ascii="Times New Roman" w:hAnsi="Times New Roman"/>
          <w:sz w:val="26"/>
          <w:szCs w:val="26"/>
        </w:rPr>
        <w:t>ы</w:t>
      </w:r>
      <w:r w:rsidR="00D77A86" w:rsidRPr="00F90A6F">
        <w:rPr>
          <w:rFonts w:ascii="Times New Roman" w:hAnsi="Times New Roman"/>
          <w:sz w:val="26"/>
          <w:szCs w:val="26"/>
        </w:rPr>
        <w:t>.</w:t>
      </w:r>
    </w:p>
    <w:p w:rsidR="00AB1016" w:rsidRPr="00C27F20" w:rsidRDefault="00D6433D" w:rsidP="00F90A6F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0A6F">
        <w:rPr>
          <w:rFonts w:ascii="Times New Roman" w:hAnsi="Times New Roman"/>
          <w:b/>
          <w:sz w:val="26"/>
          <w:szCs w:val="26"/>
        </w:rPr>
        <w:t xml:space="preserve">       </w:t>
      </w:r>
      <w:r w:rsidR="004D09A3" w:rsidRPr="00F90A6F">
        <w:rPr>
          <w:rFonts w:ascii="Times New Roman" w:hAnsi="Times New Roman"/>
          <w:sz w:val="26"/>
          <w:szCs w:val="26"/>
        </w:rPr>
        <w:t xml:space="preserve">Сотрудники музея подготовили </w:t>
      </w:r>
      <w:proofErr w:type="gramStart"/>
      <w:r w:rsidR="00CC44CB" w:rsidRPr="00F90A6F">
        <w:rPr>
          <w:rFonts w:ascii="Times New Roman" w:hAnsi="Times New Roman"/>
          <w:sz w:val="26"/>
          <w:szCs w:val="26"/>
        </w:rPr>
        <w:t>12</w:t>
      </w:r>
      <w:r w:rsidR="00511058" w:rsidRPr="00F90A6F">
        <w:rPr>
          <w:rFonts w:ascii="Times New Roman" w:hAnsi="Times New Roman"/>
          <w:sz w:val="26"/>
          <w:szCs w:val="26"/>
        </w:rPr>
        <w:t xml:space="preserve"> </w:t>
      </w:r>
      <w:r w:rsidR="00AB1016" w:rsidRPr="00F90A6F">
        <w:rPr>
          <w:rFonts w:ascii="Times New Roman" w:hAnsi="Times New Roman"/>
          <w:sz w:val="26"/>
          <w:szCs w:val="26"/>
        </w:rPr>
        <w:t xml:space="preserve"> </w:t>
      </w:r>
      <w:r w:rsidR="002E4B5D" w:rsidRPr="00F90A6F">
        <w:rPr>
          <w:rFonts w:ascii="Times New Roman" w:hAnsi="Times New Roman"/>
          <w:sz w:val="26"/>
          <w:szCs w:val="26"/>
        </w:rPr>
        <w:t>объёмных</w:t>
      </w:r>
      <w:proofErr w:type="gramEnd"/>
      <w:r w:rsidR="003763B2" w:rsidRPr="00F90A6F">
        <w:rPr>
          <w:rFonts w:ascii="Times New Roman" w:hAnsi="Times New Roman"/>
          <w:sz w:val="26"/>
          <w:szCs w:val="26"/>
        </w:rPr>
        <w:t xml:space="preserve"> статей по краеведению</w:t>
      </w:r>
      <w:r w:rsidR="00AB1016" w:rsidRPr="00F90A6F">
        <w:rPr>
          <w:rFonts w:ascii="Times New Roman" w:hAnsi="Times New Roman"/>
          <w:sz w:val="26"/>
          <w:szCs w:val="26"/>
        </w:rPr>
        <w:t>,  которые были опубликованы в местной районной газете</w:t>
      </w:r>
      <w:r w:rsidRPr="00C27F20">
        <w:rPr>
          <w:rFonts w:ascii="Times New Roman" w:hAnsi="Times New Roman"/>
          <w:sz w:val="26"/>
          <w:szCs w:val="26"/>
        </w:rPr>
        <w:t xml:space="preserve"> «Донской вестник»</w:t>
      </w:r>
      <w:r w:rsidR="00807BCB" w:rsidRPr="00C27F20">
        <w:rPr>
          <w:rFonts w:ascii="Times New Roman" w:hAnsi="Times New Roman"/>
          <w:sz w:val="26"/>
          <w:szCs w:val="26"/>
        </w:rPr>
        <w:t>,</w:t>
      </w:r>
      <w:r w:rsidR="002E4B5D" w:rsidRPr="00C27F20">
        <w:rPr>
          <w:rFonts w:ascii="Times New Roman" w:hAnsi="Times New Roman"/>
          <w:sz w:val="26"/>
          <w:szCs w:val="26"/>
        </w:rPr>
        <w:t xml:space="preserve"> 6 мат</w:t>
      </w:r>
      <w:r w:rsidR="003763B2" w:rsidRPr="00C27F20">
        <w:rPr>
          <w:rFonts w:ascii="Times New Roman" w:hAnsi="Times New Roman"/>
          <w:sz w:val="26"/>
          <w:szCs w:val="26"/>
        </w:rPr>
        <w:t>е</w:t>
      </w:r>
      <w:r w:rsidR="00CC44CB">
        <w:rPr>
          <w:rFonts w:ascii="Times New Roman" w:hAnsi="Times New Roman"/>
          <w:sz w:val="26"/>
          <w:szCs w:val="26"/>
        </w:rPr>
        <w:t>р</w:t>
      </w:r>
      <w:r w:rsidR="002E4B5D" w:rsidRPr="00C27F20">
        <w:rPr>
          <w:rFonts w:ascii="Times New Roman" w:hAnsi="Times New Roman"/>
          <w:sz w:val="26"/>
          <w:szCs w:val="26"/>
        </w:rPr>
        <w:t xml:space="preserve">иалов </w:t>
      </w:r>
      <w:r w:rsidR="003763B2" w:rsidRPr="00C27F20">
        <w:rPr>
          <w:rFonts w:ascii="Times New Roman" w:hAnsi="Times New Roman"/>
          <w:sz w:val="26"/>
          <w:szCs w:val="26"/>
        </w:rPr>
        <w:t xml:space="preserve">по истории района </w:t>
      </w:r>
      <w:r w:rsidR="002E4B5D" w:rsidRPr="00C27F20">
        <w:rPr>
          <w:rFonts w:ascii="Times New Roman" w:hAnsi="Times New Roman"/>
          <w:sz w:val="26"/>
          <w:szCs w:val="26"/>
        </w:rPr>
        <w:t>размещены</w:t>
      </w:r>
      <w:r w:rsidR="003763B2" w:rsidRPr="00C27F20">
        <w:rPr>
          <w:rFonts w:ascii="Times New Roman" w:hAnsi="Times New Roman"/>
          <w:sz w:val="26"/>
          <w:szCs w:val="26"/>
        </w:rPr>
        <w:t xml:space="preserve"> на </w:t>
      </w:r>
      <w:r w:rsidR="002E4B5D" w:rsidRPr="00C27F20">
        <w:rPr>
          <w:rFonts w:ascii="Times New Roman" w:hAnsi="Times New Roman"/>
          <w:sz w:val="26"/>
          <w:szCs w:val="26"/>
        </w:rPr>
        <w:t xml:space="preserve"> сайте </w:t>
      </w:r>
      <w:r w:rsidR="003763B2" w:rsidRPr="00C27F20">
        <w:rPr>
          <w:rFonts w:ascii="Times New Roman" w:hAnsi="Times New Roman"/>
          <w:sz w:val="26"/>
          <w:szCs w:val="26"/>
        </w:rPr>
        <w:t>Администрации</w:t>
      </w:r>
      <w:r w:rsidR="002E4B5D" w:rsidRPr="00C27F20">
        <w:rPr>
          <w:rFonts w:ascii="Times New Roman" w:hAnsi="Times New Roman"/>
          <w:sz w:val="26"/>
          <w:szCs w:val="26"/>
        </w:rPr>
        <w:t xml:space="preserve"> Иловлинского муниципального района, </w:t>
      </w:r>
      <w:r w:rsidR="00807BCB" w:rsidRPr="00C27F20">
        <w:rPr>
          <w:rFonts w:ascii="Times New Roman" w:hAnsi="Times New Roman"/>
          <w:sz w:val="26"/>
          <w:szCs w:val="26"/>
        </w:rPr>
        <w:t xml:space="preserve"> работа музея отражена в</w:t>
      </w:r>
      <w:r w:rsidR="0076153E" w:rsidRPr="00C27F20">
        <w:rPr>
          <w:rFonts w:ascii="Times New Roman" w:hAnsi="Times New Roman"/>
          <w:sz w:val="26"/>
          <w:szCs w:val="26"/>
        </w:rPr>
        <w:t xml:space="preserve"> </w:t>
      </w:r>
      <w:r w:rsidR="00CC44CB">
        <w:rPr>
          <w:rFonts w:ascii="Times New Roman" w:hAnsi="Times New Roman"/>
          <w:sz w:val="26"/>
          <w:szCs w:val="26"/>
        </w:rPr>
        <w:t xml:space="preserve">трёх </w:t>
      </w:r>
      <w:r w:rsidR="002E4B5D" w:rsidRPr="00C27F20">
        <w:rPr>
          <w:rFonts w:ascii="Times New Roman" w:hAnsi="Times New Roman"/>
          <w:sz w:val="26"/>
          <w:szCs w:val="26"/>
        </w:rPr>
        <w:t xml:space="preserve"> телепередач</w:t>
      </w:r>
      <w:r w:rsidR="00CC44CB">
        <w:rPr>
          <w:rFonts w:ascii="Times New Roman" w:hAnsi="Times New Roman"/>
          <w:sz w:val="26"/>
          <w:szCs w:val="26"/>
        </w:rPr>
        <w:t xml:space="preserve">ах </w:t>
      </w:r>
      <w:r w:rsidR="002E4B5D" w:rsidRPr="00C27F20">
        <w:rPr>
          <w:rFonts w:ascii="Times New Roman" w:hAnsi="Times New Roman"/>
          <w:sz w:val="26"/>
          <w:szCs w:val="26"/>
        </w:rPr>
        <w:t xml:space="preserve"> </w:t>
      </w:r>
      <w:r w:rsidR="00807BCB" w:rsidRPr="00C27F20">
        <w:rPr>
          <w:rFonts w:ascii="Times New Roman" w:hAnsi="Times New Roman"/>
          <w:sz w:val="26"/>
          <w:szCs w:val="26"/>
        </w:rPr>
        <w:t xml:space="preserve"> Волгоградского телевидения.</w:t>
      </w:r>
    </w:p>
    <w:p w:rsidR="00681E50" w:rsidRPr="00C27F20" w:rsidRDefault="00681E50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F20">
        <w:rPr>
          <w:rFonts w:ascii="Times New Roman" w:hAnsi="Times New Roman"/>
          <w:sz w:val="26"/>
          <w:szCs w:val="26"/>
        </w:rPr>
        <w:t xml:space="preserve">         В музее разработаны </w:t>
      </w:r>
      <w:r w:rsidR="00511058" w:rsidRPr="00C27F20">
        <w:rPr>
          <w:rFonts w:ascii="Times New Roman" w:hAnsi="Times New Roman"/>
          <w:sz w:val="26"/>
          <w:szCs w:val="26"/>
        </w:rPr>
        <w:t>5</w:t>
      </w:r>
      <w:r w:rsidR="003F21D6" w:rsidRPr="00C27F20">
        <w:rPr>
          <w:rFonts w:ascii="Times New Roman" w:hAnsi="Times New Roman"/>
          <w:sz w:val="26"/>
          <w:szCs w:val="26"/>
        </w:rPr>
        <w:t xml:space="preserve"> </w:t>
      </w:r>
      <w:r w:rsidR="00BD5EFD" w:rsidRPr="00C27F20">
        <w:rPr>
          <w:rFonts w:ascii="Times New Roman" w:hAnsi="Times New Roman"/>
          <w:sz w:val="26"/>
          <w:szCs w:val="26"/>
        </w:rPr>
        <w:t xml:space="preserve">познавательных </w:t>
      </w:r>
      <w:r w:rsidRPr="00C27F20">
        <w:rPr>
          <w:rFonts w:ascii="Times New Roman" w:hAnsi="Times New Roman"/>
          <w:sz w:val="26"/>
          <w:szCs w:val="26"/>
        </w:rPr>
        <w:t>тур</w:t>
      </w:r>
      <w:r w:rsidR="003763B2" w:rsidRPr="00C27F20">
        <w:rPr>
          <w:rFonts w:ascii="Times New Roman" w:hAnsi="Times New Roman"/>
          <w:sz w:val="26"/>
          <w:szCs w:val="26"/>
        </w:rPr>
        <w:t>м</w:t>
      </w:r>
      <w:r w:rsidRPr="00C27F20">
        <w:rPr>
          <w:rFonts w:ascii="Times New Roman" w:hAnsi="Times New Roman"/>
          <w:sz w:val="26"/>
          <w:szCs w:val="26"/>
        </w:rPr>
        <w:t>аршрут</w:t>
      </w:r>
      <w:r w:rsidR="003763B2" w:rsidRPr="00C27F20">
        <w:rPr>
          <w:rFonts w:ascii="Times New Roman" w:hAnsi="Times New Roman"/>
          <w:sz w:val="26"/>
          <w:szCs w:val="26"/>
        </w:rPr>
        <w:t xml:space="preserve">ов </w:t>
      </w:r>
      <w:r w:rsidR="00BD5EFD" w:rsidRPr="00C27F20">
        <w:rPr>
          <w:rFonts w:ascii="Times New Roman" w:hAnsi="Times New Roman"/>
          <w:sz w:val="26"/>
          <w:szCs w:val="26"/>
        </w:rPr>
        <w:t xml:space="preserve">и </w:t>
      </w:r>
      <w:r w:rsidR="00AB1016" w:rsidRPr="00C27F20">
        <w:rPr>
          <w:rFonts w:ascii="Times New Roman" w:hAnsi="Times New Roman"/>
          <w:sz w:val="26"/>
          <w:szCs w:val="26"/>
        </w:rPr>
        <w:t xml:space="preserve">1 </w:t>
      </w:r>
      <w:r w:rsidR="00BD5EFD" w:rsidRPr="00C27F20">
        <w:rPr>
          <w:rFonts w:ascii="Times New Roman" w:hAnsi="Times New Roman"/>
          <w:sz w:val="26"/>
          <w:szCs w:val="26"/>
        </w:rPr>
        <w:t>тур выходного дня</w:t>
      </w:r>
      <w:r w:rsidRPr="00C27F20">
        <w:rPr>
          <w:rFonts w:ascii="Times New Roman" w:hAnsi="Times New Roman"/>
          <w:sz w:val="26"/>
          <w:szCs w:val="26"/>
        </w:rPr>
        <w:t xml:space="preserve"> с целью оказания платных услуг </w:t>
      </w:r>
      <w:proofErr w:type="gramStart"/>
      <w:r w:rsidRPr="00C27F20">
        <w:rPr>
          <w:rFonts w:ascii="Times New Roman" w:hAnsi="Times New Roman"/>
          <w:sz w:val="26"/>
          <w:szCs w:val="26"/>
        </w:rPr>
        <w:t>населению,  для</w:t>
      </w:r>
      <w:proofErr w:type="gramEnd"/>
      <w:r w:rsidRPr="00C27F20">
        <w:rPr>
          <w:rFonts w:ascii="Times New Roman" w:hAnsi="Times New Roman"/>
          <w:sz w:val="26"/>
          <w:szCs w:val="26"/>
        </w:rPr>
        <w:t xml:space="preserve"> знакомства экскурсантов с историко-культурным наследием, природными и историческими памятниками</w:t>
      </w:r>
      <w:r w:rsidR="00BD5EFD" w:rsidRPr="00C27F20">
        <w:rPr>
          <w:rFonts w:ascii="Times New Roman" w:hAnsi="Times New Roman"/>
          <w:sz w:val="26"/>
          <w:szCs w:val="26"/>
        </w:rPr>
        <w:t xml:space="preserve"> Иловлинского района. </w:t>
      </w:r>
      <w:r w:rsidR="00AB1016" w:rsidRPr="00C27F20">
        <w:rPr>
          <w:rFonts w:ascii="Times New Roman" w:hAnsi="Times New Roman"/>
          <w:sz w:val="26"/>
          <w:szCs w:val="26"/>
        </w:rPr>
        <w:t xml:space="preserve"> </w:t>
      </w:r>
      <w:r w:rsidR="00BF5273" w:rsidRPr="00C27F20">
        <w:rPr>
          <w:rFonts w:ascii="Times New Roman" w:hAnsi="Times New Roman"/>
          <w:sz w:val="26"/>
          <w:szCs w:val="26"/>
        </w:rPr>
        <w:t xml:space="preserve">Участниками </w:t>
      </w:r>
      <w:r w:rsidR="00CC44CB">
        <w:rPr>
          <w:rFonts w:ascii="Times New Roman" w:hAnsi="Times New Roman"/>
          <w:sz w:val="26"/>
          <w:szCs w:val="26"/>
        </w:rPr>
        <w:t>6-</w:t>
      </w:r>
      <w:proofErr w:type="gramStart"/>
      <w:r w:rsidR="00CC44CB">
        <w:rPr>
          <w:rFonts w:ascii="Times New Roman" w:hAnsi="Times New Roman"/>
          <w:sz w:val="26"/>
          <w:szCs w:val="26"/>
        </w:rPr>
        <w:t>и</w:t>
      </w:r>
      <w:r w:rsidR="00511058" w:rsidRPr="00C27F20">
        <w:rPr>
          <w:rFonts w:ascii="Times New Roman" w:hAnsi="Times New Roman"/>
          <w:sz w:val="26"/>
          <w:szCs w:val="26"/>
        </w:rPr>
        <w:t xml:space="preserve"> </w:t>
      </w:r>
      <w:r w:rsidR="00BF5273" w:rsidRPr="00C27F20">
        <w:rPr>
          <w:rFonts w:ascii="Times New Roman" w:hAnsi="Times New Roman"/>
          <w:sz w:val="26"/>
          <w:szCs w:val="26"/>
        </w:rPr>
        <w:t xml:space="preserve"> таких</w:t>
      </w:r>
      <w:proofErr w:type="gramEnd"/>
      <w:r w:rsidR="00BF5273" w:rsidRPr="00C27F20">
        <w:rPr>
          <w:rFonts w:ascii="Times New Roman" w:hAnsi="Times New Roman"/>
          <w:sz w:val="26"/>
          <w:szCs w:val="26"/>
        </w:rPr>
        <w:t xml:space="preserve"> маршрутов стали </w:t>
      </w:r>
      <w:r w:rsidR="00BD5EFD" w:rsidRPr="00C27F20">
        <w:rPr>
          <w:rFonts w:ascii="Times New Roman" w:hAnsi="Times New Roman"/>
          <w:sz w:val="26"/>
          <w:szCs w:val="26"/>
        </w:rPr>
        <w:t xml:space="preserve"> </w:t>
      </w:r>
      <w:r w:rsidR="00807BCB" w:rsidRPr="00C27F20">
        <w:rPr>
          <w:rFonts w:ascii="Times New Roman" w:hAnsi="Times New Roman"/>
          <w:sz w:val="26"/>
          <w:szCs w:val="26"/>
        </w:rPr>
        <w:t xml:space="preserve"> </w:t>
      </w:r>
      <w:r w:rsidR="00CC44CB">
        <w:rPr>
          <w:rFonts w:ascii="Times New Roman" w:hAnsi="Times New Roman"/>
          <w:sz w:val="26"/>
          <w:szCs w:val="26"/>
        </w:rPr>
        <w:t xml:space="preserve">203 </w:t>
      </w:r>
      <w:r w:rsidR="00807BCB" w:rsidRPr="00C27F20">
        <w:rPr>
          <w:rFonts w:ascii="Times New Roman" w:hAnsi="Times New Roman"/>
          <w:sz w:val="26"/>
          <w:szCs w:val="26"/>
        </w:rPr>
        <w:t>человек</w:t>
      </w:r>
      <w:r w:rsidR="00CC44CB">
        <w:rPr>
          <w:rFonts w:ascii="Times New Roman" w:hAnsi="Times New Roman"/>
          <w:sz w:val="26"/>
          <w:szCs w:val="26"/>
        </w:rPr>
        <w:t>а</w:t>
      </w:r>
      <w:r w:rsidR="00807BCB" w:rsidRPr="00C27F20">
        <w:rPr>
          <w:rFonts w:ascii="Times New Roman" w:hAnsi="Times New Roman"/>
          <w:sz w:val="26"/>
          <w:szCs w:val="26"/>
        </w:rPr>
        <w:t>.</w:t>
      </w:r>
      <w:r w:rsidR="00BD5EFD" w:rsidRPr="00C27F20">
        <w:rPr>
          <w:rFonts w:ascii="Times New Roman" w:hAnsi="Times New Roman"/>
          <w:sz w:val="26"/>
          <w:szCs w:val="26"/>
        </w:rPr>
        <w:t xml:space="preserve"> </w:t>
      </w:r>
    </w:p>
    <w:p w:rsidR="003316C8" w:rsidRDefault="00BF5273" w:rsidP="003316C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7F20">
        <w:rPr>
          <w:rFonts w:ascii="Times New Roman" w:hAnsi="Times New Roman"/>
          <w:sz w:val="26"/>
          <w:szCs w:val="26"/>
        </w:rPr>
        <w:t xml:space="preserve">       </w:t>
      </w:r>
      <w:r w:rsidR="003316C8">
        <w:rPr>
          <w:rFonts w:ascii="Times New Roman" w:hAnsi="Times New Roman"/>
          <w:sz w:val="26"/>
          <w:szCs w:val="26"/>
        </w:rPr>
        <w:t>Важной з</w:t>
      </w:r>
      <w:r w:rsidR="00681E50" w:rsidRPr="00C27F20">
        <w:rPr>
          <w:rFonts w:ascii="Times New Roman" w:hAnsi="Times New Roman"/>
          <w:sz w:val="26"/>
          <w:szCs w:val="26"/>
        </w:rPr>
        <w:t>адачей музея</w:t>
      </w:r>
      <w:r w:rsidR="00807BCB" w:rsidRPr="00C27F20">
        <w:rPr>
          <w:rFonts w:ascii="Times New Roman" w:hAnsi="Times New Roman"/>
          <w:sz w:val="26"/>
          <w:szCs w:val="26"/>
        </w:rPr>
        <w:t xml:space="preserve"> в течение </w:t>
      </w:r>
      <w:proofErr w:type="gramStart"/>
      <w:r w:rsidR="00807BCB" w:rsidRPr="00C27F20">
        <w:rPr>
          <w:rFonts w:ascii="Times New Roman" w:hAnsi="Times New Roman"/>
          <w:sz w:val="26"/>
          <w:szCs w:val="26"/>
        </w:rPr>
        <w:t>года</w:t>
      </w:r>
      <w:r w:rsidR="00EE1F60" w:rsidRPr="00C27F20">
        <w:rPr>
          <w:rFonts w:ascii="Times New Roman" w:hAnsi="Times New Roman"/>
          <w:sz w:val="26"/>
          <w:szCs w:val="26"/>
        </w:rPr>
        <w:t xml:space="preserve">, </w:t>
      </w:r>
      <w:r w:rsidR="00807BCB" w:rsidRPr="00C27F20">
        <w:rPr>
          <w:rFonts w:ascii="Times New Roman" w:hAnsi="Times New Roman"/>
          <w:sz w:val="26"/>
          <w:szCs w:val="26"/>
        </w:rPr>
        <w:t xml:space="preserve"> </w:t>
      </w:r>
      <w:r w:rsidR="00681E50" w:rsidRPr="00C27F20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AB1016" w:rsidRPr="00C27F20">
        <w:rPr>
          <w:rFonts w:ascii="Times New Roman" w:hAnsi="Times New Roman"/>
          <w:sz w:val="26"/>
          <w:szCs w:val="26"/>
        </w:rPr>
        <w:t xml:space="preserve"> </w:t>
      </w:r>
      <w:r w:rsidR="00681E50" w:rsidRPr="00C27F20">
        <w:rPr>
          <w:rFonts w:ascii="Times New Roman" w:hAnsi="Times New Roman"/>
          <w:sz w:val="26"/>
          <w:szCs w:val="26"/>
        </w:rPr>
        <w:t>помимо просветительской  деятельности</w:t>
      </w:r>
      <w:r w:rsidR="00EE1F60" w:rsidRPr="00C27F20">
        <w:rPr>
          <w:rFonts w:ascii="Times New Roman" w:hAnsi="Times New Roman"/>
          <w:sz w:val="26"/>
          <w:szCs w:val="26"/>
        </w:rPr>
        <w:t xml:space="preserve">, </w:t>
      </w:r>
      <w:r w:rsidR="00807BCB" w:rsidRPr="00C27F20">
        <w:rPr>
          <w:rFonts w:ascii="Times New Roman" w:hAnsi="Times New Roman"/>
          <w:sz w:val="26"/>
          <w:szCs w:val="26"/>
        </w:rPr>
        <w:t xml:space="preserve"> предусмотренной муниципальным заданием</w:t>
      </w:r>
      <w:r w:rsidR="00681E50" w:rsidRPr="00C27F20">
        <w:rPr>
          <w:rFonts w:ascii="Times New Roman" w:hAnsi="Times New Roman"/>
          <w:sz w:val="26"/>
          <w:szCs w:val="26"/>
        </w:rPr>
        <w:t>,</w:t>
      </w:r>
      <w:r w:rsidR="003763B2" w:rsidRPr="00C27F20">
        <w:rPr>
          <w:rFonts w:ascii="Times New Roman" w:hAnsi="Times New Roman"/>
          <w:sz w:val="26"/>
          <w:szCs w:val="26"/>
        </w:rPr>
        <w:t xml:space="preserve">  </w:t>
      </w:r>
      <w:r w:rsidR="00681E50" w:rsidRPr="00C27F20">
        <w:rPr>
          <w:rFonts w:ascii="Times New Roman" w:hAnsi="Times New Roman"/>
          <w:sz w:val="26"/>
          <w:szCs w:val="26"/>
        </w:rPr>
        <w:t xml:space="preserve"> </w:t>
      </w:r>
      <w:r w:rsidR="00807BCB" w:rsidRPr="00C27F20">
        <w:rPr>
          <w:rFonts w:ascii="Times New Roman" w:hAnsi="Times New Roman"/>
          <w:sz w:val="26"/>
          <w:szCs w:val="26"/>
        </w:rPr>
        <w:t xml:space="preserve">являлось </w:t>
      </w:r>
      <w:r w:rsidR="00681E50" w:rsidRPr="00C27F20">
        <w:rPr>
          <w:rFonts w:ascii="Times New Roman" w:hAnsi="Times New Roman"/>
          <w:sz w:val="26"/>
          <w:szCs w:val="26"/>
        </w:rPr>
        <w:t xml:space="preserve"> оказание платных услуг по билетам, регистрация экспонатов, осуществление </w:t>
      </w:r>
      <w:r w:rsidR="00966942" w:rsidRPr="00C27F20">
        <w:rPr>
          <w:rFonts w:ascii="Times New Roman" w:hAnsi="Times New Roman"/>
          <w:sz w:val="26"/>
          <w:szCs w:val="26"/>
        </w:rPr>
        <w:t xml:space="preserve"> простейших </w:t>
      </w:r>
      <w:r w:rsidR="00681E50" w:rsidRPr="00C27F20">
        <w:rPr>
          <w:rFonts w:ascii="Times New Roman" w:hAnsi="Times New Roman"/>
          <w:sz w:val="26"/>
          <w:szCs w:val="26"/>
        </w:rPr>
        <w:t>работ по реставрации некоторых экспонатов</w:t>
      </w:r>
      <w:r w:rsidR="00AB1016" w:rsidRPr="00C27F20">
        <w:rPr>
          <w:rFonts w:ascii="Times New Roman" w:hAnsi="Times New Roman"/>
          <w:sz w:val="26"/>
          <w:szCs w:val="26"/>
        </w:rPr>
        <w:t xml:space="preserve">. </w:t>
      </w:r>
    </w:p>
    <w:p w:rsidR="003316C8" w:rsidRDefault="00F90A6F" w:rsidP="003316C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870F75">
        <w:rPr>
          <w:rFonts w:ascii="Times New Roman" w:hAnsi="Times New Roman"/>
          <w:sz w:val="26"/>
          <w:szCs w:val="26"/>
        </w:rPr>
        <w:t>П</w:t>
      </w:r>
      <w:r w:rsidR="00AB1016" w:rsidRPr="00C27F20">
        <w:rPr>
          <w:rFonts w:ascii="Times New Roman" w:hAnsi="Times New Roman"/>
          <w:sz w:val="26"/>
          <w:szCs w:val="26"/>
        </w:rPr>
        <w:t xml:space="preserve">оступления от платных услуг </w:t>
      </w:r>
      <w:proofErr w:type="gramStart"/>
      <w:r w:rsidR="00AB1016" w:rsidRPr="00C27F20">
        <w:rPr>
          <w:rFonts w:ascii="Times New Roman" w:hAnsi="Times New Roman"/>
          <w:sz w:val="26"/>
          <w:szCs w:val="26"/>
        </w:rPr>
        <w:t xml:space="preserve">составили </w:t>
      </w:r>
      <w:r w:rsidR="004E227A" w:rsidRPr="00C27F20">
        <w:rPr>
          <w:rFonts w:ascii="Times New Roman" w:hAnsi="Times New Roman"/>
          <w:sz w:val="26"/>
          <w:szCs w:val="26"/>
        </w:rPr>
        <w:t xml:space="preserve"> за</w:t>
      </w:r>
      <w:proofErr w:type="gramEnd"/>
      <w:r w:rsidR="004E227A" w:rsidRPr="00C27F20">
        <w:rPr>
          <w:rFonts w:ascii="Times New Roman" w:hAnsi="Times New Roman"/>
          <w:sz w:val="26"/>
          <w:szCs w:val="26"/>
        </w:rPr>
        <w:t xml:space="preserve"> 201</w:t>
      </w:r>
      <w:r w:rsidR="002E4B5D" w:rsidRPr="00C27F20">
        <w:rPr>
          <w:rFonts w:ascii="Times New Roman" w:hAnsi="Times New Roman"/>
          <w:sz w:val="26"/>
          <w:szCs w:val="26"/>
        </w:rPr>
        <w:t xml:space="preserve">8 </w:t>
      </w:r>
      <w:r w:rsidR="004E227A" w:rsidRPr="00C27F20">
        <w:rPr>
          <w:rFonts w:ascii="Times New Roman" w:hAnsi="Times New Roman"/>
          <w:sz w:val="26"/>
          <w:szCs w:val="26"/>
        </w:rPr>
        <w:t xml:space="preserve"> год </w:t>
      </w:r>
      <w:r w:rsidR="00511058" w:rsidRPr="00C27F20">
        <w:rPr>
          <w:rFonts w:ascii="Times New Roman" w:hAnsi="Times New Roman"/>
          <w:sz w:val="26"/>
          <w:szCs w:val="26"/>
        </w:rPr>
        <w:t xml:space="preserve"> </w:t>
      </w:r>
      <w:r w:rsidR="00082601" w:rsidRPr="00C27F20">
        <w:rPr>
          <w:rFonts w:ascii="Times New Roman" w:hAnsi="Times New Roman"/>
          <w:sz w:val="26"/>
          <w:szCs w:val="26"/>
        </w:rPr>
        <w:t>23</w:t>
      </w:r>
      <w:r>
        <w:rPr>
          <w:rFonts w:ascii="Times New Roman" w:hAnsi="Times New Roman"/>
          <w:sz w:val="26"/>
          <w:szCs w:val="26"/>
        </w:rPr>
        <w:t xml:space="preserve"> тыс. </w:t>
      </w:r>
      <w:r w:rsidR="00AB1016" w:rsidRPr="00C27F20">
        <w:rPr>
          <w:rFonts w:ascii="Times New Roman" w:hAnsi="Times New Roman"/>
          <w:sz w:val="26"/>
          <w:szCs w:val="26"/>
        </w:rPr>
        <w:t>рублей</w:t>
      </w:r>
      <w:r w:rsidR="003763B2" w:rsidRPr="00C27F20">
        <w:rPr>
          <w:rFonts w:ascii="Times New Roman" w:hAnsi="Times New Roman"/>
          <w:sz w:val="26"/>
          <w:szCs w:val="26"/>
        </w:rPr>
        <w:t xml:space="preserve">,  </w:t>
      </w:r>
      <w:r w:rsidR="00CC44CB">
        <w:rPr>
          <w:rFonts w:ascii="Times New Roman" w:hAnsi="Times New Roman"/>
          <w:sz w:val="26"/>
          <w:szCs w:val="26"/>
        </w:rPr>
        <w:t xml:space="preserve">кроме этого </w:t>
      </w:r>
      <w:r w:rsidR="003763B2" w:rsidRPr="00C27F20">
        <w:rPr>
          <w:rFonts w:ascii="Times New Roman" w:hAnsi="Times New Roman"/>
          <w:sz w:val="26"/>
          <w:szCs w:val="26"/>
        </w:rPr>
        <w:t xml:space="preserve"> </w:t>
      </w:r>
      <w:r w:rsidR="003763B2" w:rsidRPr="003316C8">
        <w:rPr>
          <w:rFonts w:ascii="Times New Roman" w:hAnsi="Times New Roman"/>
          <w:sz w:val="26"/>
          <w:szCs w:val="26"/>
        </w:rPr>
        <w:t xml:space="preserve">привлечено 30 тыс.рублей от спонсоров. </w:t>
      </w:r>
      <w:r>
        <w:rPr>
          <w:rFonts w:ascii="Times New Roman" w:hAnsi="Times New Roman"/>
          <w:sz w:val="26"/>
          <w:szCs w:val="26"/>
        </w:rPr>
        <w:t xml:space="preserve">    Поступления во внебюджетный фонд</w:t>
      </w:r>
      <w:r w:rsidR="00870F75">
        <w:rPr>
          <w:rFonts w:ascii="Times New Roman" w:hAnsi="Times New Roman"/>
          <w:sz w:val="26"/>
          <w:szCs w:val="26"/>
        </w:rPr>
        <w:t xml:space="preserve"> всего </w:t>
      </w:r>
      <w:r>
        <w:rPr>
          <w:rFonts w:ascii="Times New Roman" w:hAnsi="Times New Roman"/>
          <w:sz w:val="26"/>
          <w:szCs w:val="26"/>
        </w:rPr>
        <w:t>составили 53 тыс. руб.</w:t>
      </w:r>
      <w:proofErr w:type="gramStart"/>
      <w:r>
        <w:rPr>
          <w:rFonts w:ascii="Times New Roman" w:hAnsi="Times New Roman"/>
          <w:sz w:val="26"/>
          <w:szCs w:val="26"/>
        </w:rPr>
        <w:t>,  тогда</w:t>
      </w:r>
      <w:proofErr w:type="gramEnd"/>
      <w:r>
        <w:rPr>
          <w:rFonts w:ascii="Times New Roman" w:hAnsi="Times New Roman"/>
          <w:sz w:val="26"/>
          <w:szCs w:val="26"/>
        </w:rPr>
        <w:t xml:space="preserve"> как в прошлом году было 28 тыс.руб.</w:t>
      </w:r>
    </w:p>
    <w:p w:rsidR="00681E50" w:rsidRPr="003316C8" w:rsidRDefault="003316C8" w:rsidP="003316C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A1812" w:rsidRPr="003316C8">
        <w:rPr>
          <w:rFonts w:ascii="Times New Roman" w:hAnsi="Times New Roman"/>
          <w:sz w:val="26"/>
          <w:szCs w:val="26"/>
        </w:rPr>
        <w:t xml:space="preserve">В январе 2018 года </w:t>
      </w:r>
      <w:r>
        <w:rPr>
          <w:rFonts w:ascii="Times New Roman" w:hAnsi="Times New Roman"/>
          <w:sz w:val="26"/>
          <w:szCs w:val="26"/>
        </w:rPr>
        <w:t xml:space="preserve">для более успешной организации и проведения тематических </w:t>
      </w:r>
      <w:proofErr w:type="gramStart"/>
      <w:r>
        <w:rPr>
          <w:rFonts w:ascii="Times New Roman" w:hAnsi="Times New Roman"/>
          <w:sz w:val="26"/>
          <w:szCs w:val="26"/>
        </w:rPr>
        <w:t>выставок</w:t>
      </w:r>
      <w:r w:rsidR="005F3AF2">
        <w:rPr>
          <w:rFonts w:ascii="Times New Roman" w:hAnsi="Times New Roman"/>
          <w:sz w:val="26"/>
          <w:szCs w:val="26"/>
        </w:rPr>
        <w:t xml:space="preserve">,  </w:t>
      </w:r>
      <w:r w:rsidR="00F90A6F">
        <w:rPr>
          <w:rFonts w:ascii="Times New Roman" w:hAnsi="Times New Roman"/>
          <w:sz w:val="26"/>
          <w:szCs w:val="26"/>
        </w:rPr>
        <w:t xml:space="preserve"> </w:t>
      </w:r>
      <w:proofErr w:type="gramEnd"/>
      <w:r>
        <w:rPr>
          <w:rFonts w:ascii="Times New Roman" w:hAnsi="Times New Roman"/>
          <w:sz w:val="26"/>
          <w:szCs w:val="26"/>
        </w:rPr>
        <w:t>познавательных  мероприятий</w:t>
      </w:r>
      <w:r w:rsidR="005F3AF2">
        <w:rPr>
          <w:rFonts w:ascii="Times New Roman" w:hAnsi="Times New Roman"/>
          <w:sz w:val="26"/>
          <w:szCs w:val="26"/>
        </w:rPr>
        <w:t xml:space="preserve"> по краеведению</w:t>
      </w:r>
      <w:r>
        <w:rPr>
          <w:rFonts w:ascii="Times New Roman" w:hAnsi="Times New Roman"/>
          <w:sz w:val="26"/>
          <w:szCs w:val="26"/>
        </w:rPr>
        <w:t xml:space="preserve">  издана за счёт </w:t>
      </w:r>
      <w:r w:rsidR="00BA1812" w:rsidRPr="003316C8">
        <w:rPr>
          <w:rFonts w:ascii="Times New Roman" w:hAnsi="Times New Roman"/>
          <w:sz w:val="26"/>
          <w:szCs w:val="26"/>
        </w:rPr>
        <w:t xml:space="preserve"> вне</w:t>
      </w:r>
      <w:r>
        <w:rPr>
          <w:rFonts w:ascii="Times New Roman" w:hAnsi="Times New Roman"/>
          <w:sz w:val="26"/>
          <w:szCs w:val="26"/>
        </w:rPr>
        <w:t xml:space="preserve"> </w:t>
      </w:r>
      <w:r w:rsidR="00BA1812" w:rsidRPr="003316C8">
        <w:rPr>
          <w:rFonts w:ascii="Times New Roman" w:hAnsi="Times New Roman"/>
          <w:sz w:val="26"/>
          <w:szCs w:val="26"/>
        </w:rPr>
        <w:t>бюдж</w:t>
      </w:r>
      <w:r>
        <w:rPr>
          <w:rFonts w:ascii="Times New Roman" w:hAnsi="Times New Roman"/>
          <w:sz w:val="26"/>
          <w:szCs w:val="26"/>
        </w:rPr>
        <w:t>е</w:t>
      </w:r>
      <w:r w:rsidR="00BA1812" w:rsidRPr="003316C8">
        <w:rPr>
          <w:rFonts w:ascii="Times New Roman" w:hAnsi="Times New Roman"/>
          <w:sz w:val="26"/>
          <w:szCs w:val="26"/>
        </w:rPr>
        <w:t>тных средств тиражом 300 экземпляров книга «Иловлинские байки.</w:t>
      </w:r>
      <w:r w:rsidR="00870F75">
        <w:rPr>
          <w:rFonts w:ascii="Times New Roman" w:hAnsi="Times New Roman"/>
          <w:sz w:val="26"/>
          <w:szCs w:val="26"/>
        </w:rPr>
        <w:t xml:space="preserve"> </w:t>
      </w:r>
      <w:r w:rsidR="00BA1812" w:rsidRPr="003316C8">
        <w:rPr>
          <w:rFonts w:ascii="Times New Roman" w:hAnsi="Times New Roman"/>
          <w:sz w:val="26"/>
          <w:szCs w:val="26"/>
        </w:rPr>
        <w:t>Вторая часть».</w:t>
      </w:r>
    </w:p>
    <w:p w:rsidR="00BA1812" w:rsidRPr="003316C8" w:rsidRDefault="00BA1812" w:rsidP="003316C8">
      <w:pPr>
        <w:tabs>
          <w:tab w:val="left" w:pos="3600"/>
        </w:tabs>
        <w:spacing w:after="0"/>
        <w:rPr>
          <w:rFonts w:ascii="Times New Roman" w:hAnsi="Times New Roman"/>
          <w:sz w:val="26"/>
          <w:szCs w:val="26"/>
        </w:rPr>
      </w:pPr>
      <w:r w:rsidRPr="003316C8">
        <w:rPr>
          <w:rFonts w:ascii="Times New Roman" w:hAnsi="Times New Roman"/>
          <w:sz w:val="26"/>
          <w:szCs w:val="26"/>
        </w:rPr>
        <w:t xml:space="preserve">  </w:t>
      </w:r>
      <w:r w:rsidR="003316C8">
        <w:rPr>
          <w:rFonts w:ascii="Times New Roman" w:hAnsi="Times New Roman"/>
          <w:sz w:val="26"/>
          <w:szCs w:val="26"/>
        </w:rPr>
        <w:t xml:space="preserve">          </w:t>
      </w:r>
      <w:r w:rsidRPr="003316C8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3316C8">
        <w:rPr>
          <w:rFonts w:ascii="Times New Roman" w:hAnsi="Times New Roman"/>
          <w:sz w:val="26"/>
          <w:szCs w:val="26"/>
        </w:rPr>
        <w:t>рамках  программы</w:t>
      </w:r>
      <w:proofErr w:type="gramEnd"/>
      <w:r w:rsidRPr="003316C8">
        <w:rPr>
          <w:rFonts w:ascii="Times New Roman" w:hAnsi="Times New Roman"/>
          <w:sz w:val="26"/>
          <w:szCs w:val="26"/>
        </w:rPr>
        <w:t xml:space="preserve">  «Формирование доступной среды для инвалидов»,  в связи с   приобретение</w:t>
      </w:r>
      <w:r w:rsidR="003316C8">
        <w:rPr>
          <w:rFonts w:ascii="Times New Roman" w:hAnsi="Times New Roman"/>
          <w:sz w:val="26"/>
          <w:szCs w:val="26"/>
        </w:rPr>
        <w:t>м</w:t>
      </w:r>
      <w:r w:rsidR="00F90A6F">
        <w:rPr>
          <w:rFonts w:ascii="Times New Roman" w:hAnsi="Times New Roman"/>
          <w:sz w:val="26"/>
          <w:szCs w:val="26"/>
        </w:rPr>
        <w:t xml:space="preserve"> оборудования </w:t>
      </w:r>
      <w:r w:rsidR="003316C8">
        <w:rPr>
          <w:rFonts w:ascii="Times New Roman" w:hAnsi="Times New Roman"/>
          <w:sz w:val="26"/>
          <w:szCs w:val="26"/>
        </w:rPr>
        <w:t xml:space="preserve"> </w:t>
      </w:r>
      <w:r w:rsidRPr="003316C8">
        <w:rPr>
          <w:rFonts w:ascii="Times New Roman" w:hAnsi="Times New Roman"/>
          <w:sz w:val="26"/>
          <w:szCs w:val="26"/>
        </w:rPr>
        <w:t xml:space="preserve"> проведены работы    по </w:t>
      </w:r>
      <w:r w:rsidR="003316C8" w:rsidRPr="003316C8">
        <w:rPr>
          <w:rFonts w:ascii="Times New Roman" w:hAnsi="Times New Roman"/>
          <w:sz w:val="26"/>
          <w:szCs w:val="26"/>
        </w:rPr>
        <w:t>монтажу</w:t>
      </w:r>
      <w:r w:rsidRPr="003316C8">
        <w:rPr>
          <w:rFonts w:ascii="Times New Roman" w:hAnsi="Times New Roman"/>
          <w:sz w:val="26"/>
          <w:szCs w:val="26"/>
        </w:rPr>
        <w:t xml:space="preserve"> и установке</w:t>
      </w:r>
      <w:r w:rsidR="003316C8">
        <w:rPr>
          <w:rFonts w:ascii="Times New Roman" w:hAnsi="Times New Roman"/>
          <w:sz w:val="26"/>
          <w:szCs w:val="26"/>
        </w:rPr>
        <w:t>:</w:t>
      </w:r>
      <w:r w:rsidRPr="003316C8">
        <w:rPr>
          <w:rFonts w:ascii="Times New Roman" w:hAnsi="Times New Roman"/>
          <w:sz w:val="26"/>
          <w:szCs w:val="26"/>
        </w:rPr>
        <w:t xml:space="preserve"> </w:t>
      </w:r>
    </w:p>
    <w:p w:rsidR="003316C8" w:rsidRDefault="00BA1812" w:rsidP="003316C8">
      <w:pPr>
        <w:spacing w:after="0"/>
        <w:rPr>
          <w:rFonts w:ascii="Times New Roman" w:hAnsi="Times New Roman"/>
          <w:sz w:val="26"/>
          <w:szCs w:val="26"/>
        </w:rPr>
      </w:pPr>
      <w:r w:rsidRPr="003316C8">
        <w:rPr>
          <w:rFonts w:ascii="Times New Roman" w:hAnsi="Times New Roman"/>
          <w:sz w:val="26"/>
          <w:szCs w:val="26"/>
        </w:rPr>
        <w:t xml:space="preserve"> </w:t>
      </w:r>
      <w:r w:rsidR="003316C8">
        <w:rPr>
          <w:rFonts w:ascii="Times New Roman" w:hAnsi="Times New Roman"/>
          <w:sz w:val="26"/>
          <w:szCs w:val="26"/>
        </w:rPr>
        <w:t>л</w:t>
      </w:r>
      <w:r w:rsidRPr="003316C8">
        <w:rPr>
          <w:rFonts w:ascii="Times New Roman" w:hAnsi="Times New Roman"/>
          <w:sz w:val="26"/>
          <w:szCs w:val="26"/>
        </w:rPr>
        <w:t xml:space="preserve">ента </w:t>
      </w:r>
      <w:proofErr w:type="gramStart"/>
      <w:r w:rsidRPr="003316C8">
        <w:rPr>
          <w:rFonts w:ascii="Times New Roman" w:hAnsi="Times New Roman"/>
          <w:sz w:val="26"/>
          <w:szCs w:val="26"/>
        </w:rPr>
        <w:t>самоклеющаяся  на</w:t>
      </w:r>
      <w:proofErr w:type="gramEnd"/>
      <w:r w:rsidRPr="003316C8">
        <w:rPr>
          <w:rFonts w:ascii="Times New Roman" w:hAnsi="Times New Roman"/>
          <w:sz w:val="26"/>
          <w:szCs w:val="26"/>
        </w:rPr>
        <w:t xml:space="preserve">  ступени лестницы,  кнопка  вызова помощи на тактильной табличке,  </w:t>
      </w:r>
      <w:r w:rsidR="003316C8">
        <w:rPr>
          <w:rFonts w:ascii="Times New Roman" w:hAnsi="Times New Roman"/>
          <w:sz w:val="26"/>
          <w:szCs w:val="26"/>
        </w:rPr>
        <w:t>з</w:t>
      </w:r>
      <w:r w:rsidRPr="003316C8">
        <w:rPr>
          <w:rFonts w:ascii="Times New Roman" w:hAnsi="Times New Roman"/>
          <w:sz w:val="26"/>
          <w:szCs w:val="26"/>
        </w:rPr>
        <w:t>нак</w:t>
      </w:r>
      <w:r w:rsidR="003316C8">
        <w:rPr>
          <w:rFonts w:ascii="Times New Roman" w:hAnsi="Times New Roman"/>
          <w:sz w:val="26"/>
          <w:szCs w:val="26"/>
        </w:rPr>
        <w:t>и</w:t>
      </w:r>
      <w:r w:rsidRPr="003316C8">
        <w:rPr>
          <w:rFonts w:ascii="Times New Roman" w:hAnsi="Times New Roman"/>
          <w:sz w:val="26"/>
          <w:szCs w:val="26"/>
        </w:rPr>
        <w:t xml:space="preserve"> тактильны</w:t>
      </w:r>
      <w:r w:rsidR="003316C8">
        <w:rPr>
          <w:rFonts w:ascii="Times New Roman" w:hAnsi="Times New Roman"/>
          <w:sz w:val="26"/>
          <w:szCs w:val="26"/>
        </w:rPr>
        <w:t>е</w:t>
      </w:r>
      <w:r w:rsidRPr="003316C8">
        <w:rPr>
          <w:rFonts w:ascii="Times New Roman" w:hAnsi="Times New Roman"/>
          <w:sz w:val="26"/>
          <w:szCs w:val="26"/>
        </w:rPr>
        <w:t xml:space="preserve">,  </w:t>
      </w:r>
      <w:r w:rsidR="003316C8">
        <w:rPr>
          <w:rFonts w:ascii="Times New Roman" w:hAnsi="Times New Roman"/>
          <w:sz w:val="26"/>
          <w:szCs w:val="26"/>
        </w:rPr>
        <w:t xml:space="preserve"> </w:t>
      </w:r>
      <w:r w:rsidR="00F90A6F">
        <w:rPr>
          <w:rFonts w:ascii="Times New Roman" w:hAnsi="Times New Roman"/>
          <w:sz w:val="26"/>
          <w:szCs w:val="26"/>
        </w:rPr>
        <w:t xml:space="preserve">пандус,  </w:t>
      </w:r>
      <w:r w:rsidR="003316C8">
        <w:rPr>
          <w:rFonts w:ascii="Times New Roman" w:hAnsi="Times New Roman"/>
          <w:sz w:val="26"/>
          <w:szCs w:val="26"/>
        </w:rPr>
        <w:t>д</w:t>
      </w:r>
      <w:r w:rsidRPr="003316C8">
        <w:rPr>
          <w:rFonts w:ascii="Times New Roman" w:hAnsi="Times New Roman"/>
          <w:sz w:val="26"/>
          <w:szCs w:val="26"/>
        </w:rPr>
        <w:t>орожный знак «Парковка для инвалидов»</w:t>
      </w:r>
      <w:r w:rsidR="003316C8">
        <w:rPr>
          <w:rFonts w:ascii="Times New Roman" w:hAnsi="Times New Roman"/>
          <w:sz w:val="26"/>
          <w:szCs w:val="26"/>
        </w:rPr>
        <w:t>.</w:t>
      </w:r>
    </w:p>
    <w:p w:rsidR="005F3AF2" w:rsidRDefault="003316C8" w:rsidP="003316C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BA1812" w:rsidRPr="003316C8">
        <w:rPr>
          <w:rFonts w:ascii="Times New Roman" w:hAnsi="Times New Roman"/>
          <w:sz w:val="26"/>
          <w:szCs w:val="26"/>
        </w:rPr>
        <w:t xml:space="preserve"> Также проведена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r w:rsidR="00F90A6F">
        <w:rPr>
          <w:rFonts w:ascii="Times New Roman" w:hAnsi="Times New Roman"/>
          <w:sz w:val="26"/>
          <w:szCs w:val="26"/>
        </w:rPr>
        <w:t>ме</w:t>
      </w:r>
      <w:r>
        <w:rPr>
          <w:rFonts w:ascii="Times New Roman" w:hAnsi="Times New Roman"/>
          <w:sz w:val="26"/>
          <w:szCs w:val="26"/>
        </w:rPr>
        <w:t>на</w:t>
      </w:r>
      <w:r w:rsidR="00F90A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F90A6F">
        <w:rPr>
          <w:rFonts w:ascii="Times New Roman" w:hAnsi="Times New Roman"/>
          <w:sz w:val="26"/>
          <w:szCs w:val="26"/>
        </w:rPr>
        <w:t>отслужившего</w:t>
      </w:r>
      <w:proofErr w:type="gramEnd"/>
      <w:r w:rsidR="00F90A6F">
        <w:rPr>
          <w:rFonts w:ascii="Times New Roman" w:hAnsi="Times New Roman"/>
          <w:sz w:val="26"/>
          <w:szCs w:val="26"/>
        </w:rPr>
        <w:t xml:space="preserve"> с вой срок </w:t>
      </w:r>
      <w:r>
        <w:rPr>
          <w:rFonts w:ascii="Times New Roman" w:hAnsi="Times New Roman"/>
          <w:sz w:val="26"/>
          <w:szCs w:val="26"/>
        </w:rPr>
        <w:t xml:space="preserve">оборудования в </w:t>
      </w:r>
      <w:r w:rsidR="00BA1812" w:rsidRPr="003316C8">
        <w:rPr>
          <w:rFonts w:ascii="Times New Roman" w:hAnsi="Times New Roman"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а</w:t>
      </w:r>
      <w:r w:rsidR="00BA1812" w:rsidRPr="003316C8">
        <w:rPr>
          <w:rFonts w:ascii="Times New Roman" w:hAnsi="Times New Roman"/>
          <w:sz w:val="26"/>
          <w:szCs w:val="26"/>
        </w:rPr>
        <w:t>нитарно-гигиенической комнат</w:t>
      </w:r>
      <w:r>
        <w:rPr>
          <w:rFonts w:ascii="Times New Roman" w:hAnsi="Times New Roman"/>
          <w:sz w:val="26"/>
          <w:szCs w:val="26"/>
        </w:rPr>
        <w:t>е (раковина</w:t>
      </w:r>
      <w:r w:rsidR="00F90A6F">
        <w:rPr>
          <w:rFonts w:ascii="Times New Roman" w:hAnsi="Times New Roman"/>
          <w:sz w:val="26"/>
          <w:szCs w:val="26"/>
        </w:rPr>
        <w:t>-тумбочка</w:t>
      </w:r>
      <w:r>
        <w:rPr>
          <w:rFonts w:ascii="Times New Roman" w:hAnsi="Times New Roman"/>
          <w:sz w:val="26"/>
          <w:szCs w:val="26"/>
        </w:rPr>
        <w:t xml:space="preserve">,  унитаз,  зеркало,  плафон) и </w:t>
      </w:r>
      <w:r w:rsidR="00BA1812" w:rsidRPr="003316C8">
        <w:rPr>
          <w:rFonts w:ascii="Times New Roman" w:hAnsi="Times New Roman"/>
          <w:sz w:val="26"/>
          <w:szCs w:val="26"/>
        </w:rPr>
        <w:t>произведен</w:t>
      </w:r>
      <w:r>
        <w:rPr>
          <w:rFonts w:ascii="Times New Roman" w:hAnsi="Times New Roman"/>
          <w:sz w:val="26"/>
          <w:szCs w:val="26"/>
        </w:rPr>
        <w:t>а</w:t>
      </w:r>
      <w:r w:rsidR="00F90A6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в связи с уширением</w:t>
      </w:r>
      <w:r w:rsidR="00F90A6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замена трёх  </w:t>
      </w:r>
      <w:r w:rsidR="00BA1812" w:rsidRPr="003316C8">
        <w:rPr>
          <w:rFonts w:ascii="Times New Roman" w:hAnsi="Times New Roman"/>
          <w:sz w:val="26"/>
          <w:szCs w:val="26"/>
        </w:rPr>
        <w:t>дверных проёмов</w:t>
      </w:r>
      <w:r>
        <w:rPr>
          <w:rFonts w:ascii="Times New Roman" w:hAnsi="Times New Roman"/>
          <w:sz w:val="26"/>
          <w:szCs w:val="26"/>
        </w:rPr>
        <w:t xml:space="preserve">. Общий </w:t>
      </w:r>
      <w:proofErr w:type="gramStart"/>
      <w:r>
        <w:rPr>
          <w:rFonts w:ascii="Times New Roman" w:hAnsi="Times New Roman"/>
          <w:sz w:val="26"/>
          <w:szCs w:val="26"/>
        </w:rPr>
        <w:t>объ</w:t>
      </w:r>
      <w:r w:rsidR="00F90A6F">
        <w:rPr>
          <w:rFonts w:ascii="Times New Roman" w:hAnsi="Times New Roman"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>м  средств</w:t>
      </w:r>
      <w:proofErr w:type="gramEnd"/>
      <w:r>
        <w:rPr>
          <w:rFonts w:ascii="Times New Roman" w:hAnsi="Times New Roman"/>
          <w:sz w:val="26"/>
          <w:szCs w:val="26"/>
        </w:rPr>
        <w:t xml:space="preserve"> затраченных на формирование доступной среды </w:t>
      </w:r>
      <w:r w:rsidR="005F3AF2">
        <w:rPr>
          <w:rFonts w:ascii="Times New Roman" w:hAnsi="Times New Roman"/>
          <w:sz w:val="26"/>
          <w:szCs w:val="26"/>
        </w:rPr>
        <w:t xml:space="preserve"> для инвалидов </w:t>
      </w:r>
      <w:r>
        <w:rPr>
          <w:rFonts w:ascii="Times New Roman" w:hAnsi="Times New Roman"/>
          <w:sz w:val="26"/>
          <w:szCs w:val="26"/>
        </w:rPr>
        <w:t>составил</w:t>
      </w:r>
      <w:r w:rsidR="005F3AF2">
        <w:rPr>
          <w:rFonts w:ascii="Times New Roman" w:hAnsi="Times New Roman"/>
          <w:sz w:val="26"/>
          <w:szCs w:val="26"/>
        </w:rPr>
        <w:t xml:space="preserve"> </w:t>
      </w:r>
    </w:p>
    <w:p w:rsidR="00BA1812" w:rsidRPr="003316C8" w:rsidRDefault="003316C8" w:rsidP="003316C8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93 тысячи рублей</w:t>
      </w:r>
      <w:r w:rsidR="00F90A6F">
        <w:rPr>
          <w:rFonts w:ascii="Times New Roman" w:hAnsi="Times New Roman"/>
          <w:sz w:val="26"/>
          <w:szCs w:val="26"/>
        </w:rPr>
        <w:t>.</w:t>
      </w:r>
    </w:p>
    <w:p w:rsidR="00D77A86" w:rsidRPr="003316C8" w:rsidRDefault="00D6433D" w:rsidP="003316C8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316C8">
        <w:rPr>
          <w:rFonts w:ascii="Times New Roman" w:hAnsi="Times New Roman"/>
          <w:sz w:val="26"/>
          <w:szCs w:val="26"/>
        </w:rPr>
        <w:t xml:space="preserve">   </w:t>
      </w:r>
      <w:r w:rsidR="00363D64" w:rsidRPr="003316C8">
        <w:rPr>
          <w:rFonts w:ascii="Times New Roman" w:hAnsi="Times New Roman"/>
          <w:sz w:val="26"/>
          <w:szCs w:val="26"/>
        </w:rPr>
        <w:t xml:space="preserve"> Собственными силами были произ</w:t>
      </w:r>
      <w:r w:rsidR="00807BCB" w:rsidRPr="003316C8">
        <w:rPr>
          <w:rFonts w:ascii="Times New Roman" w:hAnsi="Times New Roman"/>
          <w:sz w:val="26"/>
          <w:szCs w:val="26"/>
        </w:rPr>
        <w:t>ведены работы по</w:t>
      </w:r>
      <w:r w:rsidR="00D77A86" w:rsidRPr="003316C8">
        <w:rPr>
          <w:rFonts w:ascii="Times New Roman" w:hAnsi="Times New Roman"/>
          <w:sz w:val="26"/>
          <w:szCs w:val="26"/>
        </w:rPr>
        <w:t xml:space="preserve"> благоустройству </w:t>
      </w:r>
      <w:proofErr w:type="gramStart"/>
      <w:r w:rsidR="00D77A86" w:rsidRPr="003316C8">
        <w:rPr>
          <w:rFonts w:ascii="Times New Roman" w:hAnsi="Times New Roman"/>
          <w:sz w:val="26"/>
          <w:szCs w:val="26"/>
        </w:rPr>
        <w:t>двора,  изготовлению</w:t>
      </w:r>
      <w:proofErr w:type="gramEnd"/>
      <w:r w:rsidR="00D77A86" w:rsidRPr="003316C8">
        <w:rPr>
          <w:rFonts w:ascii="Times New Roman" w:hAnsi="Times New Roman"/>
          <w:sz w:val="26"/>
          <w:szCs w:val="26"/>
        </w:rPr>
        <w:t xml:space="preserve"> стенд</w:t>
      </w:r>
      <w:r w:rsidR="00BA1812" w:rsidRPr="003316C8">
        <w:rPr>
          <w:rFonts w:ascii="Times New Roman" w:hAnsi="Times New Roman"/>
          <w:sz w:val="26"/>
          <w:szCs w:val="26"/>
        </w:rPr>
        <w:t>а о 90-летии  Иловлинского района</w:t>
      </w:r>
      <w:r w:rsidR="00D77A86" w:rsidRPr="003316C8">
        <w:rPr>
          <w:rFonts w:ascii="Times New Roman" w:hAnsi="Times New Roman"/>
          <w:sz w:val="26"/>
          <w:szCs w:val="26"/>
        </w:rPr>
        <w:t>.</w:t>
      </w:r>
    </w:p>
    <w:p w:rsidR="00363D64" w:rsidRPr="00C00C78" w:rsidRDefault="00BA1812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363D64" w:rsidRPr="00C00C78">
        <w:rPr>
          <w:rFonts w:ascii="Times New Roman" w:hAnsi="Times New Roman"/>
          <w:sz w:val="26"/>
          <w:szCs w:val="26"/>
        </w:rPr>
        <w:t xml:space="preserve">      </w:t>
      </w:r>
      <w:r w:rsidR="00363D64" w:rsidRPr="00C00C78">
        <w:rPr>
          <w:rFonts w:ascii="Times New Roman" w:hAnsi="Times New Roman"/>
          <w:b/>
          <w:sz w:val="26"/>
          <w:szCs w:val="26"/>
        </w:rPr>
        <w:t xml:space="preserve">       </w:t>
      </w:r>
    </w:p>
    <w:p w:rsidR="00363D64" w:rsidRPr="000B43AC" w:rsidRDefault="00363D64" w:rsidP="000B43AC">
      <w:pPr>
        <w:tabs>
          <w:tab w:val="left" w:pos="3600"/>
        </w:tabs>
        <w:spacing w:after="0" w:line="240" w:lineRule="auto"/>
        <w:rPr>
          <w:rFonts w:ascii="Times New Roman" w:hAnsi="Times New Roman"/>
        </w:rPr>
      </w:pPr>
      <w:r w:rsidRPr="000B43AC">
        <w:rPr>
          <w:rFonts w:ascii="Times New Roman" w:hAnsi="Times New Roman"/>
        </w:rPr>
        <w:t>Директор</w:t>
      </w:r>
      <w:r w:rsidR="000B43AC">
        <w:rPr>
          <w:rFonts w:ascii="Times New Roman" w:hAnsi="Times New Roman"/>
        </w:rPr>
        <w:t xml:space="preserve"> </w:t>
      </w:r>
      <w:r w:rsidRPr="000B43AC">
        <w:rPr>
          <w:rFonts w:ascii="Times New Roman" w:hAnsi="Times New Roman"/>
        </w:rPr>
        <w:t>МБУ «Краеведческий музей</w:t>
      </w:r>
    </w:p>
    <w:p w:rsidR="00363D64" w:rsidRDefault="00363D64" w:rsidP="000B43AC">
      <w:pPr>
        <w:tabs>
          <w:tab w:val="left" w:pos="3600"/>
        </w:tabs>
        <w:spacing w:after="0" w:line="240" w:lineRule="auto"/>
        <w:rPr>
          <w:rFonts w:ascii="Times New Roman" w:hAnsi="Times New Roman"/>
        </w:rPr>
      </w:pPr>
      <w:r w:rsidRPr="000B43AC">
        <w:rPr>
          <w:rFonts w:ascii="Times New Roman" w:hAnsi="Times New Roman"/>
        </w:rPr>
        <w:t>Иловлинского муниципального района</w:t>
      </w:r>
      <w:proofErr w:type="gramStart"/>
      <w:r w:rsidRPr="000B43AC">
        <w:rPr>
          <w:rFonts w:ascii="Times New Roman" w:hAnsi="Times New Roman"/>
        </w:rPr>
        <w:t>»  Г.Е.Чекунов</w:t>
      </w:r>
      <w:proofErr w:type="gramEnd"/>
    </w:p>
    <w:p w:rsidR="001C4D5C" w:rsidRPr="000B43AC" w:rsidRDefault="001C4D5C" w:rsidP="000B43AC">
      <w:pPr>
        <w:tabs>
          <w:tab w:val="left" w:pos="3600"/>
        </w:tabs>
        <w:spacing w:after="0" w:line="240" w:lineRule="auto"/>
        <w:rPr>
          <w:rFonts w:ascii="Times New Roman" w:hAnsi="Times New Roman"/>
        </w:rPr>
      </w:pPr>
    </w:p>
    <w:p w:rsidR="000B43AC" w:rsidRPr="000B43AC" w:rsidRDefault="000B43AC" w:rsidP="00D77A86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</w:rPr>
      </w:pPr>
    </w:p>
    <w:sectPr w:rsidR="000B43AC" w:rsidRPr="000B43AC" w:rsidSect="008F3016">
      <w:footerReference w:type="default" r:id="rId8"/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93" w:rsidRDefault="00A32C93" w:rsidP="00125032">
      <w:pPr>
        <w:spacing w:after="0" w:line="240" w:lineRule="auto"/>
      </w:pPr>
      <w:r>
        <w:separator/>
      </w:r>
    </w:p>
  </w:endnote>
  <w:endnote w:type="continuationSeparator" w:id="0">
    <w:p w:rsidR="00A32C93" w:rsidRDefault="00A32C93" w:rsidP="0012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032" w:rsidRDefault="00125032">
    <w:pPr>
      <w:pStyle w:val="a8"/>
      <w:jc w:val="center"/>
    </w:pPr>
  </w:p>
  <w:p w:rsidR="00125032" w:rsidRDefault="001250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93" w:rsidRDefault="00A32C93" w:rsidP="00125032">
      <w:pPr>
        <w:spacing w:after="0" w:line="240" w:lineRule="auto"/>
      </w:pPr>
      <w:r>
        <w:separator/>
      </w:r>
    </w:p>
  </w:footnote>
  <w:footnote w:type="continuationSeparator" w:id="0">
    <w:p w:rsidR="00A32C93" w:rsidRDefault="00A32C93" w:rsidP="0012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50"/>
    <w:rsid w:val="000262D8"/>
    <w:rsid w:val="0006170D"/>
    <w:rsid w:val="00065974"/>
    <w:rsid w:val="00082601"/>
    <w:rsid w:val="00091053"/>
    <w:rsid w:val="000A0628"/>
    <w:rsid w:val="000A406B"/>
    <w:rsid w:val="000B43AC"/>
    <w:rsid w:val="001171C9"/>
    <w:rsid w:val="0012144D"/>
    <w:rsid w:val="00125032"/>
    <w:rsid w:val="001429F7"/>
    <w:rsid w:val="00182055"/>
    <w:rsid w:val="00183A2A"/>
    <w:rsid w:val="001C3564"/>
    <w:rsid w:val="001C4D5C"/>
    <w:rsid w:val="0023523E"/>
    <w:rsid w:val="002815CC"/>
    <w:rsid w:val="002A403A"/>
    <w:rsid w:val="002B4446"/>
    <w:rsid w:val="002E4B5D"/>
    <w:rsid w:val="003316C8"/>
    <w:rsid w:val="00351F21"/>
    <w:rsid w:val="00363D64"/>
    <w:rsid w:val="003763B2"/>
    <w:rsid w:val="00387FB0"/>
    <w:rsid w:val="003912C2"/>
    <w:rsid w:val="003B4611"/>
    <w:rsid w:val="003D076A"/>
    <w:rsid w:val="003F21D6"/>
    <w:rsid w:val="00445E8A"/>
    <w:rsid w:val="004D09A3"/>
    <w:rsid w:val="004E227A"/>
    <w:rsid w:val="004F10BB"/>
    <w:rsid w:val="004F5FC8"/>
    <w:rsid w:val="00510BAC"/>
    <w:rsid w:val="00511058"/>
    <w:rsid w:val="005152AB"/>
    <w:rsid w:val="00533BE2"/>
    <w:rsid w:val="00537430"/>
    <w:rsid w:val="005710D2"/>
    <w:rsid w:val="005F3AF2"/>
    <w:rsid w:val="00636A47"/>
    <w:rsid w:val="00637B3F"/>
    <w:rsid w:val="00663AB2"/>
    <w:rsid w:val="00664EC9"/>
    <w:rsid w:val="00672BA7"/>
    <w:rsid w:val="00681E50"/>
    <w:rsid w:val="00685A98"/>
    <w:rsid w:val="006A2B50"/>
    <w:rsid w:val="006C3C6E"/>
    <w:rsid w:val="006F0772"/>
    <w:rsid w:val="006F0807"/>
    <w:rsid w:val="006F1770"/>
    <w:rsid w:val="007161BC"/>
    <w:rsid w:val="00737A67"/>
    <w:rsid w:val="00760D4B"/>
    <w:rsid w:val="0076153E"/>
    <w:rsid w:val="0077299D"/>
    <w:rsid w:val="00783E09"/>
    <w:rsid w:val="007A2C59"/>
    <w:rsid w:val="00807BCB"/>
    <w:rsid w:val="00811805"/>
    <w:rsid w:val="008169D0"/>
    <w:rsid w:val="00824173"/>
    <w:rsid w:val="00870F75"/>
    <w:rsid w:val="008843EA"/>
    <w:rsid w:val="008C556A"/>
    <w:rsid w:val="008D3B51"/>
    <w:rsid w:val="008D405D"/>
    <w:rsid w:val="008F3016"/>
    <w:rsid w:val="0090714E"/>
    <w:rsid w:val="00912F44"/>
    <w:rsid w:val="00966942"/>
    <w:rsid w:val="00996ADF"/>
    <w:rsid w:val="009C55CE"/>
    <w:rsid w:val="009D5844"/>
    <w:rsid w:val="009F3296"/>
    <w:rsid w:val="00A32C93"/>
    <w:rsid w:val="00A468DC"/>
    <w:rsid w:val="00A616A0"/>
    <w:rsid w:val="00A82A22"/>
    <w:rsid w:val="00A9594E"/>
    <w:rsid w:val="00AA0AA4"/>
    <w:rsid w:val="00AA5499"/>
    <w:rsid w:val="00AB1016"/>
    <w:rsid w:val="00AC2D44"/>
    <w:rsid w:val="00AD3221"/>
    <w:rsid w:val="00AE10F7"/>
    <w:rsid w:val="00B04A90"/>
    <w:rsid w:val="00B07426"/>
    <w:rsid w:val="00B12A0D"/>
    <w:rsid w:val="00B43B77"/>
    <w:rsid w:val="00B63CB0"/>
    <w:rsid w:val="00B755FA"/>
    <w:rsid w:val="00B80C09"/>
    <w:rsid w:val="00BA1812"/>
    <w:rsid w:val="00BC355C"/>
    <w:rsid w:val="00BD5EFD"/>
    <w:rsid w:val="00BD6B12"/>
    <w:rsid w:val="00BF5273"/>
    <w:rsid w:val="00C00C78"/>
    <w:rsid w:val="00C01CF2"/>
    <w:rsid w:val="00C11095"/>
    <w:rsid w:val="00C175C1"/>
    <w:rsid w:val="00C228AC"/>
    <w:rsid w:val="00C27F20"/>
    <w:rsid w:val="00C624B1"/>
    <w:rsid w:val="00CA5A2B"/>
    <w:rsid w:val="00CB587F"/>
    <w:rsid w:val="00CC44CB"/>
    <w:rsid w:val="00CC611B"/>
    <w:rsid w:val="00CD680D"/>
    <w:rsid w:val="00D57F9B"/>
    <w:rsid w:val="00D6200C"/>
    <w:rsid w:val="00D6433D"/>
    <w:rsid w:val="00D77A86"/>
    <w:rsid w:val="00DF2432"/>
    <w:rsid w:val="00E2426F"/>
    <w:rsid w:val="00E544A7"/>
    <w:rsid w:val="00E64335"/>
    <w:rsid w:val="00E66227"/>
    <w:rsid w:val="00EA5270"/>
    <w:rsid w:val="00EB0666"/>
    <w:rsid w:val="00EB3FDF"/>
    <w:rsid w:val="00EC0F29"/>
    <w:rsid w:val="00EE1F60"/>
    <w:rsid w:val="00F14E0E"/>
    <w:rsid w:val="00F27E96"/>
    <w:rsid w:val="00F63585"/>
    <w:rsid w:val="00F708AB"/>
    <w:rsid w:val="00F90A6F"/>
    <w:rsid w:val="00FC3FD0"/>
    <w:rsid w:val="00FC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E9851-B7DF-42E1-A21E-BFFD4852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44D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nhideWhenUsed/>
    <w:qFormat/>
    <w:rsid w:val="00445E8A"/>
    <w:pPr>
      <w:keepNext/>
      <w:spacing w:after="0" w:line="240" w:lineRule="auto"/>
      <w:outlineLvl w:val="4"/>
    </w:pPr>
    <w:rPr>
      <w:rFonts w:ascii="Times New Roman" w:hAnsi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E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5EF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3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25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503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250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5032"/>
    <w:rPr>
      <w:sz w:val="22"/>
      <w:szCs w:val="22"/>
    </w:rPr>
  </w:style>
  <w:style w:type="character" w:customStyle="1" w:styleId="50">
    <w:name w:val="Заголовок 5 Знак"/>
    <w:basedOn w:val="a0"/>
    <w:link w:val="5"/>
    <w:rsid w:val="00445E8A"/>
    <w:rPr>
      <w:rFonts w:ascii="Times New Roman" w:hAnsi="Times New Roman"/>
      <w:b/>
      <w:bCs/>
      <w:sz w:val="40"/>
      <w:szCs w:val="24"/>
    </w:rPr>
  </w:style>
  <w:style w:type="character" w:customStyle="1" w:styleId="2">
    <w:name w:val="Основной текст (2)_"/>
    <w:link w:val="20"/>
    <w:rsid w:val="00445E8A"/>
    <w:rPr>
      <w:sz w:val="51"/>
      <w:szCs w:val="5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E8A"/>
    <w:pPr>
      <w:shd w:val="clear" w:color="auto" w:fill="FFFFFF"/>
      <w:spacing w:after="0" w:line="595" w:lineRule="exact"/>
      <w:jc w:val="center"/>
    </w:pPr>
    <w:rPr>
      <w:sz w:val="51"/>
      <w:szCs w:val="5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kraevmuz12@&#1091;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B042-78B6-4766-A45C-D2BD8807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Links>
    <vt:vector size="6" baseType="variant">
      <vt:variant>
        <vt:i4>8127602</vt:i4>
      </vt:variant>
      <vt:variant>
        <vt:i4>0</vt:i4>
      </vt:variant>
      <vt:variant>
        <vt:i4>0</vt:i4>
      </vt:variant>
      <vt:variant>
        <vt:i4>5</vt:i4>
      </vt:variant>
      <vt:variant>
        <vt:lpwstr>mailto:ilkraevmuz12@уandex.ru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cp:lastModifiedBy>Евсиков Андрей</cp:lastModifiedBy>
  <cp:revision>2</cp:revision>
  <cp:lastPrinted>2018-06-29T11:40:00Z</cp:lastPrinted>
  <dcterms:created xsi:type="dcterms:W3CDTF">2019-01-21T04:58:00Z</dcterms:created>
  <dcterms:modified xsi:type="dcterms:W3CDTF">2019-01-21T04:58:00Z</dcterms:modified>
</cp:coreProperties>
</file>