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F06E7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B499F" w:rsidRPr="003718DA" w:rsidRDefault="007B499F" w:rsidP="007B49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3718DA">
        <w:rPr>
          <w:rFonts w:ascii="Times New Roman" w:eastAsia="Times New Roman" w:hAnsi="Times New Roman"/>
          <w:b/>
          <w:sz w:val="28"/>
          <w:szCs w:val="28"/>
          <w:lang w:eastAsia="ru-RU"/>
        </w:rPr>
        <w:t>расные линии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зачем </w:t>
      </w:r>
      <w:r w:rsidRPr="003718DA">
        <w:rPr>
          <w:rFonts w:ascii="Times New Roman" w:eastAsia="Times New Roman" w:hAnsi="Times New Roman"/>
          <w:b/>
          <w:sz w:val="28"/>
          <w:szCs w:val="28"/>
          <w:lang w:eastAsia="ru-RU"/>
        </w:rPr>
        <w:t>они устанавливаются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как узнать о месте их расположения</w:t>
      </w:r>
    </w:p>
    <w:p w:rsidR="007B499F" w:rsidRPr="003718DA" w:rsidRDefault="007B499F" w:rsidP="007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99F" w:rsidRPr="003718DA" w:rsidRDefault="007B499F" w:rsidP="007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Обращаясь в соответствующий государственный орган за предоставлением в собственность земельного участка, получением разрешения на строительство, изменением вида разрешенного использования земельного участка, утверждением схемы расположения земельного участка или изготовлением и утверждением проекта границ земельного участка, граждане и юридические лица сталкиваются с влиянием «красных линий» на результат оказания определенной государственной услуги.</w:t>
      </w:r>
    </w:p>
    <w:p w:rsidR="007B499F" w:rsidRPr="003718DA" w:rsidRDefault="007B499F" w:rsidP="007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Так что же такое «красные линии»? Красные линии отграничивают от других земельных участков территории общего пользования, а также территории, занятые линейными объектами и (или) предназначенные для их размещения. Они устанавливаются в первую очередь в документации по планировке территории, а также могут быть утверждены в плане (проекте) красных линий.</w:t>
      </w:r>
    </w:p>
    <w:p w:rsidR="007B499F" w:rsidRPr="003718DA" w:rsidRDefault="007B499F" w:rsidP="007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0"/>
      <w:bookmarkEnd w:id="1"/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Выделяют красные линии, которые обозначают границы территорий:</w:t>
      </w:r>
    </w:p>
    <w:p w:rsidR="007B499F" w:rsidRPr="003718DA" w:rsidRDefault="007B499F" w:rsidP="007B4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общего пользования. К ним относятся такие территории, которыми могут беспрепятственно пользоваться любые лица, в том числе улицы, проезды, скверы, бульвары;</w:t>
      </w:r>
    </w:p>
    <w:p w:rsidR="007B499F" w:rsidRPr="003718DA" w:rsidRDefault="007B499F" w:rsidP="007B49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занятых линейными объектами и (или) предназначенных для их размещения.</w:t>
      </w:r>
    </w:p>
    <w:p w:rsidR="007B499F" w:rsidRPr="003718DA" w:rsidRDefault="007B499F" w:rsidP="007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Красные линии обозначают не только существующие, но и планируемые (изменяемые, вновь образуемые) границы таких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Par16"/>
      <w:bookmarkEnd w:id="2"/>
    </w:p>
    <w:p w:rsidR="007B499F" w:rsidRPr="003718DA" w:rsidRDefault="007B499F" w:rsidP="007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Наличие красных линий влияет на возможность:</w:t>
      </w:r>
    </w:p>
    <w:p w:rsidR="007B499F" w:rsidRPr="003718DA" w:rsidRDefault="007B499F" w:rsidP="007B499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18DA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земельного участка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линии учитываются при подготовке схемы расположения земельного участка, которая необходима для образования участков. В предоставлении (предварительном согласовании предоставления) будет отказано, если границы земельного участка пересекают красные линии территорий общего пользования. Это связано с тем, что земельные участки общего пользования приватизации не подлежат </w:t>
      </w:r>
    </w:p>
    <w:p w:rsidR="007B499F" w:rsidRPr="003718DA" w:rsidRDefault="007B499F" w:rsidP="007B499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bCs/>
          <w:sz w:val="28"/>
          <w:szCs w:val="28"/>
          <w:lang w:eastAsia="ru-RU"/>
        </w:rPr>
        <w:t>2. осуществления строительства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Для выдачи организации разрешения на строительство проверяется соответствие проектной документации, в том числе красным линиям. Кроме того, в проектах межевания территории отображаются как сами красные линии, так и линии отступа от них для определения мест размещения зданий, строений, сооружений. Следовательно, если при проектировании указанных объектов красные линии и отступы от них не учтены, разрешение на строительство не выдадут.</w:t>
      </w:r>
    </w:p>
    <w:p w:rsidR="007B499F" w:rsidRPr="003718DA" w:rsidRDefault="007B499F" w:rsidP="007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Учитывая приведенные риски, рекомендуем проверить, не пересекают ли границы интересующего вас земельного участка красные линии:</w:t>
      </w:r>
    </w:p>
    <w:p w:rsidR="007B499F" w:rsidRPr="003718DA" w:rsidRDefault="007B499F" w:rsidP="007B49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 обращения за его предоставлением;</w:t>
      </w:r>
    </w:p>
    <w:p w:rsidR="007B499F" w:rsidRPr="003718DA" w:rsidRDefault="007B499F" w:rsidP="007B49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до проектирования строительства или реконструкции объекта на принадлежащем вам (или арендуемом) участке.</w:t>
      </w:r>
    </w:p>
    <w:p w:rsidR="007B499F" w:rsidRPr="003718DA" w:rsidRDefault="007B499F" w:rsidP="007B4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О наличии красных линий удобней всего узнать из Публичной кадастровой карты, размещенной на сайте Росреестра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18DA">
        <w:rPr>
          <w:rFonts w:ascii="Times New Roman" w:eastAsia="Times New Roman" w:hAnsi="Times New Roman"/>
          <w:sz w:val="28"/>
          <w:szCs w:val="28"/>
          <w:lang w:val="en-US" w:eastAsia="ru-RU"/>
        </w:rPr>
        <w:t>rosreestr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18D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числе прочего н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 xml:space="preserve">а ней отображаются красные линии либо документации по планировке территории, включающей в себя проекты планировки территории и межевания территории.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указанной документацией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ознакомиться на сайте соответствующего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образования</w:t>
      </w:r>
      <w:r w:rsidRPr="003718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99F" w:rsidRPr="007B499F" w:rsidRDefault="007B499F" w:rsidP="007B49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9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46F9A" w:rsidRDefault="007B499F" w:rsidP="007B49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 о</w:t>
      </w:r>
      <w:r w:rsidRPr="007B499F">
        <w:rPr>
          <w:rFonts w:ascii="Times New Roman" w:eastAsia="Times New Roman" w:hAnsi="Times New Roman"/>
          <w:b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B4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регистрации объектов недвижимости нежилого назначения Надежда Лисота 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DBD"/>
    <w:multiLevelType w:val="hybridMultilevel"/>
    <w:tmpl w:val="619AD71E"/>
    <w:lvl w:ilvl="0" w:tplc="273801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C56843"/>
    <w:multiLevelType w:val="hybridMultilevel"/>
    <w:tmpl w:val="2D9038AA"/>
    <w:lvl w:ilvl="0" w:tplc="273801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F06E7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7B499F"/>
    <w:rsid w:val="00924C82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DB8A-6E74-45B4-B30C-F93C7F44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2019-02-18T07:32:00Z</cp:lastPrinted>
  <dcterms:created xsi:type="dcterms:W3CDTF">2019-04-29T09:44:00Z</dcterms:created>
  <dcterms:modified xsi:type="dcterms:W3CDTF">2019-04-29T09:44:00Z</dcterms:modified>
</cp:coreProperties>
</file>