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12080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F131A" w:rsidRDefault="002F131A" w:rsidP="008472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2DF" w:rsidRPr="003D6443" w:rsidRDefault="008472DF" w:rsidP="008472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Волгоградская область </w:t>
      </w:r>
      <w:r w:rsid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P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регион</w:t>
      </w:r>
      <w:r w:rsid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одним из самых низких</w:t>
      </w:r>
      <w:r w:rsidRP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</w:t>
      </w:r>
      <w:r w:rsid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казателей по</w:t>
      </w:r>
      <w:r w:rsidRPr="003D6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количеству отказов в государственной регистрации</w:t>
      </w:r>
    </w:p>
    <w:p w:rsidR="008472DF" w:rsidRDefault="008472DF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D6443" w:rsidRDefault="003D6443" w:rsidP="008472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 Волгоградской области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взаимодействует с органами исполнительной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вопросам, касающимся повышения качества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Росреестра, в том числе – повышения эффективности процессов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проходит заявитель при приобретении и оформлении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на объекты </w:t>
      </w:r>
      <w:r w:rsidRPr="008472DF">
        <w:rPr>
          <w:rFonts w:ascii="Times New Roman" w:eastAsia="Times New Roman" w:hAnsi="Times New Roman"/>
          <w:sz w:val="28"/>
          <w:szCs w:val="28"/>
          <w:lang w:eastAsia="ru-RU"/>
        </w:rPr>
        <w:t>недвижимости.</w:t>
      </w:r>
      <w:bookmarkStart w:id="0" w:name="_GoBack"/>
      <w:bookmarkEnd w:id="0"/>
    </w:p>
    <w:p w:rsidR="003D6443" w:rsidRDefault="003D6443" w:rsidP="008472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Управлением уделяется</w:t>
      </w:r>
      <w:r w:rsidR="00AB32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по обучению сотрудников МФЦ региона. В реализации поставленных целей проведение данной работы – необходимость, т.к. </w:t>
      </w:r>
      <w:r w:rsidR="002F131A">
        <w:rPr>
          <w:rFonts w:ascii="Times New Roman" w:eastAsia="Times New Roman" w:hAnsi="Times New Roman"/>
          <w:sz w:val="28"/>
          <w:szCs w:val="28"/>
          <w:lang w:eastAsia="ru-RU"/>
        </w:rPr>
        <w:t>значительная часть</w:t>
      </w:r>
      <w:r w:rsidR="00AB32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услуг, за которыми обращаются жители Волгограда и области – это услуги Росреестра.</w:t>
      </w:r>
    </w:p>
    <w:p w:rsidR="00AB3200" w:rsidRPr="00AB3200" w:rsidRDefault="00AB3200" w:rsidP="00AB32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Проведенные исследования показали высокую эффективность проведенных Управлением мероприятий: п</w:t>
      </w:r>
      <w:r w:rsidR="003D6443">
        <w:rPr>
          <w:rFonts w:ascii="Times New Roman" w:eastAsia="Times New Roman" w:hAnsi="Times New Roman"/>
          <w:sz w:val="28"/>
          <w:szCs w:val="28"/>
          <w:lang w:eastAsia="ru-RU"/>
        </w:rPr>
        <w:t xml:space="preserve">о итогам первого полугодия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Волгоградская область оказалась в числе первых как регион с одним из самых низких показателей - 0,12</w:t>
      </w:r>
      <w:r w:rsidR="00E71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по</w:t>
      </w:r>
      <w:r w:rsidRPr="00AB320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количеству отказов в государственной 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3200" w:rsidRDefault="00AB3200" w:rsidP="008472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200" w:rsidRDefault="00AB3200" w:rsidP="008472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200" w:rsidRDefault="00AB3200" w:rsidP="008472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200" w:rsidRDefault="00AB320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200" w:rsidRDefault="00AB320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200" w:rsidRDefault="00AB320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200" w:rsidRDefault="00AB320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200" w:rsidRDefault="00AB320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200" w:rsidRDefault="00AB320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2F131A"/>
    <w:rsid w:val="00305A6D"/>
    <w:rsid w:val="003D6443"/>
    <w:rsid w:val="004204DF"/>
    <w:rsid w:val="004617C4"/>
    <w:rsid w:val="005572F0"/>
    <w:rsid w:val="005A302C"/>
    <w:rsid w:val="006825CC"/>
    <w:rsid w:val="008472DF"/>
    <w:rsid w:val="00924C82"/>
    <w:rsid w:val="00997ED2"/>
    <w:rsid w:val="009F3A4F"/>
    <w:rsid w:val="00A876C9"/>
    <w:rsid w:val="00AA33AD"/>
    <w:rsid w:val="00AB3200"/>
    <w:rsid w:val="00DC3DCA"/>
    <w:rsid w:val="00E64674"/>
    <w:rsid w:val="00E7133A"/>
    <w:rsid w:val="00F12080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E5CD-249D-41A8-A92B-7ACE0D5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2018-08-29T06:11:00Z</cp:lastPrinted>
  <dcterms:created xsi:type="dcterms:W3CDTF">2018-10-31T07:06:00Z</dcterms:created>
  <dcterms:modified xsi:type="dcterms:W3CDTF">2018-10-31T07:06:00Z</dcterms:modified>
</cp:coreProperties>
</file>