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0363B1"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71220A" w:rsidRPr="007B6E9B" w:rsidRDefault="0071220A" w:rsidP="007B6E9B">
      <w:pPr>
        <w:autoSpaceDE w:val="0"/>
        <w:autoSpaceDN w:val="0"/>
        <w:adjustRightInd w:val="0"/>
        <w:spacing w:after="0" w:line="240" w:lineRule="auto"/>
        <w:jc w:val="both"/>
        <w:rPr>
          <w:rFonts w:ascii="Times New Roman" w:eastAsia="Times New Roman" w:hAnsi="Times New Roman"/>
          <w:b/>
          <w:bCs/>
          <w:sz w:val="28"/>
          <w:szCs w:val="28"/>
          <w:lang w:eastAsia="ru-RU"/>
        </w:rPr>
      </w:pPr>
    </w:p>
    <w:p w:rsidR="007B6E9B" w:rsidRPr="007B6E9B" w:rsidRDefault="007B6E9B" w:rsidP="007B6E9B">
      <w:pPr>
        <w:spacing w:after="0" w:line="240" w:lineRule="auto"/>
        <w:ind w:firstLine="709"/>
        <w:jc w:val="center"/>
        <w:rPr>
          <w:rFonts w:ascii="Times New Roman" w:eastAsia="Times New Roman" w:hAnsi="Times New Roman"/>
          <w:color w:val="000000"/>
          <w:sz w:val="28"/>
          <w:szCs w:val="28"/>
          <w:lang w:eastAsia="ru-RU"/>
        </w:rPr>
      </w:pPr>
      <w:r w:rsidRPr="007B6E9B">
        <w:rPr>
          <w:rFonts w:ascii="Times New Roman" w:eastAsia="Times New Roman" w:hAnsi="Times New Roman"/>
          <w:b/>
          <w:bCs/>
          <w:color w:val="000000"/>
          <w:sz w:val="28"/>
          <w:szCs w:val="28"/>
          <w:lang w:eastAsia="ru-RU"/>
        </w:rPr>
        <w:t>ЕСЛИ У ВАС ВЫМОГАЮТ ИЛИ ВАМ ПРЕДЛАГАЮТ ВЗЯТКУ</w:t>
      </w:r>
      <w:r w:rsidRPr="007B6E9B">
        <w:rPr>
          <w:rFonts w:ascii="Times New Roman" w:eastAsia="Times New Roman" w:hAnsi="Times New Roman"/>
          <w:color w:val="000000"/>
          <w:sz w:val="28"/>
          <w:szCs w:val="28"/>
          <w:lang w:eastAsia="ru-RU"/>
        </w:rPr>
        <w:t xml:space="preserve"> </w:t>
      </w:r>
    </w:p>
    <w:p w:rsidR="007B6E9B" w:rsidRPr="007B6E9B" w:rsidRDefault="007B6E9B" w:rsidP="007B6E9B">
      <w:pPr>
        <w:spacing w:after="0" w:line="240" w:lineRule="auto"/>
        <w:ind w:firstLine="709"/>
        <w:jc w:val="center"/>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w:t>
      </w:r>
    </w:p>
    <w:p w:rsidR="007B6E9B" w:rsidRPr="007B6E9B" w:rsidRDefault="007B6E9B" w:rsidP="007B6E9B">
      <w:pPr>
        <w:spacing w:after="0" w:line="240" w:lineRule="auto"/>
        <w:ind w:firstLine="709"/>
        <w:jc w:val="center"/>
        <w:rPr>
          <w:rFonts w:ascii="Times New Roman" w:eastAsia="Times New Roman" w:hAnsi="Times New Roman"/>
          <w:color w:val="000000"/>
          <w:sz w:val="28"/>
          <w:szCs w:val="28"/>
          <w:lang w:eastAsia="ru-RU"/>
        </w:rPr>
      </w:pPr>
      <w:r w:rsidRPr="007B6E9B">
        <w:rPr>
          <w:rFonts w:ascii="Times New Roman" w:eastAsia="Times New Roman" w:hAnsi="Times New Roman"/>
          <w:b/>
          <w:bCs/>
          <w:color w:val="000000"/>
          <w:sz w:val="28"/>
          <w:szCs w:val="28"/>
          <w:lang w:eastAsia="ru-RU"/>
        </w:rPr>
        <w:t>Эта статья, предназначена для всех кто:</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считает взятку постыдным и позорным преступлением;</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не хочет стать пособником жуликов и проходимцев;</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готов поступиться своими сиюминутными интересами ради того, что бы не плодилось черное племя взяточников;</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хочет видеть свою страну свободной от засилья воров и коррупционеров.</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Уголовный кодекс Российской Федерации предусматривает несколько видов преступлений, связанных со взяткой. Это получение взятки (статья 290), дача взятки (статья 291) и</w:t>
      </w:r>
      <w:r w:rsidRPr="007B6E9B">
        <w:rPr>
          <w:rFonts w:ascii="Times New Roman" w:eastAsia="Times New Roman" w:hAnsi="Times New Roman"/>
          <w:b/>
          <w:bCs/>
          <w:color w:val="000000"/>
          <w:sz w:val="28"/>
          <w:szCs w:val="28"/>
          <w:lang w:eastAsia="ru-RU"/>
        </w:rPr>
        <w:t xml:space="preserve"> </w:t>
      </w:r>
      <w:r w:rsidRPr="007B6E9B">
        <w:rPr>
          <w:rFonts w:ascii="Times New Roman" w:eastAsia="Times New Roman" w:hAnsi="Times New Roman"/>
          <w:color w:val="000000"/>
          <w:sz w:val="28"/>
          <w:szCs w:val="28"/>
          <w:lang w:eastAsia="ru-RU"/>
        </w:rPr>
        <w:t>посредничество во взяточничестве (291.1.).</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Если речь идет о взятке, это значит, что есть тот кто получает взятку (взяткополучатель) и тот кто ее дает взятку (взяткодатель).</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заключатся в получении должностным лицом преимущества и выгод за законные или незаконные действия (бездействия).</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Дача взятки – преступление, направленное на склонение должностного лица  к совершению законных или незаконных действий (бездействий) либо представлению каких – либо преимуществ в пользу дающего, в том числе за общее покровительство или попустительство по службе.</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Предметом взять могут быть не только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но и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Встречается и завуалированная форма взятки в виде банковских ссуд, оплаты товаров, купленных по заниженной цене, покупки товаров по завышенной цене, заключения фиктивных трудовых договоров с выплатой зарплаты взяточнику, его родственникам или друзьям, получения льготного кредита, завышения гонорара за лекции, статьи и книги и тому подобное.</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О вымогательстве или предложении и взятки могут можно судить по ряду косвенных признаков:</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xml:space="preserve">- разговор о возможной взятке носит иносказательный характер, речь лица вымогающего или предлагающего взятку состоит из односложных предложений, не содержащих открытых заявлений о том, что вопрос можно решить только в случае передачи денег или оказания какой либо услуги; либо </w:t>
      </w:r>
      <w:r w:rsidRPr="007B6E9B">
        <w:rPr>
          <w:rFonts w:ascii="Times New Roman" w:eastAsia="Times New Roman" w:hAnsi="Times New Roman"/>
          <w:color w:val="000000"/>
          <w:sz w:val="28"/>
          <w:szCs w:val="28"/>
          <w:lang w:eastAsia="ru-RU"/>
        </w:rPr>
        <w:lastRenderedPageBreak/>
        <w:t>о том, что в случае положительного решения вопроса – «благодарность не будет иметь границ», проситель «в долгу не останется», никакие «опасные» выражения при этом не допускаются;</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Столкнувшись с вымогательством (предложением) взятки необходимо:</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(получить) взятку;</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внимательно выслушать, и точно запомнить поставленные Вам условия (размеры сумм, наименование товара и характер услуг, сроки и способы передачи (получения) взятки, последовательность решения вопросов);</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поинтересоваться у собеседника о гарантиях решения вопроса в случае дачи взятки;</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Сразу после совершившегося факта вымогательства (предложения) взятки необходимо принять решение согласно своей гражданской позиции, своим нравственным принципам, совести и жизненному опыту. В связи с этим у Вас возникнет два варианта действий:</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b/>
          <w:bCs/>
          <w:color w:val="000000"/>
          <w:sz w:val="28"/>
          <w:szCs w:val="28"/>
          <w:lang w:eastAsia="ru-RU"/>
        </w:rPr>
        <w:t xml:space="preserve">– </w:t>
      </w:r>
      <w:r w:rsidRPr="007B6E9B">
        <w:rPr>
          <w:rFonts w:ascii="Times New Roman" w:eastAsia="Times New Roman" w:hAnsi="Times New Roman"/>
          <w:color w:val="000000"/>
          <w:sz w:val="28"/>
          <w:szCs w:val="28"/>
          <w:lang w:eastAsia="ru-RU"/>
        </w:rPr>
        <w:t>прекратить всяческие контакты с лицом вымогавшим (предлагавшим) взятку, дать понять ему об отказе пойти на преступление, и смириться с тем, что важный для Вас вопрос не будет решен, а человек вымогавший (предлагавший) взятку будет и дальше безнаказанно решать вопросы за мзду, окружая себя сообщникам и коррупционными связями</w:t>
      </w:r>
    </w:p>
    <w:p w:rsidR="007B6E9B" w:rsidRPr="007B6E9B" w:rsidRDefault="007B6E9B" w:rsidP="007B6E9B">
      <w:pPr>
        <w:autoSpaceDE w:val="0"/>
        <w:autoSpaceDN w:val="0"/>
        <w:adjustRightInd w:val="0"/>
        <w:spacing w:after="0" w:line="240" w:lineRule="auto"/>
        <w:ind w:firstLine="709"/>
        <w:jc w:val="both"/>
        <w:rPr>
          <w:rFonts w:ascii="Times New Roman" w:hAnsi="Times New Roman"/>
          <w:b/>
          <w:bCs/>
          <w:sz w:val="28"/>
          <w:szCs w:val="28"/>
          <w:lang w:eastAsia="ru-RU"/>
        </w:rPr>
      </w:pPr>
      <w:r w:rsidRPr="007B6E9B">
        <w:rPr>
          <w:rFonts w:ascii="Times New Roman" w:eastAsia="Times New Roman" w:hAnsi="Times New Roman"/>
          <w:b/>
          <w:bCs/>
          <w:color w:val="000000"/>
          <w:sz w:val="28"/>
          <w:szCs w:val="28"/>
          <w:lang w:eastAsia="ru-RU"/>
        </w:rPr>
        <w:t xml:space="preserve">- </w:t>
      </w:r>
      <w:r w:rsidRPr="007B6E9B">
        <w:rPr>
          <w:rFonts w:ascii="Times New Roman" w:eastAsia="Times New Roman" w:hAnsi="Times New Roman"/>
          <w:color w:val="000000"/>
          <w:sz w:val="28"/>
          <w:szCs w:val="28"/>
          <w:lang w:eastAsia="ru-RU"/>
        </w:rPr>
        <w:t>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 так как «</w:t>
      </w:r>
      <w:r w:rsidRPr="007B6E9B">
        <w:rPr>
          <w:rFonts w:ascii="Times New Roman" w:hAnsi="Times New Roman"/>
          <w:bCs/>
          <w:sz w:val="28"/>
          <w:szCs w:val="28"/>
          <w:lang w:eastAsia="ru-RU"/>
        </w:rPr>
        <w:t xml:space="preserve">каждый вправе защищать свои права и свободы всеми способами, не запрещенными законом» (Конституция Российской Федерации, статья 45, часть 2). </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bCs/>
          <w:sz w:val="28"/>
          <w:szCs w:val="28"/>
          <w:lang w:eastAsia="ru-RU"/>
        </w:rPr>
        <w:t xml:space="preserve">Второй вариант в большей степени согласуется с нормами права и морали, согласно которым зло должно быть обязательно наказано. Но </w:t>
      </w:r>
      <w:r w:rsidRPr="007B6E9B">
        <w:rPr>
          <w:rFonts w:ascii="Times New Roman" w:eastAsia="Times New Roman" w:hAnsi="Times New Roman"/>
          <w:bCs/>
          <w:sz w:val="28"/>
          <w:szCs w:val="28"/>
          <w:lang w:eastAsia="ru-RU"/>
        </w:rPr>
        <w:lastRenderedPageBreak/>
        <w:t>каждый человек как свободная личность принимает сам решение, какой путь он выбирает</w:t>
      </w:r>
      <w:r w:rsidRPr="007B6E9B">
        <w:rPr>
          <w:rFonts w:ascii="Times New Roman" w:eastAsia="Times New Roman" w:hAnsi="Times New Roman"/>
          <w:color w:val="000000"/>
          <w:sz w:val="28"/>
          <w:szCs w:val="28"/>
          <w:lang w:eastAsia="ru-RU"/>
        </w:rPr>
        <w:t> .</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При выборе второго варианта Вам следует, обратиться с устным или письменным сообщением о готовящемся преступлении в правоохранительные органы или прокуратуру.</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При этом необходимо точно указать:</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фамилию, имя, отчество лица вымогавшего (предлагавшего) взятку, а в случае вымогательства – место работы и должность вымогателя;</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сумму и характер вымогаемой (предлагаемой) взятки;</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за какие конкретно действия (бездействия) вымогается (предлагается) взятка;</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в какое время, в каком месте и каким образом должна произойти непосредственная передача взятки.</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w:t>
      </w:r>
    </w:p>
    <w:p w:rsidR="007B6E9B" w:rsidRPr="007B6E9B" w:rsidRDefault="007B6E9B" w:rsidP="007B6E9B">
      <w:pPr>
        <w:spacing w:after="0" w:line="240" w:lineRule="auto"/>
        <w:ind w:firstLine="709"/>
        <w:jc w:val="center"/>
        <w:rPr>
          <w:rFonts w:ascii="Times New Roman" w:eastAsia="Times New Roman" w:hAnsi="Times New Roman"/>
          <w:color w:val="000000"/>
          <w:sz w:val="28"/>
          <w:szCs w:val="28"/>
          <w:lang w:eastAsia="ru-RU"/>
        </w:rPr>
      </w:pPr>
      <w:r w:rsidRPr="007B6E9B">
        <w:rPr>
          <w:rFonts w:ascii="Times New Roman" w:eastAsia="Times New Roman" w:hAnsi="Times New Roman"/>
          <w:b/>
          <w:bCs/>
          <w:color w:val="000000"/>
          <w:sz w:val="28"/>
          <w:szCs w:val="28"/>
          <w:lang w:eastAsia="ru-RU"/>
        </w:rPr>
        <w:t>ЭТО ВАЖНО ЗНАТЬ!</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В дежурной части органа внутренних дел, приемной прокуратуры Вас обязаны выслушать, и принять  сообщение в устной или письменной форме.</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Вы имеете право получить копию своего заявления с отметкой его регистрации или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В случае отказа принять от Вас сообщение (заявление) о готовящемся или совершенном преступлении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органы прокуратуры, осуществляющие прокурорский надзор за деятельность правоохранительных органов и силовых структур.</w:t>
      </w:r>
    </w:p>
    <w:p w:rsidR="007B6E9B" w:rsidRPr="007B6E9B" w:rsidRDefault="007B6E9B" w:rsidP="007B6E9B">
      <w:pPr>
        <w:spacing w:after="0" w:line="240" w:lineRule="auto"/>
        <w:ind w:firstLine="709"/>
        <w:jc w:val="both"/>
        <w:rPr>
          <w:rFonts w:ascii="Times New Roman" w:eastAsia="Times New Roman" w:hAnsi="Times New Roman"/>
          <w:color w:val="000000"/>
          <w:sz w:val="28"/>
          <w:szCs w:val="28"/>
          <w:lang w:eastAsia="ru-RU"/>
        </w:rPr>
      </w:pPr>
      <w:r w:rsidRPr="007B6E9B">
        <w:rPr>
          <w:rFonts w:ascii="Times New Roman" w:eastAsia="Times New Roman" w:hAnsi="Times New Roman"/>
          <w:color w:val="000000"/>
          <w:sz w:val="28"/>
          <w:szCs w:val="28"/>
          <w:lang w:eastAsia="ru-RU"/>
        </w:rPr>
        <w:t> </w:t>
      </w:r>
    </w:p>
    <w:p w:rsidR="007B6E9B" w:rsidRPr="007B6E9B" w:rsidRDefault="007B6E9B" w:rsidP="007B6E9B">
      <w:pPr>
        <w:spacing w:after="0" w:line="240" w:lineRule="auto"/>
        <w:rPr>
          <w:rFonts w:ascii="Times New Roman" w:eastAsia="Times New Roman" w:hAnsi="Times New Roman"/>
          <w:bCs/>
          <w:color w:val="000000"/>
          <w:sz w:val="28"/>
          <w:szCs w:val="28"/>
          <w:lang w:eastAsia="ru-RU"/>
        </w:rPr>
      </w:pPr>
    </w:p>
    <w:p w:rsidR="007B6E9B" w:rsidRPr="007B6E9B" w:rsidRDefault="007B6E9B" w:rsidP="007B6E9B">
      <w:pPr>
        <w:spacing w:after="0" w:line="240" w:lineRule="auto"/>
        <w:jc w:val="both"/>
        <w:rPr>
          <w:rFonts w:ascii="Times New Roman" w:eastAsia="Times New Roman" w:hAnsi="Times New Roman"/>
          <w:b/>
          <w:color w:val="000000"/>
          <w:sz w:val="28"/>
          <w:szCs w:val="28"/>
          <w:lang w:eastAsia="ru-RU"/>
        </w:rPr>
      </w:pPr>
      <w:r w:rsidRPr="007B6E9B">
        <w:rPr>
          <w:rFonts w:ascii="Times New Roman" w:eastAsia="Times New Roman" w:hAnsi="Times New Roman"/>
          <w:b/>
          <w:bCs/>
          <w:color w:val="000000"/>
          <w:sz w:val="28"/>
          <w:szCs w:val="28"/>
          <w:lang w:eastAsia="ru-RU"/>
        </w:rPr>
        <w:t xml:space="preserve">Автор: заместитель начальника отдела государственной службы и кадров Управления Росреестра по Волгоградской области Андрей Куликов. </w:t>
      </w:r>
    </w:p>
    <w:p w:rsidR="00D51203" w:rsidRPr="007B6E9B" w:rsidRDefault="00D51203" w:rsidP="007B6E9B">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D51203" w:rsidRPr="007B6E9B" w:rsidRDefault="00D51203" w:rsidP="007B6E9B">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D51203" w:rsidRDefault="00D51203" w:rsidP="0071220A">
      <w:pPr>
        <w:pBdr>
          <w:bottom w:val="single" w:sz="12" w:space="1" w:color="auto"/>
        </w:pBdr>
        <w:autoSpaceDE w:val="0"/>
        <w:autoSpaceDN w:val="0"/>
        <w:adjustRightInd w:val="0"/>
        <w:spacing w:after="0" w:line="240" w:lineRule="auto"/>
        <w:ind w:firstLine="567"/>
        <w:jc w:val="both"/>
        <w:rPr>
          <w:rFonts w:ascii="Times New Roman" w:eastAsia="Times New Roman" w:hAnsi="Times New Roman"/>
          <w:bCs/>
          <w:sz w:val="28"/>
          <w:szCs w:val="28"/>
          <w:lang w:eastAsia="ru-RU"/>
        </w:rPr>
      </w:pPr>
    </w:p>
    <w:p w:rsidR="0071220A" w:rsidRPr="0071220A" w:rsidRDefault="0071220A" w:rsidP="0071220A">
      <w:pPr>
        <w:pBdr>
          <w:bottom w:val="single" w:sz="12" w:space="1" w:color="auto"/>
        </w:pBdr>
        <w:autoSpaceDE w:val="0"/>
        <w:autoSpaceDN w:val="0"/>
        <w:adjustRightInd w:val="0"/>
        <w:spacing w:after="0" w:line="240" w:lineRule="auto"/>
        <w:ind w:firstLine="567"/>
        <w:jc w:val="both"/>
        <w:rPr>
          <w:rFonts w:ascii="Times New Roman" w:hAnsi="Times New Roman"/>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876C9" w:rsidRPr="00092C5D" w:rsidRDefault="00AA33AD" w:rsidP="00092C5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00C26973">
        <w:rPr>
          <w:rFonts w:ascii="Times New Roman" w:hAnsi="Times New Roman"/>
          <w:color w:val="17365D"/>
          <w:sz w:val="26"/>
          <w:szCs w:val="26"/>
        </w:rPr>
        <w:t>93-20-09 доб. 307</w:t>
      </w:r>
      <w:r>
        <w:rPr>
          <w:rFonts w:ascii="Times New Roman" w:hAnsi="Times New Roman"/>
          <w:color w:val="17365D"/>
          <w:sz w:val="26"/>
          <w:szCs w:val="26"/>
        </w:rPr>
        <w:t>, 8-904-772-80-02</w:t>
      </w:r>
      <w:r w:rsidR="00092C5D">
        <w:rPr>
          <w:rFonts w:ascii="Times New Roman" w:hAnsi="Times New Roman"/>
          <w:color w:val="17365D"/>
          <w:sz w:val="26"/>
          <w:szCs w:val="26"/>
        </w:rPr>
        <w:t xml:space="preserve">, </w:t>
      </w:r>
      <w:hyperlink r:id="rId6"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sectPr w:rsidR="00A876C9" w:rsidRPr="00092C5D" w:rsidSect="00FA22F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7645E"/>
    <w:multiLevelType w:val="hybridMultilevel"/>
    <w:tmpl w:val="8CBC7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363B1"/>
    <w:rsid w:val="00092C5D"/>
    <w:rsid w:val="0010318E"/>
    <w:rsid w:val="00146F9A"/>
    <w:rsid w:val="00147A2C"/>
    <w:rsid w:val="00182F7C"/>
    <w:rsid w:val="00250DE5"/>
    <w:rsid w:val="002A130C"/>
    <w:rsid w:val="002A56C1"/>
    <w:rsid w:val="00305A6D"/>
    <w:rsid w:val="004204DF"/>
    <w:rsid w:val="00444599"/>
    <w:rsid w:val="004617C4"/>
    <w:rsid w:val="005572F0"/>
    <w:rsid w:val="005A302C"/>
    <w:rsid w:val="00617A3C"/>
    <w:rsid w:val="006825CC"/>
    <w:rsid w:val="0071220A"/>
    <w:rsid w:val="007B6E9B"/>
    <w:rsid w:val="00924C82"/>
    <w:rsid w:val="00997ED2"/>
    <w:rsid w:val="009C621B"/>
    <w:rsid w:val="009F3A4F"/>
    <w:rsid w:val="00A876C9"/>
    <w:rsid w:val="00AA33AD"/>
    <w:rsid w:val="00C26973"/>
    <w:rsid w:val="00C902C9"/>
    <w:rsid w:val="00D51203"/>
    <w:rsid w:val="00DC3DCA"/>
    <w:rsid w:val="00DD4E1A"/>
    <w:rsid w:val="00E64674"/>
    <w:rsid w:val="00EF659B"/>
    <w:rsid w:val="00FA22FE"/>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C646-6E64-4656-B6BF-C2F10B1B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 w:type="paragraph" w:styleId="a8">
    <w:name w:val="List Paragraph"/>
    <w:basedOn w:val="a"/>
    <w:uiPriority w:val="34"/>
    <w:qFormat/>
    <w:rsid w:val="00EF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user</cp:lastModifiedBy>
  <cp:revision>2</cp:revision>
  <cp:lastPrinted>2018-03-20T07:05:00Z</cp:lastPrinted>
  <dcterms:created xsi:type="dcterms:W3CDTF">2019-12-15T06:42:00Z</dcterms:created>
  <dcterms:modified xsi:type="dcterms:W3CDTF">2019-12-15T06:42:00Z</dcterms:modified>
</cp:coreProperties>
</file>