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74" w:rsidRPr="006B6274" w:rsidRDefault="006B6274" w:rsidP="006B6274">
      <w:pPr>
        <w:pStyle w:val="Default"/>
        <w:ind w:firstLine="709"/>
        <w:jc w:val="center"/>
        <w:rPr>
          <w:rFonts w:ascii="Times New Roman" w:hAnsi="Times New Roman" w:cs="Times New Roman"/>
          <w:b/>
          <w:sz w:val="28"/>
          <w:szCs w:val="28"/>
        </w:rPr>
      </w:pPr>
      <w:proofErr w:type="gramStart"/>
      <w:r w:rsidRPr="006B6274">
        <w:rPr>
          <w:rFonts w:ascii="Times New Roman" w:hAnsi="Times New Roman" w:cs="Times New Roman"/>
          <w:b/>
          <w:sz w:val="28"/>
          <w:szCs w:val="28"/>
        </w:rPr>
        <w:t>Подать документы на оформление недвижимости теперь можно не выходя</w:t>
      </w:r>
      <w:proofErr w:type="gramEnd"/>
      <w:r w:rsidRPr="006B6274">
        <w:rPr>
          <w:rFonts w:ascii="Times New Roman" w:hAnsi="Times New Roman" w:cs="Times New Roman"/>
          <w:b/>
          <w:sz w:val="28"/>
          <w:szCs w:val="28"/>
        </w:rPr>
        <w:t xml:space="preserve"> из дома или офиса</w:t>
      </w:r>
    </w:p>
    <w:p w:rsidR="006B6274" w:rsidRDefault="006B6274" w:rsidP="006B6274">
      <w:pPr>
        <w:pStyle w:val="Default"/>
        <w:ind w:firstLine="709"/>
        <w:jc w:val="both"/>
        <w:rPr>
          <w:rFonts w:ascii="Times New Roman" w:hAnsi="Times New Roman" w:cs="Times New Roman"/>
          <w:sz w:val="28"/>
          <w:szCs w:val="28"/>
        </w:rPr>
      </w:pPr>
    </w:p>
    <w:p w:rsidR="006B6274" w:rsidRPr="006B6274" w:rsidRDefault="006B6274" w:rsidP="006B6274">
      <w:pPr>
        <w:pStyle w:val="Default"/>
        <w:ind w:firstLine="709"/>
        <w:jc w:val="both"/>
        <w:rPr>
          <w:rFonts w:ascii="Times New Roman" w:hAnsi="Times New Roman" w:cs="Times New Roman"/>
          <w:sz w:val="28"/>
          <w:szCs w:val="28"/>
        </w:rPr>
      </w:pPr>
      <w:r w:rsidRPr="006B6274">
        <w:rPr>
          <w:rFonts w:ascii="Times New Roman" w:hAnsi="Times New Roman" w:cs="Times New Roman"/>
          <w:sz w:val="28"/>
          <w:szCs w:val="28"/>
        </w:rPr>
        <w:t xml:space="preserve">Жители </w:t>
      </w:r>
      <w:r>
        <w:rPr>
          <w:rFonts w:ascii="Times New Roman" w:hAnsi="Times New Roman" w:cs="Times New Roman"/>
          <w:sz w:val="28"/>
          <w:szCs w:val="28"/>
        </w:rPr>
        <w:t>Волгоградской области</w:t>
      </w:r>
      <w:r w:rsidRPr="006B6274">
        <w:rPr>
          <w:rFonts w:ascii="Times New Roman" w:hAnsi="Times New Roman" w:cs="Times New Roman"/>
          <w:sz w:val="28"/>
          <w:szCs w:val="28"/>
        </w:rPr>
        <w:t xml:space="preserve"> получили возможность, не выходя из дома, одновременно подать</w:t>
      </w:r>
      <w:r>
        <w:rPr>
          <w:rFonts w:ascii="Times New Roman" w:hAnsi="Times New Roman" w:cs="Times New Roman"/>
          <w:sz w:val="28"/>
          <w:szCs w:val="28"/>
        </w:rPr>
        <w:t xml:space="preserve"> </w:t>
      </w:r>
      <w:r w:rsidRPr="006B6274">
        <w:rPr>
          <w:rFonts w:ascii="Times New Roman" w:hAnsi="Times New Roman" w:cs="Times New Roman"/>
          <w:sz w:val="28"/>
          <w:szCs w:val="28"/>
        </w:rPr>
        <w:t xml:space="preserve">заявление на проведение кадастрового учета и государственной регистрации прав. </w:t>
      </w:r>
    </w:p>
    <w:p w:rsidR="006B6274" w:rsidRPr="006B6274" w:rsidRDefault="006B6274" w:rsidP="006B6274">
      <w:pPr>
        <w:pStyle w:val="Default"/>
        <w:ind w:firstLine="709"/>
        <w:jc w:val="both"/>
        <w:rPr>
          <w:rFonts w:ascii="Times New Roman" w:hAnsi="Times New Roman" w:cs="Times New Roman"/>
          <w:color w:val="auto"/>
          <w:sz w:val="28"/>
          <w:szCs w:val="28"/>
        </w:rPr>
      </w:pPr>
      <w:r w:rsidRPr="006B6274">
        <w:rPr>
          <w:rFonts w:ascii="Times New Roman" w:hAnsi="Times New Roman" w:cs="Times New Roman"/>
          <w:sz w:val="28"/>
          <w:szCs w:val="28"/>
        </w:rPr>
        <w:t xml:space="preserve">На сайте Росреестра (rosreestr.ru) запущенны сервисы, позволяющие получить услуги по кадастровому учету, а также одновременно подать заявление на регистрацию прав и государственный кадастровый учет. Таким образом, в настоящее время любой желающий может обратиться на сайт ведомства и получить в электронном виде все наиболее востребованные </w:t>
      </w:r>
      <w:r w:rsidRPr="006B6274">
        <w:rPr>
          <w:rFonts w:ascii="Times New Roman" w:hAnsi="Times New Roman" w:cs="Times New Roman"/>
          <w:color w:val="auto"/>
          <w:sz w:val="28"/>
          <w:szCs w:val="28"/>
        </w:rPr>
        <w:t>госуслуги Росреестра - регистрацию прав, кадастровый учет и получение сведений из Единого</w:t>
      </w:r>
      <w:r>
        <w:rPr>
          <w:rFonts w:ascii="Times New Roman" w:hAnsi="Times New Roman" w:cs="Times New Roman"/>
          <w:color w:val="auto"/>
          <w:sz w:val="28"/>
          <w:szCs w:val="28"/>
        </w:rPr>
        <w:t xml:space="preserve"> </w:t>
      </w:r>
      <w:r w:rsidRPr="006B6274">
        <w:rPr>
          <w:rFonts w:ascii="Times New Roman" w:hAnsi="Times New Roman" w:cs="Times New Roman"/>
          <w:color w:val="auto"/>
          <w:sz w:val="28"/>
          <w:szCs w:val="28"/>
        </w:rPr>
        <w:t xml:space="preserve">государственного реестра недвижимости (ЕГРН) в соответствии с законом </w:t>
      </w:r>
      <w:r>
        <w:rPr>
          <w:rFonts w:ascii="Times New Roman" w:hAnsi="Times New Roman" w:cs="Times New Roman"/>
          <w:color w:val="auto"/>
          <w:sz w:val="28"/>
          <w:szCs w:val="28"/>
        </w:rPr>
        <w:t>«</w:t>
      </w:r>
      <w:r w:rsidRPr="006B6274">
        <w:rPr>
          <w:rFonts w:ascii="Times New Roman" w:hAnsi="Times New Roman" w:cs="Times New Roman"/>
          <w:color w:val="auto"/>
          <w:sz w:val="28"/>
          <w:szCs w:val="28"/>
        </w:rPr>
        <w:t>О государственной регистрации недвижимости</w:t>
      </w:r>
      <w:r>
        <w:rPr>
          <w:rFonts w:ascii="Times New Roman" w:hAnsi="Times New Roman" w:cs="Times New Roman"/>
          <w:color w:val="auto"/>
          <w:sz w:val="28"/>
          <w:szCs w:val="28"/>
        </w:rPr>
        <w:t>»</w:t>
      </w:r>
      <w:r w:rsidRPr="006B6274">
        <w:rPr>
          <w:rFonts w:ascii="Times New Roman" w:hAnsi="Times New Roman" w:cs="Times New Roman"/>
          <w:color w:val="auto"/>
          <w:sz w:val="28"/>
          <w:szCs w:val="28"/>
        </w:rPr>
        <w:t xml:space="preserve">. </w:t>
      </w:r>
    </w:p>
    <w:p w:rsidR="006B6274" w:rsidRPr="006B6274" w:rsidRDefault="006B6274" w:rsidP="006B6274">
      <w:pPr>
        <w:pStyle w:val="Default"/>
        <w:ind w:firstLine="709"/>
        <w:jc w:val="both"/>
        <w:rPr>
          <w:rFonts w:ascii="Times New Roman" w:hAnsi="Times New Roman" w:cs="Times New Roman"/>
          <w:color w:val="auto"/>
          <w:sz w:val="28"/>
          <w:szCs w:val="28"/>
        </w:rPr>
      </w:pPr>
      <w:r w:rsidRPr="006B6274">
        <w:rPr>
          <w:rFonts w:ascii="Times New Roman" w:hAnsi="Times New Roman" w:cs="Times New Roman"/>
          <w:color w:val="auto"/>
          <w:sz w:val="28"/>
          <w:szCs w:val="28"/>
        </w:rPr>
        <w:t xml:space="preserve">Запуск сервисов по подаче документов на кадастровый учет и регистрацию прав через Интернет позволяет гражданам и представителям бизнес-сообщества напрямую обратиться в Росреестр за получением одной из наиболее востребованных услуг ведомства. Благодаря этому заявители, в том числе и жители нашей губернии, могут экономить время на визите в офис региональной Кадастровой палаты или МФЦ и не зависеть от действий чиновника. </w:t>
      </w:r>
    </w:p>
    <w:p w:rsidR="006B6274" w:rsidRPr="006B6274" w:rsidRDefault="006B6274" w:rsidP="006B6274">
      <w:pPr>
        <w:pStyle w:val="Default"/>
        <w:ind w:firstLine="709"/>
        <w:jc w:val="both"/>
        <w:rPr>
          <w:rFonts w:ascii="Times New Roman" w:hAnsi="Times New Roman" w:cs="Times New Roman"/>
          <w:color w:val="auto"/>
          <w:sz w:val="28"/>
          <w:szCs w:val="28"/>
        </w:rPr>
      </w:pPr>
      <w:r w:rsidRPr="006B6274">
        <w:rPr>
          <w:rFonts w:ascii="Times New Roman" w:hAnsi="Times New Roman" w:cs="Times New Roman"/>
          <w:color w:val="auto"/>
          <w:sz w:val="28"/>
          <w:szCs w:val="28"/>
        </w:rPr>
        <w:t xml:space="preserve">Ранее на сайте Росреестра был открыт доступ к сервисам, которые позволяют подать документы на государственную регистрацию прав и получить актуальную информацию из ЕГРН. В </w:t>
      </w:r>
      <w:r>
        <w:rPr>
          <w:rFonts w:ascii="Times New Roman" w:hAnsi="Times New Roman" w:cs="Times New Roman"/>
          <w:color w:val="auto"/>
          <w:sz w:val="28"/>
          <w:szCs w:val="28"/>
        </w:rPr>
        <w:t>«</w:t>
      </w:r>
      <w:r w:rsidRPr="006B6274">
        <w:rPr>
          <w:rFonts w:ascii="Times New Roman" w:hAnsi="Times New Roman" w:cs="Times New Roman"/>
          <w:color w:val="auto"/>
          <w:sz w:val="28"/>
          <w:szCs w:val="28"/>
        </w:rPr>
        <w:t>Личном кабинете правообладателя</w:t>
      </w:r>
      <w:r>
        <w:rPr>
          <w:rFonts w:ascii="Times New Roman" w:hAnsi="Times New Roman" w:cs="Times New Roman"/>
          <w:color w:val="auto"/>
          <w:sz w:val="28"/>
          <w:szCs w:val="28"/>
        </w:rPr>
        <w:t>»</w:t>
      </w:r>
      <w:r w:rsidRPr="006B6274">
        <w:rPr>
          <w:rFonts w:ascii="Times New Roman" w:hAnsi="Times New Roman" w:cs="Times New Roman"/>
          <w:color w:val="auto"/>
          <w:sz w:val="28"/>
          <w:szCs w:val="28"/>
        </w:rPr>
        <w:t xml:space="preserve">, запущенном в начале текущего года, доступен сервис </w:t>
      </w:r>
      <w:r>
        <w:rPr>
          <w:rFonts w:ascii="Times New Roman" w:hAnsi="Times New Roman" w:cs="Times New Roman"/>
          <w:color w:val="auto"/>
          <w:sz w:val="28"/>
          <w:szCs w:val="28"/>
        </w:rPr>
        <w:t>«</w:t>
      </w:r>
      <w:r w:rsidRPr="006B6274">
        <w:rPr>
          <w:rFonts w:ascii="Times New Roman" w:hAnsi="Times New Roman" w:cs="Times New Roman"/>
          <w:color w:val="auto"/>
          <w:sz w:val="28"/>
          <w:szCs w:val="28"/>
        </w:rPr>
        <w:t>Офисы и приемные. Предварительная запись на прием</w:t>
      </w:r>
      <w:r>
        <w:rPr>
          <w:rFonts w:ascii="Times New Roman" w:hAnsi="Times New Roman" w:cs="Times New Roman"/>
          <w:color w:val="auto"/>
          <w:sz w:val="28"/>
          <w:szCs w:val="28"/>
        </w:rPr>
        <w:t>»</w:t>
      </w:r>
      <w:r w:rsidRPr="006B6274">
        <w:rPr>
          <w:rFonts w:ascii="Times New Roman" w:hAnsi="Times New Roman" w:cs="Times New Roman"/>
          <w:color w:val="auto"/>
          <w:sz w:val="28"/>
          <w:szCs w:val="28"/>
        </w:rPr>
        <w:t xml:space="preserve">, который предоставляет заявителю возможность заранее спланировать визит в офис Кадастровой палаты для получения услуг Росреестра. </w:t>
      </w:r>
    </w:p>
    <w:p w:rsidR="008C50B0" w:rsidRDefault="006B6274" w:rsidP="006B6274">
      <w:pPr>
        <w:spacing w:line="240" w:lineRule="auto"/>
        <w:ind w:firstLine="709"/>
        <w:jc w:val="both"/>
        <w:rPr>
          <w:rFonts w:ascii="Times New Roman" w:hAnsi="Times New Roman" w:cs="Times New Roman"/>
          <w:sz w:val="28"/>
          <w:szCs w:val="28"/>
        </w:rPr>
      </w:pPr>
      <w:r w:rsidRPr="006B6274">
        <w:rPr>
          <w:rFonts w:ascii="Times New Roman" w:hAnsi="Times New Roman" w:cs="Times New Roman"/>
          <w:sz w:val="28"/>
          <w:szCs w:val="28"/>
        </w:rPr>
        <w:t>Также на сайте открыт доступ к сервисам, которые позволяют получать информацию о ходе оказания услуги (</w:t>
      </w:r>
      <w:r>
        <w:rPr>
          <w:rFonts w:ascii="Times New Roman" w:hAnsi="Times New Roman" w:cs="Times New Roman"/>
          <w:sz w:val="28"/>
          <w:szCs w:val="28"/>
        </w:rPr>
        <w:t>«</w:t>
      </w:r>
      <w:r w:rsidRPr="006B6274">
        <w:rPr>
          <w:rFonts w:ascii="Times New Roman" w:hAnsi="Times New Roman" w:cs="Times New Roman"/>
          <w:sz w:val="28"/>
          <w:szCs w:val="28"/>
        </w:rPr>
        <w:t>Проверка исполнения запроса (заявления)</w:t>
      </w:r>
      <w:r>
        <w:rPr>
          <w:rFonts w:ascii="Times New Roman" w:hAnsi="Times New Roman" w:cs="Times New Roman"/>
          <w:sz w:val="28"/>
          <w:szCs w:val="28"/>
        </w:rPr>
        <w:t>»</w:t>
      </w:r>
      <w:r w:rsidRPr="006B6274">
        <w:rPr>
          <w:rFonts w:ascii="Times New Roman" w:hAnsi="Times New Roman" w:cs="Times New Roman"/>
          <w:sz w:val="28"/>
          <w:szCs w:val="28"/>
        </w:rPr>
        <w:t>), проверить корректность</w:t>
      </w:r>
      <w:r>
        <w:rPr>
          <w:rFonts w:ascii="Times New Roman" w:hAnsi="Times New Roman" w:cs="Times New Roman"/>
          <w:sz w:val="28"/>
          <w:szCs w:val="28"/>
        </w:rPr>
        <w:t xml:space="preserve"> </w:t>
      </w:r>
      <w:r w:rsidRPr="006B6274">
        <w:rPr>
          <w:rFonts w:ascii="Times New Roman" w:hAnsi="Times New Roman" w:cs="Times New Roman"/>
          <w:sz w:val="28"/>
          <w:szCs w:val="28"/>
        </w:rPr>
        <w:t>электронной подписи и распечатать полученную в электронном виде выписку (</w:t>
      </w:r>
      <w:r>
        <w:rPr>
          <w:rFonts w:ascii="Times New Roman" w:hAnsi="Times New Roman" w:cs="Times New Roman"/>
          <w:sz w:val="28"/>
          <w:szCs w:val="28"/>
        </w:rPr>
        <w:t>«</w:t>
      </w:r>
      <w:r w:rsidRPr="006B6274">
        <w:rPr>
          <w:rFonts w:ascii="Times New Roman" w:hAnsi="Times New Roman" w:cs="Times New Roman"/>
          <w:sz w:val="28"/>
          <w:szCs w:val="28"/>
        </w:rPr>
        <w:t>Проверка электронного документа</w:t>
      </w:r>
      <w:r>
        <w:rPr>
          <w:rFonts w:ascii="Times New Roman" w:hAnsi="Times New Roman" w:cs="Times New Roman"/>
          <w:sz w:val="28"/>
          <w:szCs w:val="28"/>
        </w:rPr>
        <w:t>»</w:t>
      </w:r>
      <w:r w:rsidRPr="006B6274">
        <w:rPr>
          <w:rFonts w:ascii="Times New Roman" w:hAnsi="Times New Roman" w:cs="Times New Roman"/>
          <w:sz w:val="28"/>
          <w:szCs w:val="28"/>
        </w:rPr>
        <w:t xml:space="preserve">), сообщает пресс-служба филиала ФГБУ </w:t>
      </w:r>
      <w:r>
        <w:rPr>
          <w:rFonts w:ascii="Times New Roman" w:hAnsi="Times New Roman" w:cs="Times New Roman"/>
          <w:sz w:val="28"/>
          <w:szCs w:val="28"/>
        </w:rPr>
        <w:t>«</w:t>
      </w:r>
      <w:r w:rsidRPr="006B6274">
        <w:rPr>
          <w:rFonts w:ascii="Times New Roman" w:hAnsi="Times New Roman" w:cs="Times New Roman"/>
          <w:sz w:val="28"/>
          <w:szCs w:val="28"/>
        </w:rPr>
        <w:t>Ф</w:t>
      </w:r>
      <w:r>
        <w:rPr>
          <w:rFonts w:ascii="Times New Roman" w:hAnsi="Times New Roman" w:cs="Times New Roman"/>
          <w:sz w:val="28"/>
          <w:szCs w:val="28"/>
        </w:rPr>
        <w:t xml:space="preserve">КП </w:t>
      </w:r>
      <w:r w:rsidRPr="006B6274">
        <w:rPr>
          <w:rFonts w:ascii="Times New Roman" w:hAnsi="Times New Roman" w:cs="Times New Roman"/>
          <w:sz w:val="28"/>
          <w:szCs w:val="28"/>
        </w:rPr>
        <w:t>Росреестра</w:t>
      </w:r>
      <w:r>
        <w:rPr>
          <w:rFonts w:ascii="Times New Roman" w:hAnsi="Times New Roman" w:cs="Times New Roman"/>
          <w:sz w:val="28"/>
          <w:szCs w:val="28"/>
        </w:rPr>
        <w:t>»</w:t>
      </w:r>
      <w:r w:rsidRPr="006B6274">
        <w:rPr>
          <w:rFonts w:ascii="Times New Roman" w:hAnsi="Times New Roman" w:cs="Times New Roman"/>
          <w:sz w:val="28"/>
          <w:szCs w:val="28"/>
        </w:rPr>
        <w:t xml:space="preserve"> по </w:t>
      </w:r>
      <w:r>
        <w:rPr>
          <w:rFonts w:ascii="Times New Roman" w:hAnsi="Times New Roman" w:cs="Times New Roman"/>
          <w:sz w:val="28"/>
          <w:szCs w:val="28"/>
        </w:rPr>
        <w:t>Волгоградской</w:t>
      </w:r>
      <w:r w:rsidRPr="006B6274">
        <w:rPr>
          <w:rFonts w:ascii="Times New Roman" w:hAnsi="Times New Roman" w:cs="Times New Roman"/>
          <w:sz w:val="28"/>
          <w:szCs w:val="28"/>
        </w:rPr>
        <w:t xml:space="preserve"> области.</w:t>
      </w:r>
    </w:p>
    <w:p w:rsidR="00686AF7" w:rsidRPr="00C171DF" w:rsidRDefault="00686AF7" w:rsidP="00C171DF">
      <w:pPr>
        <w:pStyle w:val="Default"/>
        <w:ind w:firstLine="709"/>
        <w:jc w:val="center"/>
        <w:rPr>
          <w:rFonts w:ascii="Times New Roman" w:hAnsi="Times New Roman" w:cs="Times New Roman"/>
          <w:b/>
          <w:sz w:val="28"/>
          <w:szCs w:val="28"/>
        </w:rPr>
      </w:pPr>
      <w:r w:rsidRPr="00C171DF">
        <w:rPr>
          <w:rFonts w:ascii="Times New Roman" w:hAnsi="Times New Roman" w:cs="Times New Roman"/>
          <w:b/>
          <w:sz w:val="28"/>
          <w:szCs w:val="28"/>
        </w:rPr>
        <w:t>Новые сроки осуществления государственной регистрации прав и кадастрового учета</w:t>
      </w:r>
    </w:p>
    <w:p w:rsidR="00686AF7" w:rsidRDefault="00686AF7" w:rsidP="00686AF7">
      <w:pPr>
        <w:pStyle w:val="Default"/>
        <w:ind w:firstLine="709"/>
        <w:jc w:val="both"/>
        <w:rPr>
          <w:rFonts w:ascii="Times New Roman" w:hAnsi="Times New Roman" w:cs="Times New Roman"/>
          <w:sz w:val="28"/>
          <w:szCs w:val="28"/>
        </w:rPr>
      </w:pP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 xml:space="preserve">Филиал ФГБУ </w:t>
      </w:r>
      <w:r>
        <w:rPr>
          <w:rFonts w:ascii="Times New Roman" w:hAnsi="Times New Roman" w:cs="Times New Roman"/>
          <w:sz w:val="28"/>
          <w:szCs w:val="28"/>
        </w:rPr>
        <w:t xml:space="preserve">«ФКП </w:t>
      </w:r>
      <w:r w:rsidRPr="00686AF7">
        <w:rPr>
          <w:rFonts w:ascii="Times New Roman" w:hAnsi="Times New Roman" w:cs="Times New Roman"/>
          <w:sz w:val="28"/>
          <w:szCs w:val="28"/>
        </w:rPr>
        <w:t xml:space="preserve"> </w:t>
      </w:r>
      <w:proofErr w:type="spellStart"/>
      <w:r w:rsidRPr="00686AF7">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686AF7">
        <w:rPr>
          <w:rFonts w:ascii="Times New Roman" w:hAnsi="Times New Roman" w:cs="Times New Roman"/>
          <w:sz w:val="28"/>
          <w:szCs w:val="28"/>
        </w:rPr>
        <w:t xml:space="preserve"> по </w:t>
      </w:r>
      <w:r>
        <w:rPr>
          <w:rFonts w:ascii="Times New Roman" w:hAnsi="Times New Roman" w:cs="Times New Roman"/>
          <w:sz w:val="28"/>
          <w:szCs w:val="28"/>
        </w:rPr>
        <w:t>Волгоградской области</w:t>
      </w:r>
      <w:r w:rsidRPr="00686AF7">
        <w:rPr>
          <w:rFonts w:ascii="Times New Roman" w:hAnsi="Times New Roman" w:cs="Times New Roman"/>
          <w:sz w:val="28"/>
          <w:szCs w:val="28"/>
        </w:rPr>
        <w:t xml:space="preserve"> напоминает, что с 01.01.2017 года вступил в силу Федеральный закон от 13.07.2015 №</w:t>
      </w:r>
      <w:r w:rsidR="00C171DF">
        <w:rPr>
          <w:rFonts w:ascii="Times New Roman" w:hAnsi="Times New Roman" w:cs="Times New Roman"/>
          <w:sz w:val="28"/>
          <w:szCs w:val="28"/>
        </w:rPr>
        <w:t xml:space="preserve"> </w:t>
      </w:r>
      <w:r w:rsidRPr="00686AF7">
        <w:rPr>
          <w:rFonts w:ascii="Times New Roman" w:hAnsi="Times New Roman" w:cs="Times New Roman"/>
          <w:sz w:val="28"/>
          <w:szCs w:val="28"/>
        </w:rPr>
        <w:t xml:space="preserve">218-ФЗ </w:t>
      </w:r>
      <w:r>
        <w:rPr>
          <w:rFonts w:ascii="Times New Roman" w:hAnsi="Times New Roman" w:cs="Times New Roman"/>
          <w:sz w:val="28"/>
          <w:szCs w:val="28"/>
        </w:rPr>
        <w:t>«</w:t>
      </w:r>
      <w:r w:rsidRPr="00686A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686AF7">
        <w:rPr>
          <w:rFonts w:ascii="Times New Roman" w:hAnsi="Times New Roman" w:cs="Times New Roman"/>
          <w:sz w:val="28"/>
          <w:szCs w:val="28"/>
        </w:rPr>
        <w:t xml:space="preserve">, кадастровый учет недвижимости и государственная регистрация прав на нее объединены в единую систему учета и регистрации, а общий срок их осуществления сокращен. </w:t>
      </w: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 xml:space="preserve">При подаче документов в </w:t>
      </w:r>
      <w:r>
        <w:rPr>
          <w:rFonts w:ascii="Times New Roman" w:hAnsi="Times New Roman" w:cs="Times New Roman"/>
          <w:sz w:val="28"/>
          <w:szCs w:val="28"/>
        </w:rPr>
        <w:t>Росреестр</w:t>
      </w:r>
      <w:r w:rsidRPr="00686AF7">
        <w:rPr>
          <w:rFonts w:ascii="Times New Roman" w:hAnsi="Times New Roman" w:cs="Times New Roman"/>
          <w:sz w:val="28"/>
          <w:szCs w:val="28"/>
        </w:rPr>
        <w:t xml:space="preserve"> и е</w:t>
      </w:r>
      <w:r>
        <w:rPr>
          <w:rFonts w:ascii="Times New Roman" w:hAnsi="Times New Roman" w:cs="Times New Roman"/>
          <w:sz w:val="28"/>
          <w:szCs w:val="28"/>
        </w:rPr>
        <w:t>го</w:t>
      </w:r>
      <w:r w:rsidRPr="00686AF7">
        <w:rPr>
          <w:rFonts w:ascii="Times New Roman" w:hAnsi="Times New Roman" w:cs="Times New Roman"/>
          <w:sz w:val="28"/>
          <w:szCs w:val="28"/>
        </w:rPr>
        <w:t xml:space="preserve"> территориальные органы срок осуществления кадастрового учета недвижимости и государственной регистрации прав составляет: </w:t>
      </w: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lastRenderedPageBreak/>
        <w:t xml:space="preserve">- пять рабочих дней - для кадастрового учета; </w:t>
      </w: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 xml:space="preserve">- десять рабочих дней - в случае одновременного проведения учета и государственной регистрации; </w:t>
      </w: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 xml:space="preserve">- семь рабочих дней - для государственной регистрации прав. </w:t>
      </w: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 xml:space="preserve">Если документы представляются через многофункциональный центр, то сроки проведения кадастрового учета и государственной регистрации прав увеличиваются на два рабочих дня. </w:t>
      </w:r>
    </w:p>
    <w:p w:rsidR="00686AF7" w:rsidRPr="00686AF7"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 xml:space="preserve">Ранее общий срок осуществления как учета объекта недвижимости в кадастре, так и государственной регистрации прав на него составлял десять рабочих дней для каждой процедуры. При одновременной подаче документов для проведения кадастрового учета и государственной регистрации срок государственной регистрации прав исчислялся со дня внесения сведений в кадастр недвижимости, то есть максимальный срок составлял двадцать рабочих дней. </w:t>
      </w:r>
    </w:p>
    <w:p w:rsidR="00C171DF" w:rsidRDefault="00686AF7" w:rsidP="00686AF7">
      <w:pPr>
        <w:pStyle w:val="Default"/>
        <w:ind w:firstLine="709"/>
        <w:jc w:val="both"/>
        <w:rPr>
          <w:rFonts w:ascii="Times New Roman" w:hAnsi="Times New Roman" w:cs="Times New Roman"/>
          <w:sz w:val="28"/>
          <w:szCs w:val="28"/>
        </w:rPr>
      </w:pPr>
      <w:r w:rsidRPr="00686AF7">
        <w:rPr>
          <w:rFonts w:ascii="Times New Roman" w:hAnsi="Times New Roman" w:cs="Times New Roman"/>
          <w:sz w:val="28"/>
          <w:szCs w:val="28"/>
        </w:rPr>
        <w:t>Законом №</w:t>
      </w:r>
      <w:r w:rsidR="00C171DF">
        <w:rPr>
          <w:rFonts w:ascii="Times New Roman" w:hAnsi="Times New Roman" w:cs="Times New Roman"/>
          <w:sz w:val="28"/>
          <w:szCs w:val="28"/>
        </w:rPr>
        <w:t xml:space="preserve"> </w:t>
      </w:r>
      <w:r w:rsidRPr="00686AF7">
        <w:rPr>
          <w:rFonts w:ascii="Times New Roman" w:hAnsi="Times New Roman" w:cs="Times New Roman"/>
          <w:sz w:val="28"/>
          <w:szCs w:val="28"/>
        </w:rPr>
        <w:t>218-ФЗ сохранен только срок (пять рабочих дней), установленный для государственной регистрации ипотеки жилых помещений при подаче документов в Росреестр. Государственная регистрация ипотеки земельных участков, зданий, сооружений, нежилых помещений осуществляется в общий срок (семь рабочих дней) при условии представления документов в Росреестр.</w:t>
      </w:r>
    </w:p>
    <w:p w:rsidR="00686AF7" w:rsidRPr="00686AF7" w:rsidRDefault="00686AF7" w:rsidP="00686AF7">
      <w:pPr>
        <w:pStyle w:val="Default"/>
        <w:ind w:firstLine="709"/>
        <w:jc w:val="both"/>
        <w:rPr>
          <w:rFonts w:ascii="Times New Roman" w:hAnsi="Times New Roman" w:cs="Times New Roman"/>
          <w:color w:val="auto"/>
          <w:sz w:val="28"/>
          <w:szCs w:val="28"/>
        </w:rPr>
      </w:pPr>
      <w:r w:rsidRPr="00686AF7">
        <w:rPr>
          <w:rFonts w:ascii="Times New Roman" w:hAnsi="Times New Roman" w:cs="Times New Roman"/>
          <w:sz w:val="28"/>
          <w:szCs w:val="28"/>
        </w:rPr>
        <w:t xml:space="preserve">Однако он сократится до трех рабочих дней, если государственная регистрация будет проводиться на основании нотариально удостоверенного договора ипотеки или нотариально заверенного договора, который влечет </w:t>
      </w:r>
      <w:r w:rsidRPr="00686AF7">
        <w:rPr>
          <w:rFonts w:ascii="Times New Roman" w:hAnsi="Times New Roman" w:cs="Times New Roman"/>
          <w:color w:val="auto"/>
          <w:sz w:val="28"/>
          <w:szCs w:val="28"/>
        </w:rPr>
        <w:t xml:space="preserve">возникновение ипотеки в силу закона (например, договора купли-продажи недвижимости за счет кредитных средств банка), до одного рабочего дня, следующего за днем поступления документов, - при направлении документов в электронной форме. Такие сроки действуют с 02.01.2017. </w:t>
      </w:r>
    </w:p>
    <w:p w:rsidR="00686AF7" w:rsidRDefault="00686AF7" w:rsidP="00686AF7">
      <w:pPr>
        <w:spacing w:line="240" w:lineRule="auto"/>
        <w:ind w:firstLine="709"/>
        <w:jc w:val="both"/>
        <w:rPr>
          <w:rFonts w:ascii="Times New Roman" w:hAnsi="Times New Roman" w:cs="Times New Roman"/>
          <w:sz w:val="28"/>
          <w:szCs w:val="28"/>
        </w:rPr>
      </w:pPr>
      <w:r w:rsidRPr="00686AF7">
        <w:rPr>
          <w:rFonts w:ascii="Times New Roman" w:hAnsi="Times New Roman" w:cs="Times New Roman"/>
          <w:sz w:val="28"/>
          <w:szCs w:val="28"/>
        </w:rPr>
        <w:t>До этого срок государственной регистрации ипотеки земельных участков, зданий, сооружений, нежилых помещений составлял пятнадцать рабочих дней, а ипотеки жилых помещений - пять рабочих дней.</w:t>
      </w:r>
    </w:p>
    <w:p w:rsidR="00FD1AA7" w:rsidRDefault="00FD1AA7" w:rsidP="00FD1AA7">
      <w:pPr>
        <w:pStyle w:val="Default"/>
        <w:rPr>
          <w:sz w:val="20"/>
          <w:szCs w:val="20"/>
        </w:rPr>
      </w:pPr>
    </w:p>
    <w:p w:rsidR="00FD1AA7" w:rsidRDefault="00FD1AA7" w:rsidP="00FD1AA7">
      <w:pPr>
        <w:pStyle w:val="Default"/>
        <w:jc w:val="center"/>
        <w:rPr>
          <w:rFonts w:ascii="Times New Roman" w:hAnsi="Times New Roman" w:cs="Times New Roman"/>
          <w:b/>
          <w:sz w:val="28"/>
          <w:szCs w:val="28"/>
        </w:rPr>
      </w:pPr>
      <w:r w:rsidRPr="00FD1AA7">
        <w:rPr>
          <w:rFonts w:ascii="Times New Roman" w:hAnsi="Times New Roman" w:cs="Times New Roman"/>
          <w:b/>
          <w:sz w:val="28"/>
          <w:szCs w:val="28"/>
        </w:rPr>
        <w:t>Кадастровый учет и регистрация прав удостоверяются</w:t>
      </w:r>
    </w:p>
    <w:p w:rsidR="00FD1AA7" w:rsidRPr="00FD1AA7" w:rsidRDefault="00FD1AA7" w:rsidP="00FD1AA7">
      <w:pPr>
        <w:pStyle w:val="Default"/>
        <w:jc w:val="center"/>
        <w:rPr>
          <w:rFonts w:ascii="Times New Roman" w:hAnsi="Times New Roman" w:cs="Times New Roman"/>
          <w:b/>
          <w:sz w:val="28"/>
          <w:szCs w:val="28"/>
        </w:rPr>
      </w:pPr>
      <w:r w:rsidRPr="00FD1AA7">
        <w:rPr>
          <w:rFonts w:ascii="Times New Roman" w:hAnsi="Times New Roman" w:cs="Times New Roman"/>
          <w:b/>
          <w:sz w:val="28"/>
          <w:szCs w:val="28"/>
        </w:rPr>
        <w:t xml:space="preserve"> выпиской из ЕГРН</w:t>
      </w:r>
    </w:p>
    <w:p w:rsidR="00FD1AA7" w:rsidRDefault="00FD1AA7" w:rsidP="00FD1AA7">
      <w:pPr>
        <w:pStyle w:val="Default"/>
        <w:jc w:val="center"/>
        <w:rPr>
          <w:sz w:val="20"/>
          <w:szCs w:val="20"/>
        </w:rPr>
      </w:pPr>
    </w:p>
    <w:p w:rsidR="00FD1AA7" w:rsidRPr="00FD1AA7" w:rsidRDefault="00FD1AA7" w:rsidP="00FD1AA7">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 xml:space="preserve">Кадастровая палата по Волгоградской области напоминает, что с 15 июля 2016 года прекратилась выдача свидетельств о государственной регистрации прав на объекты недвижимости. В соответствии с Федеральным законом № 218-ФЗ от 13.07.2015 </w:t>
      </w:r>
      <w:r>
        <w:rPr>
          <w:rFonts w:ascii="Times New Roman" w:hAnsi="Times New Roman" w:cs="Times New Roman"/>
          <w:sz w:val="28"/>
          <w:szCs w:val="28"/>
        </w:rPr>
        <w:t>«</w:t>
      </w:r>
      <w:r w:rsidRPr="00FD1AA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D1AA7">
        <w:rPr>
          <w:rFonts w:ascii="Times New Roman" w:hAnsi="Times New Roman" w:cs="Times New Roman"/>
          <w:sz w:val="28"/>
          <w:szCs w:val="28"/>
        </w:rPr>
        <w:t xml:space="preserve">, вступившим в силу с 01.01.2017,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(ЕГРН). Необходимости обмена ранее оформленных свидетельств нет, они сохраняют свою юридическую силу. </w:t>
      </w:r>
    </w:p>
    <w:p w:rsidR="00FD1AA7" w:rsidRDefault="00FD1AA7" w:rsidP="00FD1AA7">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 xml:space="preserve">Постановка на государственный кадастровый учет осуществляется без взимания платы с заявителя. За осуществление государственной регистрации прав </w:t>
      </w:r>
      <w:r w:rsidRPr="00FD1AA7">
        <w:rPr>
          <w:rFonts w:ascii="Times New Roman" w:hAnsi="Times New Roman" w:cs="Times New Roman"/>
          <w:sz w:val="28"/>
          <w:szCs w:val="28"/>
        </w:rPr>
        <w:lastRenderedPageBreak/>
        <w:t xml:space="preserve">предусмотрена государственная пошлина. Подать документы на регистрацию прав и постановку на учет объекта недвижимости можно в Кадастровой палате либо в офисах МФЦ, адреса которых указаны на сайте www.rosreestr.ru в разделе </w:t>
      </w:r>
      <w:r>
        <w:rPr>
          <w:rFonts w:ascii="Times New Roman" w:hAnsi="Times New Roman" w:cs="Times New Roman"/>
          <w:sz w:val="28"/>
          <w:szCs w:val="28"/>
        </w:rPr>
        <w:t>«</w:t>
      </w:r>
      <w:r w:rsidRPr="00FD1AA7">
        <w:rPr>
          <w:rFonts w:ascii="Times New Roman" w:hAnsi="Times New Roman" w:cs="Times New Roman"/>
          <w:sz w:val="28"/>
          <w:szCs w:val="28"/>
        </w:rPr>
        <w:t>Офисы и приемные</w:t>
      </w:r>
      <w:r>
        <w:rPr>
          <w:rFonts w:ascii="Times New Roman" w:hAnsi="Times New Roman" w:cs="Times New Roman"/>
          <w:sz w:val="28"/>
          <w:szCs w:val="28"/>
        </w:rPr>
        <w:t>»</w:t>
      </w:r>
      <w:r w:rsidRPr="00FD1AA7">
        <w:rPr>
          <w:rFonts w:ascii="Times New Roman" w:hAnsi="Times New Roman" w:cs="Times New Roman"/>
          <w:sz w:val="28"/>
          <w:szCs w:val="28"/>
        </w:rPr>
        <w:t xml:space="preserve">. </w:t>
      </w:r>
    </w:p>
    <w:p w:rsidR="00FD1AA7" w:rsidRDefault="00FD1AA7" w:rsidP="00FD1AA7">
      <w:pPr>
        <w:pStyle w:val="Default"/>
        <w:ind w:firstLine="709"/>
        <w:jc w:val="both"/>
        <w:rPr>
          <w:rFonts w:ascii="Times New Roman" w:hAnsi="Times New Roman" w:cs="Times New Roman"/>
          <w:sz w:val="28"/>
          <w:szCs w:val="28"/>
        </w:rPr>
      </w:pPr>
    </w:p>
    <w:p w:rsidR="00F133FA" w:rsidRPr="00F133FA" w:rsidRDefault="00F133FA" w:rsidP="00F133FA">
      <w:pPr>
        <w:pStyle w:val="Default"/>
        <w:ind w:firstLine="709"/>
        <w:jc w:val="center"/>
        <w:rPr>
          <w:rFonts w:ascii="Times New Roman" w:hAnsi="Times New Roman" w:cs="Times New Roman"/>
          <w:b/>
          <w:sz w:val="28"/>
          <w:szCs w:val="28"/>
        </w:rPr>
      </w:pPr>
      <w:proofErr w:type="spellStart"/>
      <w:r w:rsidRPr="00F133FA">
        <w:rPr>
          <w:rFonts w:ascii="Times New Roman" w:hAnsi="Times New Roman" w:cs="Times New Roman"/>
          <w:b/>
          <w:sz w:val="28"/>
          <w:szCs w:val="28"/>
        </w:rPr>
        <w:t>Волгоградцам</w:t>
      </w:r>
      <w:proofErr w:type="spellEnd"/>
      <w:r w:rsidRPr="00F133FA">
        <w:rPr>
          <w:rFonts w:ascii="Times New Roman" w:hAnsi="Times New Roman" w:cs="Times New Roman"/>
          <w:b/>
          <w:sz w:val="28"/>
          <w:szCs w:val="28"/>
        </w:rPr>
        <w:t xml:space="preserve"> доступен сервис «Личный кабинет правообладателя»</w:t>
      </w:r>
    </w:p>
    <w:p w:rsidR="00F133FA" w:rsidRPr="006309DE" w:rsidRDefault="00F133FA" w:rsidP="006309DE">
      <w:pPr>
        <w:pStyle w:val="Default"/>
        <w:ind w:firstLine="709"/>
        <w:jc w:val="both"/>
        <w:rPr>
          <w:rFonts w:ascii="Times New Roman" w:hAnsi="Times New Roman" w:cs="Times New Roman"/>
          <w:sz w:val="28"/>
          <w:szCs w:val="28"/>
        </w:rPr>
      </w:pPr>
      <w:r w:rsidRPr="006309DE">
        <w:rPr>
          <w:rFonts w:ascii="Times New Roman" w:hAnsi="Times New Roman" w:cs="Times New Roman"/>
          <w:sz w:val="28"/>
          <w:szCs w:val="28"/>
        </w:rPr>
        <w:t xml:space="preserve"> </w:t>
      </w:r>
    </w:p>
    <w:p w:rsidR="006309DE" w:rsidRPr="006309DE" w:rsidRDefault="006309DE" w:rsidP="006309DE">
      <w:pPr>
        <w:pStyle w:val="Default"/>
        <w:ind w:firstLine="709"/>
        <w:jc w:val="both"/>
        <w:rPr>
          <w:rFonts w:ascii="Times New Roman" w:hAnsi="Times New Roman" w:cs="Times New Roman"/>
          <w:sz w:val="28"/>
          <w:szCs w:val="28"/>
        </w:rPr>
      </w:pPr>
      <w:r w:rsidRPr="006309DE">
        <w:rPr>
          <w:rFonts w:ascii="Times New Roman" w:hAnsi="Times New Roman" w:cs="Times New Roman"/>
          <w:sz w:val="28"/>
          <w:szCs w:val="28"/>
        </w:rPr>
        <w:t xml:space="preserve">На официальном сайте </w:t>
      </w:r>
      <w:proofErr w:type="spellStart"/>
      <w:r w:rsidRPr="006309DE">
        <w:rPr>
          <w:rFonts w:ascii="Times New Roman" w:hAnsi="Times New Roman" w:cs="Times New Roman"/>
          <w:sz w:val="28"/>
          <w:szCs w:val="28"/>
        </w:rPr>
        <w:t>Росреестра</w:t>
      </w:r>
      <w:proofErr w:type="spellEnd"/>
      <w:r w:rsidRPr="006309DE">
        <w:rPr>
          <w:rFonts w:ascii="Times New Roman" w:hAnsi="Times New Roman" w:cs="Times New Roman"/>
          <w:sz w:val="28"/>
          <w:szCs w:val="28"/>
        </w:rPr>
        <w:t xml:space="preserve"> запущен сервис </w:t>
      </w:r>
      <w:r>
        <w:rPr>
          <w:rFonts w:ascii="Times New Roman" w:hAnsi="Times New Roman" w:cs="Times New Roman"/>
          <w:sz w:val="28"/>
          <w:szCs w:val="28"/>
        </w:rPr>
        <w:t>«</w:t>
      </w:r>
      <w:r w:rsidRPr="006309DE">
        <w:rPr>
          <w:rFonts w:ascii="Times New Roman" w:hAnsi="Times New Roman" w:cs="Times New Roman"/>
          <w:sz w:val="28"/>
          <w:szCs w:val="28"/>
        </w:rPr>
        <w:t>Личный кабинет правообладателя</w:t>
      </w:r>
      <w:r>
        <w:rPr>
          <w:rFonts w:ascii="Times New Roman" w:hAnsi="Times New Roman" w:cs="Times New Roman"/>
          <w:sz w:val="28"/>
          <w:szCs w:val="28"/>
        </w:rPr>
        <w:t>»</w:t>
      </w:r>
      <w:r w:rsidRPr="006309DE">
        <w:rPr>
          <w:rFonts w:ascii="Times New Roman" w:hAnsi="Times New Roman" w:cs="Times New Roman"/>
          <w:sz w:val="28"/>
          <w:szCs w:val="28"/>
        </w:rPr>
        <w:t>.</w:t>
      </w:r>
      <w:r>
        <w:rPr>
          <w:rFonts w:ascii="Times New Roman" w:hAnsi="Times New Roman" w:cs="Times New Roman"/>
          <w:sz w:val="28"/>
          <w:szCs w:val="28"/>
        </w:rPr>
        <w:t xml:space="preserve"> </w:t>
      </w:r>
      <w:r w:rsidRPr="006309DE">
        <w:rPr>
          <w:rFonts w:ascii="Times New Roman" w:hAnsi="Times New Roman" w:cs="Times New Roman"/>
          <w:sz w:val="28"/>
          <w:szCs w:val="28"/>
        </w:rPr>
        <w:t xml:space="preserve">Сервис позволяет собственнику оперативно получать уведомления об изменениях характеристик объектов недвижимости, об ограничении (обременении) прав на объект недвижимости, а также о факте наложении или снятии ареста на имущество. Выбор удобного способа получения оповещения: на электронную почту или в виде </w:t>
      </w:r>
      <w:proofErr w:type="spellStart"/>
      <w:r w:rsidRPr="006309DE">
        <w:rPr>
          <w:rFonts w:ascii="Times New Roman" w:hAnsi="Times New Roman" w:cs="Times New Roman"/>
          <w:sz w:val="28"/>
          <w:szCs w:val="28"/>
        </w:rPr>
        <w:t>смс-сообщений</w:t>
      </w:r>
      <w:proofErr w:type="spellEnd"/>
      <w:r w:rsidRPr="006309DE">
        <w:rPr>
          <w:rFonts w:ascii="Times New Roman" w:hAnsi="Times New Roman" w:cs="Times New Roman"/>
          <w:sz w:val="28"/>
          <w:szCs w:val="28"/>
        </w:rPr>
        <w:t xml:space="preserve">, позволит правообладателю своевременно реагировать на несанкционированные действия в отношении объектов недвижимости </w:t>
      </w:r>
    </w:p>
    <w:p w:rsidR="006309DE" w:rsidRPr="006309DE" w:rsidRDefault="006309DE" w:rsidP="006309DE">
      <w:pPr>
        <w:pStyle w:val="Default"/>
        <w:ind w:firstLine="709"/>
        <w:jc w:val="both"/>
        <w:rPr>
          <w:rFonts w:ascii="Times New Roman" w:hAnsi="Times New Roman" w:cs="Times New Roman"/>
          <w:sz w:val="28"/>
          <w:szCs w:val="28"/>
        </w:rPr>
      </w:pPr>
      <w:r w:rsidRPr="006309DE">
        <w:rPr>
          <w:rFonts w:ascii="Times New Roman" w:hAnsi="Times New Roman" w:cs="Times New Roman"/>
          <w:sz w:val="28"/>
          <w:szCs w:val="28"/>
        </w:rPr>
        <w:t xml:space="preserve">На странице </w:t>
      </w:r>
      <w:r>
        <w:rPr>
          <w:rFonts w:ascii="Times New Roman" w:hAnsi="Times New Roman" w:cs="Times New Roman"/>
          <w:sz w:val="28"/>
          <w:szCs w:val="28"/>
        </w:rPr>
        <w:t>«</w:t>
      </w:r>
      <w:r w:rsidRPr="006309DE">
        <w:rPr>
          <w:rFonts w:ascii="Times New Roman" w:hAnsi="Times New Roman" w:cs="Times New Roman"/>
          <w:sz w:val="28"/>
          <w:szCs w:val="28"/>
        </w:rPr>
        <w:t>Мои объекты</w:t>
      </w:r>
      <w:r>
        <w:rPr>
          <w:rFonts w:ascii="Times New Roman" w:hAnsi="Times New Roman" w:cs="Times New Roman"/>
          <w:sz w:val="28"/>
          <w:szCs w:val="28"/>
        </w:rPr>
        <w:t>»</w:t>
      </w:r>
      <w:r w:rsidRPr="006309DE">
        <w:rPr>
          <w:rFonts w:ascii="Times New Roman" w:hAnsi="Times New Roman" w:cs="Times New Roman"/>
          <w:sz w:val="28"/>
          <w:szCs w:val="28"/>
        </w:rPr>
        <w:t xml:space="preserve"> доступна информация о принадлежащих гражданину объектах недвижимости, независимо от места его проживания. Если у вас есть в собственности недвижимость не только </w:t>
      </w:r>
      <w:r w:rsidR="00F133FA">
        <w:rPr>
          <w:rFonts w:ascii="Times New Roman" w:hAnsi="Times New Roman" w:cs="Times New Roman"/>
          <w:sz w:val="28"/>
          <w:szCs w:val="28"/>
        </w:rPr>
        <w:t>в Волгоградской области</w:t>
      </w:r>
      <w:r w:rsidRPr="006309DE">
        <w:rPr>
          <w:rFonts w:ascii="Times New Roman" w:hAnsi="Times New Roman" w:cs="Times New Roman"/>
          <w:sz w:val="28"/>
          <w:szCs w:val="28"/>
        </w:rPr>
        <w:t xml:space="preserve">, но и в других субъектах России, вся информация о ней, а именно - вид объекта, кадастровый номер, адрес, площадь, кадастровая стоимость и доля в праве собственности, отражается в указанном сервисе. </w:t>
      </w:r>
    </w:p>
    <w:p w:rsidR="006309DE" w:rsidRPr="006309DE" w:rsidRDefault="00F133FA" w:rsidP="006309DE">
      <w:pPr>
        <w:pStyle w:val="Default"/>
        <w:ind w:firstLine="709"/>
        <w:jc w:val="both"/>
        <w:rPr>
          <w:rFonts w:ascii="Times New Roman" w:hAnsi="Times New Roman" w:cs="Times New Roman"/>
          <w:sz w:val="28"/>
          <w:szCs w:val="28"/>
        </w:rPr>
      </w:pPr>
      <w:r>
        <w:rPr>
          <w:rFonts w:ascii="Times New Roman" w:hAnsi="Times New Roman" w:cs="Times New Roman"/>
          <w:sz w:val="28"/>
          <w:szCs w:val="28"/>
        </w:rPr>
        <w:t>«</w:t>
      </w:r>
      <w:r w:rsidR="006309DE" w:rsidRPr="006309DE">
        <w:rPr>
          <w:rFonts w:ascii="Times New Roman" w:hAnsi="Times New Roman" w:cs="Times New Roman"/>
          <w:sz w:val="28"/>
          <w:szCs w:val="28"/>
        </w:rPr>
        <w:t>Личный кабинет</w:t>
      </w:r>
      <w:r>
        <w:rPr>
          <w:rFonts w:ascii="Times New Roman" w:hAnsi="Times New Roman" w:cs="Times New Roman"/>
          <w:sz w:val="28"/>
          <w:szCs w:val="28"/>
        </w:rPr>
        <w:t>»</w:t>
      </w:r>
      <w:r w:rsidR="006309DE" w:rsidRPr="006309DE">
        <w:rPr>
          <w:rFonts w:ascii="Times New Roman" w:hAnsi="Times New Roman" w:cs="Times New Roman"/>
          <w:sz w:val="28"/>
          <w:szCs w:val="28"/>
        </w:rPr>
        <w:t xml:space="preserve"> упрощает доступ заявителя к получению государственных услуг в электронном виде. С помощью сервиса можно заказать выписку из Реестра прав или подать документы на кадастровый учет или государственную регистрацию прав, отслеживать статус исполнения государственных услуг. Также доступен сервис </w:t>
      </w:r>
      <w:r>
        <w:rPr>
          <w:rFonts w:ascii="Times New Roman" w:hAnsi="Times New Roman" w:cs="Times New Roman"/>
          <w:sz w:val="28"/>
          <w:szCs w:val="28"/>
        </w:rPr>
        <w:t>«</w:t>
      </w:r>
      <w:r w:rsidR="006309DE" w:rsidRPr="006309DE">
        <w:rPr>
          <w:rFonts w:ascii="Times New Roman" w:hAnsi="Times New Roman" w:cs="Times New Roman"/>
          <w:sz w:val="28"/>
          <w:szCs w:val="28"/>
        </w:rPr>
        <w:t>Офисы и приемные. Предварительная запись на прием</w:t>
      </w:r>
      <w:r>
        <w:rPr>
          <w:rFonts w:ascii="Times New Roman" w:hAnsi="Times New Roman" w:cs="Times New Roman"/>
          <w:sz w:val="28"/>
          <w:szCs w:val="28"/>
        </w:rPr>
        <w:t>»</w:t>
      </w:r>
      <w:r w:rsidR="006309DE" w:rsidRPr="006309DE">
        <w:rPr>
          <w:rFonts w:ascii="Times New Roman" w:hAnsi="Times New Roman" w:cs="Times New Roman"/>
          <w:sz w:val="28"/>
          <w:szCs w:val="28"/>
        </w:rPr>
        <w:t xml:space="preserve">, позволяющий заранее спланировать визит в офис приема/выдачи документов. </w:t>
      </w:r>
    </w:p>
    <w:p w:rsidR="00FD1AA7" w:rsidRDefault="006309DE" w:rsidP="006309DE">
      <w:pPr>
        <w:pStyle w:val="Default"/>
        <w:ind w:firstLine="709"/>
        <w:jc w:val="both"/>
        <w:rPr>
          <w:rFonts w:ascii="Times New Roman" w:hAnsi="Times New Roman" w:cs="Times New Roman"/>
          <w:sz w:val="28"/>
          <w:szCs w:val="28"/>
        </w:rPr>
      </w:pPr>
      <w:r w:rsidRPr="006309DE">
        <w:rPr>
          <w:rFonts w:ascii="Times New Roman" w:hAnsi="Times New Roman" w:cs="Times New Roman"/>
          <w:sz w:val="28"/>
          <w:szCs w:val="28"/>
        </w:rPr>
        <w:t xml:space="preserve">Для использования </w:t>
      </w:r>
      <w:r w:rsidR="00F133FA">
        <w:rPr>
          <w:rFonts w:ascii="Times New Roman" w:hAnsi="Times New Roman" w:cs="Times New Roman"/>
          <w:sz w:val="28"/>
          <w:szCs w:val="28"/>
        </w:rPr>
        <w:t>«</w:t>
      </w:r>
      <w:r w:rsidRPr="006309DE">
        <w:rPr>
          <w:rFonts w:ascii="Times New Roman" w:hAnsi="Times New Roman" w:cs="Times New Roman"/>
          <w:sz w:val="28"/>
          <w:szCs w:val="28"/>
        </w:rPr>
        <w:t>Личного кабинета</w:t>
      </w:r>
      <w:r w:rsidR="00F133FA">
        <w:rPr>
          <w:rFonts w:ascii="Times New Roman" w:hAnsi="Times New Roman" w:cs="Times New Roman"/>
          <w:sz w:val="28"/>
          <w:szCs w:val="28"/>
        </w:rPr>
        <w:t xml:space="preserve">» </w:t>
      </w:r>
      <w:r w:rsidRPr="006309DE">
        <w:rPr>
          <w:rFonts w:ascii="Times New Roman" w:hAnsi="Times New Roman" w:cs="Times New Roman"/>
          <w:sz w:val="28"/>
          <w:szCs w:val="28"/>
        </w:rPr>
        <w:t xml:space="preserve"> необходимо зарегистрироваться на сайте www.gosuslugi.ru и иметь соответствующий логин и пароль. При их отсутствии, зарегистрироваться и подтвердить учетную запись можно в центрах обслуживания пользователей или в МФЦ.</w:t>
      </w:r>
    </w:p>
    <w:p w:rsidR="0099194B" w:rsidRDefault="0099194B" w:rsidP="006309DE">
      <w:pPr>
        <w:pStyle w:val="Default"/>
        <w:ind w:firstLine="709"/>
        <w:jc w:val="both"/>
        <w:rPr>
          <w:rFonts w:ascii="Times New Roman" w:hAnsi="Times New Roman" w:cs="Times New Roman"/>
          <w:sz w:val="28"/>
          <w:szCs w:val="28"/>
        </w:rPr>
      </w:pPr>
    </w:p>
    <w:p w:rsidR="002405C1" w:rsidRDefault="0099194B" w:rsidP="002405C1">
      <w:pPr>
        <w:pStyle w:val="Default"/>
        <w:ind w:firstLine="709"/>
        <w:jc w:val="center"/>
        <w:rPr>
          <w:rFonts w:ascii="Times New Roman" w:hAnsi="Times New Roman" w:cs="Times New Roman"/>
          <w:b/>
          <w:sz w:val="28"/>
          <w:szCs w:val="28"/>
        </w:rPr>
      </w:pPr>
      <w:r w:rsidRPr="002405C1">
        <w:rPr>
          <w:rFonts w:ascii="Times New Roman" w:hAnsi="Times New Roman" w:cs="Times New Roman"/>
          <w:b/>
          <w:sz w:val="28"/>
          <w:szCs w:val="28"/>
        </w:rPr>
        <w:t xml:space="preserve">Как </w:t>
      </w:r>
      <w:r w:rsidR="002405C1" w:rsidRPr="002405C1">
        <w:rPr>
          <w:rFonts w:ascii="Times New Roman" w:hAnsi="Times New Roman" w:cs="Times New Roman"/>
          <w:b/>
          <w:sz w:val="28"/>
          <w:szCs w:val="28"/>
        </w:rPr>
        <w:t>быстро и бесплатно узнать об ограничении</w:t>
      </w:r>
    </w:p>
    <w:p w:rsidR="0099194B" w:rsidRPr="002405C1" w:rsidRDefault="002405C1" w:rsidP="002405C1">
      <w:pPr>
        <w:pStyle w:val="Default"/>
        <w:ind w:firstLine="709"/>
        <w:jc w:val="center"/>
        <w:rPr>
          <w:rFonts w:ascii="Times New Roman" w:hAnsi="Times New Roman" w:cs="Times New Roman"/>
          <w:b/>
          <w:sz w:val="28"/>
          <w:szCs w:val="28"/>
        </w:rPr>
      </w:pPr>
      <w:r w:rsidRPr="002405C1">
        <w:rPr>
          <w:rFonts w:ascii="Times New Roman" w:hAnsi="Times New Roman" w:cs="Times New Roman"/>
          <w:b/>
          <w:sz w:val="28"/>
          <w:szCs w:val="28"/>
        </w:rPr>
        <w:t>использования земельного участка</w:t>
      </w:r>
    </w:p>
    <w:p w:rsidR="002405C1" w:rsidRDefault="002405C1" w:rsidP="0099194B">
      <w:pPr>
        <w:pStyle w:val="Default"/>
        <w:ind w:firstLine="709"/>
        <w:jc w:val="both"/>
        <w:rPr>
          <w:rFonts w:ascii="Times New Roman" w:hAnsi="Times New Roman" w:cs="Times New Roman"/>
          <w:sz w:val="28"/>
          <w:szCs w:val="28"/>
        </w:rPr>
      </w:pPr>
    </w:p>
    <w:p w:rsidR="0099194B" w:rsidRPr="0099194B" w:rsidRDefault="0099194B" w:rsidP="0099194B">
      <w:pPr>
        <w:pStyle w:val="Default"/>
        <w:ind w:firstLine="709"/>
        <w:jc w:val="both"/>
        <w:rPr>
          <w:rFonts w:ascii="Times New Roman" w:hAnsi="Times New Roman" w:cs="Times New Roman"/>
          <w:sz w:val="28"/>
          <w:szCs w:val="28"/>
        </w:rPr>
      </w:pPr>
      <w:r w:rsidRPr="0099194B">
        <w:rPr>
          <w:rFonts w:ascii="Times New Roman" w:hAnsi="Times New Roman" w:cs="Times New Roman"/>
          <w:sz w:val="28"/>
          <w:szCs w:val="28"/>
        </w:rPr>
        <w:t xml:space="preserve">Случается так, что правообладатель земельного участка даже не подозревает о том, что его земля расположена в зоне с особыми условиями использования территории, что в свою очередь влечет за собой ряд ограничений по использованию такого участка. </w:t>
      </w:r>
    </w:p>
    <w:p w:rsidR="0099194B" w:rsidRPr="0099194B" w:rsidRDefault="0099194B" w:rsidP="0099194B">
      <w:pPr>
        <w:pStyle w:val="Default"/>
        <w:ind w:firstLine="709"/>
        <w:jc w:val="both"/>
        <w:rPr>
          <w:rFonts w:ascii="Times New Roman" w:hAnsi="Times New Roman" w:cs="Times New Roman"/>
          <w:sz w:val="28"/>
          <w:szCs w:val="28"/>
        </w:rPr>
      </w:pPr>
      <w:r w:rsidRPr="0099194B">
        <w:rPr>
          <w:rFonts w:ascii="Times New Roman" w:hAnsi="Times New Roman" w:cs="Times New Roman"/>
          <w:sz w:val="28"/>
          <w:szCs w:val="28"/>
        </w:rPr>
        <w:t xml:space="preserve">Однако, как известно, незнание закона не освобождает от ответственности, и правообладатель, в случае выявления нарушения правового режима зоны с особыми условиями использования территории, будет привлечен к административной ответственности. </w:t>
      </w:r>
    </w:p>
    <w:p w:rsidR="0099194B" w:rsidRPr="0099194B" w:rsidRDefault="0099194B" w:rsidP="0099194B">
      <w:pPr>
        <w:pStyle w:val="Default"/>
        <w:ind w:firstLine="709"/>
        <w:jc w:val="both"/>
        <w:rPr>
          <w:rFonts w:ascii="Times New Roman" w:hAnsi="Times New Roman" w:cs="Times New Roman"/>
          <w:sz w:val="28"/>
          <w:szCs w:val="28"/>
        </w:rPr>
      </w:pPr>
      <w:r w:rsidRPr="0099194B">
        <w:rPr>
          <w:rFonts w:ascii="Times New Roman" w:hAnsi="Times New Roman" w:cs="Times New Roman"/>
          <w:sz w:val="28"/>
          <w:szCs w:val="28"/>
        </w:rPr>
        <w:lastRenderedPageBreak/>
        <w:t xml:space="preserve">На сегодняшний день к таким зонам относятся охранные, санитарно-защитные зоны, зоны охраны объектов культурного наследия народов Российской Федерации, водоохранные зоны, зоны затопления, зоны подтопления, зоны придорожной полосы,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99194B" w:rsidRPr="0099194B" w:rsidRDefault="0099194B" w:rsidP="0099194B">
      <w:pPr>
        <w:pStyle w:val="Default"/>
        <w:ind w:firstLine="709"/>
        <w:jc w:val="both"/>
        <w:rPr>
          <w:rFonts w:ascii="Times New Roman" w:hAnsi="Times New Roman" w:cs="Times New Roman"/>
          <w:sz w:val="28"/>
          <w:szCs w:val="28"/>
        </w:rPr>
      </w:pPr>
      <w:r w:rsidRPr="0099194B">
        <w:rPr>
          <w:rFonts w:ascii="Times New Roman" w:hAnsi="Times New Roman" w:cs="Times New Roman"/>
          <w:sz w:val="28"/>
          <w:szCs w:val="28"/>
        </w:rPr>
        <w:t xml:space="preserve">Кадастровая палата по </w:t>
      </w:r>
      <w:r w:rsidR="002405C1">
        <w:rPr>
          <w:rFonts w:ascii="Times New Roman" w:hAnsi="Times New Roman" w:cs="Times New Roman"/>
          <w:sz w:val="28"/>
          <w:szCs w:val="28"/>
        </w:rPr>
        <w:t>Волгоградской области</w:t>
      </w:r>
      <w:r w:rsidRPr="0099194B">
        <w:rPr>
          <w:rFonts w:ascii="Times New Roman" w:hAnsi="Times New Roman" w:cs="Times New Roman"/>
          <w:sz w:val="28"/>
          <w:szCs w:val="28"/>
        </w:rPr>
        <w:t xml:space="preserve"> сообщает о том, что на сайте ФГБУ ФКП Росреестра</w:t>
      </w:r>
      <w:r w:rsidR="002405C1">
        <w:rPr>
          <w:rFonts w:ascii="Times New Roman" w:hAnsi="Times New Roman" w:cs="Times New Roman"/>
          <w:sz w:val="28"/>
          <w:szCs w:val="28"/>
        </w:rPr>
        <w:t xml:space="preserve"> </w:t>
      </w:r>
      <w:r w:rsidRPr="0099194B">
        <w:rPr>
          <w:rFonts w:ascii="Times New Roman" w:hAnsi="Times New Roman" w:cs="Times New Roman"/>
          <w:sz w:val="28"/>
          <w:szCs w:val="28"/>
        </w:rPr>
        <w:t xml:space="preserve">kadastr.ru реализована возможность получения информации об ограничениях использования земельного участка. </w:t>
      </w:r>
    </w:p>
    <w:p w:rsidR="0099194B" w:rsidRDefault="0099194B" w:rsidP="0099194B">
      <w:pPr>
        <w:pStyle w:val="Default"/>
        <w:ind w:firstLine="709"/>
        <w:jc w:val="both"/>
        <w:rPr>
          <w:rFonts w:ascii="Times New Roman" w:hAnsi="Times New Roman" w:cs="Times New Roman"/>
          <w:sz w:val="28"/>
          <w:szCs w:val="28"/>
        </w:rPr>
      </w:pPr>
      <w:proofErr w:type="gramStart"/>
      <w:r w:rsidRPr="0099194B">
        <w:rPr>
          <w:rFonts w:ascii="Times New Roman" w:hAnsi="Times New Roman" w:cs="Times New Roman"/>
          <w:sz w:val="28"/>
          <w:szCs w:val="28"/>
        </w:rPr>
        <w:t xml:space="preserve">Для получения необходимой информации на главной странице указанного сайта из списка электронных сервисов нужно выбрать сервис </w:t>
      </w:r>
      <w:r w:rsidR="002405C1">
        <w:rPr>
          <w:rFonts w:ascii="Times New Roman" w:hAnsi="Times New Roman" w:cs="Times New Roman"/>
          <w:sz w:val="28"/>
          <w:szCs w:val="28"/>
        </w:rPr>
        <w:t>«</w:t>
      </w:r>
      <w:r w:rsidRPr="0099194B">
        <w:rPr>
          <w:rFonts w:ascii="Times New Roman" w:hAnsi="Times New Roman" w:cs="Times New Roman"/>
          <w:sz w:val="28"/>
          <w:szCs w:val="28"/>
        </w:rPr>
        <w:t>Узнать об ограничениях на земельный участок</w:t>
      </w:r>
      <w:r w:rsidR="002405C1">
        <w:rPr>
          <w:rFonts w:ascii="Times New Roman" w:hAnsi="Times New Roman" w:cs="Times New Roman"/>
          <w:sz w:val="28"/>
          <w:szCs w:val="28"/>
        </w:rPr>
        <w:t>»</w:t>
      </w:r>
      <w:r w:rsidRPr="0099194B">
        <w:rPr>
          <w:rFonts w:ascii="Times New Roman" w:hAnsi="Times New Roman" w:cs="Times New Roman"/>
          <w:sz w:val="28"/>
          <w:szCs w:val="28"/>
        </w:rPr>
        <w:t>, указать в поисковой строке кадастровый номер или учетный номер зоны и получить результат.</w:t>
      </w:r>
      <w:proofErr w:type="gramEnd"/>
    </w:p>
    <w:p w:rsidR="00B0447A" w:rsidRDefault="00B0447A" w:rsidP="0099194B">
      <w:pPr>
        <w:pStyle w:val="Default"/>
        <w:ind w:firstLine="709"/>
        <w:jc w:val="both"/>
        <w:rPr>
          <w:rFonts w:ascii="Times New Roman" w:hAnsi="Times New Roman" w:cs="Times New Roman"/>
          <w:sz w:val="28"/>
          <w:szCs w:val="28"/>
        </w:rPr>
      </w:pPr>
    </w:p>
    <w:p w:rsidR="00366DC1" w:rsidRPr="00366DC1" w:rsidRDefault="00366DC1" w:rsidP="00366DC1">
      <w:pPr>
        <w:pStyle w:val="Default"/>
        <w:ind w:firstLine="709"/>
        <w:jc w:val="both"/>
        <w:rPr>
          <w:rFonts w:ascii="Times New Roman" w:hAnsi="Times New Roman" w:cs="Times New Roman"/>
          <w:b/>
          <w:sz w:val="28"/>
          <w:szCs w:val="28"/>
        </w:rPr>
      </w:pPr>
      <w:r w:rsidRPr="00366DC1">
        <w:rPr>
          <w:rFonts w:ascii="Times New Roman" w:hAnsi="Times New Roman" w:cs="Times New Roman"/>
          <w:b/>
          <w:sz w:val="28"/>
          <w:szCs w:val="28"/>
        </w:rPr>
        <w:t>Долевое строительство: нововведения в регистрации прав с 2017 года</w:t>
      </w:r>
    </w:p>
    <w:p w:rsidR="00366DC1" w:rsidRDefault="00366DC1" w:rsidP="00366DC1">
      <w:pPr>
        <w:pStyle w:val="Default"/>
        <w:ind w:firstLine="709"/>
        <w:jc w:val="both"/>
        <w:rPr>
          <w:rFonts w:ascii="Times New Roman" w:hAnsi="Times New Roman" w:cs="Times New Roman"/>
          <w:sz w:val="28"/>
          <w:szCs w:val="28"/>
        </w:rPr>
      </w:pPr>
    </w:p>
    <w:p w:rsidR="00366DC1" w:rsidRPr="00366DC1" w:rsidRDefault="00366DC1" w:rsidP="00366DC1">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 xml:space="preserve">Кадастровая палата по Волгоградской области </w:t>
      </w:r>
      <w:r w:rsidRPr="00366DC1">
        <w:rPr>
          <w:rFonts w:ascii="Times New Roman" w:hAnsi="Times New Roman" w:cs="Times New Roman"/>
          <w:sz w:val="28"/>
          <w:szCs w:val="28"/>
        </w:rPr>
        <w:t xml:space="preserve">напоминает о вступлении в силу с 1 января 2017 года изменений в Федеральный закон от 30.12.2004 </w:t>
      </w:r>
      <w:r>
        <w:rPr>
          <w:rFonts w:ascii="Times New Roman" w:hAnsi="Times New Roman" w:cs="Times New Roman"/>
          <w:sz w:val="28"/>
          <w:szCs w:val="28"/>
        </w:rPr>
        <w:t>№</w:t>
      </w:r>
      <w:r w:rsidRPr="00366DC1">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w:t>
      </w:r>
    </w:p>
    <w:p w:rsidR="00366DC1" w:rsidRPr="00366DC1" w:rsidRDefault="00366DC1" w:rsidP="00366DC1">
      <w:pPr>
        <w:pStyle w:val="Default"/>
        <w:ind w:firstLine="709"/>
        <w:jc w:val="both"/>
        <w:rPr>
          <w:rFonts w:ascii="Times New Roman" w:hAnsi="Times New Roman" w:cs="Times New Roman"/>
          <w:sz w:val="28"/>
          <w:szCs w:val="28"/>
        </w:rPr>
      </w:pPr>
      <w:r w:rsidRPr="00366DC1">
        <w:rPr>
          <w:rFonts w:ascii="Times New Roman" w:hAnsi="Times New Roman" w:cs="Times New Roman"/>
          <w:sz w:val="28"/>
          <w:szCs w:val="28"/>
        </w:rPr>
        <w:t xml:space="preserve">Нововведения направлены на защиту прав и законных интересов участников долевого строительства: ужесточены требования к застройщикам, расширены полномочия органа, осуществляющего контроль в сфере участия в долевом строительстве. Так, помимо разрешения на строительство, проектной декларации, плана создаваемого объекта, договора страхования либо договора поручительства, застройщик обязан представить заключение о соответствии застройщика и проектной декларации требованиям Закона о долевом строительстве. </w:t>
      </w:r>
    </w:p>
    <w:p w:rsidR="00366DC1" w:rsidRPr="00366DC1" w:rsidRDefault="00366DC1" w:rsidP="00366DC1">
      <w:pPr>
        <w:pStyle w:val="Default"/>
        <w:ind w:firstLine="709"/>
        <w:jc w:val="both"/>
        <w:rPr>
          <w:rFonts w:ascii="Times New Roman" w:hAnsi="Times New Roman" w:cs="Times New Roman"/>
          <w:sz w:val="28"/>
          <w:szCs w:val="28"/>
        </w:rPr>
      </w:pPr>
      <w:r w:rsidRPr="00366DC1">
        <w:rPr>
          <w:rFonts w:ascii="Times New Roman" w:hAnsi="Times New Roman" w:cs="Times New Roman"/>
          <w:sz w:val="28"/>
          <w:szCs w:val="28"/>
        </w:rPr>
        <w:t xml:space="preserve">Данное заключение выдается контролирующим органом, уполномоченным на осуществление государственного контроля (надзора) в области долевого строительства, по результатам рассмотрения проектной документации застройщика. В случае не представления заключения в орган регистрации права (Росреестр), последний запрашивает данный документ в контролирующем органе. </w:t>
      </w:r>
    </w:p>
    <w:p w:rsidR="00366DC1" w:rsidRPr="00366DC1" w:rsidRDefault="00366DC1" w:rsidP="00366DC1">
      <w:pPr>
        <w:pStyle w:val="Default"/>
        <w:ind w:firstLine="709"/>
        <w:jc w:val="both"/>
        <w:rPr>
          <w:rFonts w:ascii="Times New Roman" w:hAnsi="Times New Roman" w:cs="Times New Roman"/>
          <w:sz w:val="28"/>
          <w:szCs w:val="28"/>
        </w:rPr>
      </w:pPr>
      <w:r w:rsidRPr="00366DC1">
        <w:rPr>
          <w:rFonts w:ascii="Times New Roman" w:hAnsi="Times New Roman" w:cs="Times New Roman"/>
          <w:sz w:val="28"/>
          <w:szCs w:val="28"/>
        </w:rPr>
        <w:t xml:space="preserve">Срок действия заключения о соответствии составляет 60 дней с момента его выдачи застройщику до дня предоставления договора, заключенного с первым участником. По истечении указанного срока пакет документов для регистрации договора долевого участия рассматривается как неполный, а просроченное заключение является основанием для приостановления регистрации прав и отказа в ее проведении. </w:t>
      </w:r>
    </w:p>
    <w:p w:rsidR="00366DC1" w:rsidRPr="00366DC1" w:rsidRDefault="00366DC1" w:rsidP="00366DC1">
      <w:pPr>
        <w:pStyle w:val="Default"/>
        <w:ind w:firstLine="709"/>
        <w:jc w:val="both"/>
        <w:rPr>
          <w:rFonts w:ascii="Times New Roman" w:hAnsi="Times New Roman" w:cs="Times New Roman"/>
          <w:sz w:val="28"/>
          <w:szCs w:val="28"/>
        </w:rPr>
      </w:pPr>
      <w:r w:rsidRPr="00366DC1">
        <w:rPr>
          <w:rFonts w:ascii="Times New Roman" w:hAnsi="Times New Roman" w:cs="Times New Roman"/>
          <w:sz w:val="28"/>
          <w:szCs w:val="28"/>
        </w:rPr>
        <w:t xml:space="preserve">Если в Росреестр поступит уведомление контролирующего органа об отсутствии у застройщика права привлекать денежные средства граждан на строительство домов, государственная регистрация договоров участия в долевом строительстве, находящихся в стадии правовой экспертизы, будет приостановлена с последующим отказом в ее проведении. </w:t>
      </w:r>
    </w:p>
    <w:p w:rsidR="00366DC1" w:rsidRPr="00366DC1" w:rsidRDefault="00366DC1" w:rsidP="00366DC1">
      <w:pPr>
        <w:pStyle w:val="Default"/>
        <w:ind w:firstLine="709"/>
        <w:jc w:val="both"/>
        <w:rPr>
          <w:rFonts w:ascii="Times New Roman" w:hAnsi="Times New Roman" w:cs="Times New Roman"/>
          <w:sz w:val="28"/>
          <w:szCs w:val="28"/>
        </w:rPr>
      </w:pPr>
      <w:r w:rsidRPr="00366DC1">
        <w:rPr>
          <w:rFonts w:ascii="Times New Roman" w:hAnsi="Times New Roman" w:cs="Times New Roman"/>
          <w:sz w:val="28"/>
          <w:szCs w:val="28"/>
        </w:rPr>
        <w:lastRenderedPageBreak/>
        <w:t xml:space="preserve">В Единый государственный реестр недвижимости (ЕГРН) при этом вносятся дополнительные сведения об отсутствии у застройщика указанного права. Орган регистрации права обязан в течение пяти рабочих дней со дня внесения сведений в ЕГРН направить данную информацию участникам долевого строительства. </w:t>
      </w:r>
    </w:p>
    <w:p w:rsidR="00366DC1" w:rsidRDefault="00366DC1" w:rsidP="00366DC1">
      <w:pPr>
        <w:pStyle w:val="Default"/>
        <w:ind w:firstLine="709"/>
        <w:jc w:val="both"/>
        <w:rPr>
          <w:rFonts w:ascii="Times New Roman" w:hAnsi="Times New Roman" w:cs="Times New Roman"/>
          <w:sz w:val="28"/>
          <w:szCs w:val="28"/>
        </w:rPr>
      </w:pPr>
      <w:r w:rsidRPr="00366DC1">
        <w:rPr>
          <w:rFonts w:ascii="Times New Roman" w:hAnsi="Times New Roman" w:cs="Times New Roman"/>
          <w:sz w:val="28"/>
          <w:szCs w:val="28"/>
        </w:rPr>
        <w:t>С целью государственной регистрации последующих договоров участия в долевом строительстве застройщик должен предоставить договор страхования или поручительства банка при заключении договора в отношении каждого участника долевого строительства.</w:t>
      </w:r>
    </w:p>
    <w:p w:rsidR="00014EED" w:rsidRDefault="00014EED" w:rsidP="0099194B">
      <w:pPr>
        <w:pStyle w:val="Default"/>
        <w:ind w:firstLine="709"/>
        <w:jc w:val="both"/>
        <w:rPr>
          <w:rFonts w:ascii="Times New Roman" w:hAnsi="Times New Roman" w:cs="Times New Roman"/>
          <w:sz w:val="28"/>
          <w:szCs w:val="28"/>
        </w:rPr>
      </w:pPr>
    </w:p>
    <w:p w:rsidR="00F71DAE" w:rsidRPr="00F71DAE" w:rsidRDefault="00F71DAE" w:rsidP="00F71DAE">
      <w:pPr>
        <w:pStyle w:val="Default"/>
        <w:ind w:firstLine="709"/>
        <w:jc w:val="center"/>
        <w:rPr>
          <w:rFonts w:ascii="Times New Roman" w:hAnsi="Times New Roman" w:cs="Times New Roman"/>
          <w:b/>
          <w:sz w:val="28"/>
          <w:szCs w:val="28"/>
        </w:rPr>
      </w:pPr>
      <w:r w:rsidRPr="00F71DAE">
        <w:rPr>
          <w:rFonts w:ascii="Times New Roman" w:hAnsi="Times New Roman" w:cs="Times New Roman"/>
          <w:b/>
          <w:sz w:val="28"/>
          <w:szCs w:val="28"/>
        </w:rPr>
        <w:t xml:space="preserve">В </w:t>
      </w:r>
      <w:proofErr w:type="spellStart"/>
      <w:r w:rsidRPr="00F71DAE">
        <w:rPr>
          <w:rFonts w:ascii="Times New Roman" w:hAnsi="Times New Roman" w:cs="Times New Roman"/>
          <w:b/>
          <w:sz w:val="28"/>
          <w:szCs w:val="28"/>
        </w:rPr>
        <w:t>Росреестр</w:t>
      </w:r>
      <w:proofErr w:type="spellEnd"/>
      <w:r w:rsidRPr="00F71DAE">
        <w:rPr>
          <w:rFonts w:ascii="Times New Roman" w:hAnsi="Times New Roman" w:cs="Times New Roman"/>
          <w:b/>
          <w:sz w:val="28"/>
          <w:szCs w:val="28"/>
        </w:rPr>
        <w:t xml:space="preserve"> можно дозвониться круглосуточно</w:t>
      </w:r>
    </w:p>
    <w:p w:rsidR="00F71DAE" w:rsidRPr="00F71DAE" w:rsidRDefault="00F71DAE" w:rsidP="00F71DAE">
      <w:pPr>
        <w:pStyle w:val="Default"/>
        <w:ind w:firstLine="709"/>
        <w:jc w:val="both"/>
        <w:rPr>
          <w:rFonts w:ascii="Times New Roman" w:hAnsi="Times New Roman" w:cs="Times New Roman"/>
          <w:sz w:val="28"/>
          <w:szCs w:val="28"/>
        </w:rPr>
      </w:pPr>
    </w:p>
    <w:p w:rsidR="00F71DAE" w:rsidRPr="00F71DAE" w:rsidRDefault="00F71DAE" w:rsidP="00F71DAE">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 xml:space="preserve">Кадастровая палата по Волгоградской области </w:t>
      </w:r>
      <w:r w:rsidRPr="00F71DAE">
        <w:rPr>
          <w:rFonts w:ascii="Times New Roman" w:hAnsi="Times New Roman" w:cs="Times New Roman"/>
          <w:sz w:val="28"/>
          <w:szCs w:val="28"/>
        </w:rPr>
        <w:t xml:space="preserve">напоминает, для оперативного консультирования граждан в ведомстве работает единый центр телефонного обслуживания (ВЦТО). По телефону 8-800-100-34-34 круглосуточно можно получить консультацию и помощь по следующим вопросам: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расположение и режим работы территориальных органов Росреестра и филиалов Федеральной кадастровой палаты;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готовность заявления (запроса) на предоставление государственной услуги Росреестра;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запись на прием в территориальные органы Росреестра и филиалы Федеральной кадастровой палаты;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формирование заявок на услуги интернет-портала;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запись на выездное обслуживание;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подготовка и подача пакета документов; </w:t>
      </w:r>
    </w:p>
    <w:p w:rsidR="00F71DAE" w:rsidRPr="00F71DAE" w:rsidRDefault="00F71DAE" w:rsidP="00F71DA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1DAE">
        <w:rPr>
          <w:rFonts w:ascii="Times New Roman" w:hAnsi="Times New Roman" w:cs="Times New Roman"/>
          <w:sz w:val="28"/>
          <w:szCs w:val="28"/>
        </w:rPr>
        <w:t xml:space="preserve">государственный реестр кадастровых инженеров. </w:t>
      </w:r>
    </w:p>
    <w:p w:rsidR="00B0447A" w:rsidRDefault="00F71DAE" w:rsidP="00F71DAE">
      <w:pPr>
        <w:pStyle w:val="Default"/>
        <w:ind w:firstLine="709"/>
        <w:jc w:val="both"/>
        <w:rPr>
          <w:rFonts w:ascii="Times New Roman" w:hAnsi="Times New Roman" w:cs="Times New Roman"/>
          <w:sz w:val="28"/>
          <w:szCs w:val="28"/>
        </w:rPr>
      </w:pPr>
      <w:r w:rsidRPr="00F71DAE">
        <w:rPr>
          <w:rFonts w:ascii="Times New Roman" w:hAnsi="Times New Roman" w:cs="Times New Roman"/>
          <w:sz w:val="28"/>
          <w:szCs w:val="28"/>
        </w:rPr>
        <w:t>Кроме того, операторы ведомственного центра телефонного обслуживания принимают устные обращения, претензии и благодарности.</w:t>
      </w:r>
    </w:p>
    <w:p w:rsidR="002405C1" w:rsidRDefault="002405C1" w:rsidP="0099194B">
      <w:pPr>
        <w:pStyle w:val="Default"/>
        <w:ind w:firstLine="709"/>
        <w:jc w:val="both"/>
        <w:rPr>
          <w:rFonts w:ascii="Times New Roman" w:hAnsi="Times New Roman" w:cs="Times New Roman"/>
          <w:sz w:val="28"/>
          <w:szCs w:val="28"/>
        </w:rPr>
      </w:pPr>
    </w:p>
    <w:p w:rsidR="000F0C15" w:rsidRPr="000F0C15" w:rsidRDefault="000F0C15" w:rsidP="000F0C15">
      <w:pPr>
        <w:pStyle w:val="Default"/>
        <w:ind w:firstLine="709"/>
        <w:jc w:val="center"/>
        <w:rPr>
          <w:rFonts w:ascii="Times New Roman" w:hAnsi="Times New Roman" w:cs="Times New Roman"/>
          <w:b/>
          <w:sz w:val="28"/>
          <w:szCs w:val="28"/>
        </w:rPr>
      </w:pPr>
      <w:r w:rsidRPr="000F0C15">
        <w:rPr>
          <w:rFonts w:ascii="Times New Roman" w:hAnsi="Times New Roman" w:cs="Times New Roman"/>
          <w:b/>
          <w:sz w:val="28"/>
          <w:szCs w:val="28"/>
        </w:rPr>
        <w:t>«Жизненные ситуации» помогут разобраться с документами на недвижимость</w:t>
      </w:r>
    </w:p>
    <w:p w:rsidR="000F0C15" w:rsidRPr="000F0C15" w:rsidRDefault="000F0C15" w:rsidP="000F0C15">
      <w:pPr>
        <w:pStyle w:val="Default"/>
        <w:ind w:firstLine="709"/>
        <w:jc w:val="both"/>
        <w:rPr>
          <w:rFonts w:ascii="Times New Roman" w:hAnsi="Times New Roman" w:cs="Times New Roman"/>
          <w:sz w:val="28"/>
          <w:szCs w:val="28"/>
        </w:rPr>
      </w:pPr>
      <w:r w:rsidRPr="000F0C15">
        <w:rPr>
          <w:rFonts w:ascii="Times New Roman" w:hAnsi="Times New Roman" w:cs="Times New Roman"/>
          <w:sz w:val="28"/>
          <w:szCs w:val="28"/>
        </w:rPr>
        <w:t xml:space="preserve"> </w:t>
      </w:r>
    </w:p>
    <w:p w:rsidR="000F0C15" w:rsidRPr="000F0C15" w:rsidRDefault="000F0C15" w:rsidP="000F0C15">
      <w:pPr>
        <w:pStyle w:val="Default"/>
        <w:ind w:firstLine="709"/>
        <w:jc w:val="both"/>
        <w:rPr>
          <w:rFonts w:ascii="Times New Roman" w:hAnsi="Times New Roman" w:cs="Times New Roman"/>
          <w:sz w:val="28"/>
          <w:szCs w:val="28"/>
        </w:rPr>
      </w:pPr>
      <w:r w:rsidRPr="000F0C15">
        <w:rPr>
          <w:rFonts w:ascii="Times New Roman" w:hAnsi="Times New Roman" w:cs="Times New Roman"/>
          <w:sz w:val="28"/>
          <w:szCs w:val="28"/>
        </w:rPr>
        <w:t xml:space="preserve">При проведении сделок с недвижимостью - регистрации прав, кадастровом учете, продаже, дарении - у многих заявителей возникает вопрос - какие документы следует подготовить? </w:t>
      </w:r>
    </w:p>
    <w:p w:rsidR="000F0C15" w:rsidRPr="000F0C15" w:rsidRDefault="000F0C15" w:rsidP="000F0C15">
      <w:pPr>
        <w:pStyle w:val="Default"/>
        <w:ind w:firstLine="709"/>
        <w:jc w:val="both"/>
        <w:rPr>
          <w:rFonts w:ascii="Times New Roman" w:hAnsi="Times New Roman" w:cs="Times New Roman"/>
          <w:sz w:val="28"/>
          <w:szCs w:val="28"/>
        </w:rPr>
      </w:pPr>
      <w:r w:rsidRPr="000F0C15">
        <w:rPr>
          <w:rFonts w:ascii="Times New Roman" w:hAnsi="Times New Roman" w:cs="Times New Roman"/>
          <w:sz w:val="28"/>
          <w:szCs w:val="28"/>
        </w:rPr>
        <w:t xml:space="preserve">Помочь в этой ситуации призван бесплатный сервис </w:t>
      </w:r>
      <w:r>
        <w:rPr>
          <w:rFonts w:ascii="Times New Roman" w:hAnsi="Times New Roman" w:cs="Times New Roman"/>
          <w:sz w:val="28"/>
          <w:szCs w:val="28"/>
        </w:rPr>
        <w:t>«</w:t>
      </w:r>
      <w:r w:rsidRPr="000F0C15">
        <w:rPr>
          <w:rFonts w:ascii="Times New Roman" w:hAnsi="Times New Roman" w:cs="Times New Roman"/>
          <w:sz w:val="28"/>
          <w:szCs w:val="28"/>
        </w:rPr>
        <w:t>Жизненные ситуации</w:t>
      </w:r>
      <w:r>
        <w:rPr>
          <w:rFonts w:ascii="Times New Roman" w:hAnsi="Times New Roman" w:cs="Times New Roman"/>
          <w:sz w:val="28"/>
          <w:szCs w:val="28"/>
        </w:rPr>
        <w:t>»</w:t>
      </w:r>
      <w:r w:rsidRPr="000F0C15">
        <w:rPr>
          <w:rFonts w:ascii="Times New Roman" w:hAnsi="Times New Roman" w:cs="Times New Roman"/>
          <w:sz w:val="28"/>
          <w:szCs w:val="28"/>
        </w:rPr>
        <w:t xml:space="preserve">, доступный на сайте Росреестра (www.rosreestr.ru) в разделе </w:t>
      </w:r>
      <w:r>
        <w:rPr>
          <w:rFonts w:ascii="Times New Roman" w:hAnsi="Times New Roman" w:cs="Times New Roman"/>
          <w:sz w:val="28"/>
          <w:szCs w:val="28"/>
        </w:rPr>
        <w:t>«</w:t>
      </w:r>
      <w:r w:rsidRPr="000F0C15">
        <w:rPr>
          <w:rFonts w:ascii="Times New Roman" w:hAnsi="Times New Roman" w:cs="Times New Roman"/>
          <w:sz w:val="28"/>
          <w:szCs w:val="28"/>
        </w:rPr>
        <w:t>Физическим лицам</w:t>
      </w:r>
      <w:r>
        <w:rPr>
          <w:rFonts w:ascii="Times New Roman" w:hAnsi="Times New Roman" w:cs="Times New Roman"/>
          <w:sz w:val="28"/>
          <w:szCs w:val="28"/>
        </w:rPr>
        <w:t>»</w:t>
      </w:r>
      <w:r w:rsidRPr="000F0C15">
        <w:rPr>
          <w:rFonts w:ascii="Times New Roman" w:hAnsi="Times New Roman" w:cs="Times New Roman"/>
          <w:sz w:val="28"/>
          <w:szCs w:val="28"/>
        </w:rPr>
        <w:t xml:space="preserve"> - </w:t>
      </w:r>
      <w:r>
        <w:rPr>
          <w:rFonts w:ascii="Times New Roman" w:hAnsi="Times New Roman" w:cs="Times New Roman"/>
          <w:sz w:val="28"/>
          <w:szCs w:val="28"/>
        </w:rPr>
        <w:t>«</w:t>
      </w:r>
      <w:r w:rsidRPr="000F0C15">
        <w:rPr>
          <w:rFonts w:ascii="Times New Roman" w:hAnsi="Times New Roman" w:cs="Times New Roman"/>
          <w:sz w:val="28"/>
          <w:szCs w:val="28"/>
        </w:rPr>
        <w:t>Полезная информация</w:t>
      </w:r>
      <w:r>
        <w:rPr>
          <w:rFonts w:ascii="Times New Roman" w:hAnsi="Times New Roman" w:cs="Times New Roman"/>
          <w:sz w:val="28"/>
          <w:szCs w:val="28"/>
        </w:rPr>
        <w:t>»</w:t>
      </w:r>
      <w:r w:rsidRPr="000F0C15">
        <w:rPr>
          <w:rFonts w:ascii="Times New Roman" w:hAnsi="Times New Roman" w:cs="Times New Roman"/>
          <w:sz w:val="28"/>
          <w:szCs w:val="28"/>
        </w:rPr>
        <w:t xml:space="preserve">. </w:t>
      </w:r>
    </w:p>
    <w:p w:rsidR="000F0C15" w:rsidRPr="000F0C15" w:rsidRDefault="000F0C15" w:rsidP="000F0C15">
      <w:pPr>
        <w:pStyle w:val="Default"/>
        <w:ind w:firstLine="709"/>
        <w:jc w:val="both"/>
        <w:rPr>
          <w:rFonts w:ascii="Times New Roman" w:hAnsi="Times New Roman" w:cs="Times New Roman"/>
          <w:sz w:val="28"/>
          <w:szCs w:val="28"/>
        </w:rPr>
      </w:pPr>
      <w:r w:rsidRPr="000F0C15">
        <w:rPr>
          <w:rFonts w:ascii="Times New Roman" w:hAnsi="Times New Roman" w:cs="Times New Roman"/>
          <w:sz w:val="28"/>
          <w:szCs w:val="28"/>
        </w:rPr>
        <w:t xml:space="preserve">Данный сервис позволяет в удобной и наглядной форме получить сведения о порядке действий и необходимых документах при разных видах сделок с недвижимостью. С его помощью можно самостоятельно выяснить, какие документы нужны в каждой конкретной ситуации и </w:t>
      </w:r>
      <w:proofErr w:type="gramStart"/>
      <w:r w:rsidRPr="000F0C15">
        <w:rPr>
          <w:rFonts w:ascii="Times New Roman" w:hAnsi="Times New Roman" w:cs="Times New Roman"/>
          <w:sz w:val="28"/>
          <w:szCs w:val="28"/>
        </w:rPr>
        <w:t>оценить</w:t>
      </w:r>
      <w:proofErr w:type="gramEnd"/>
      <w:r w:rsidRPr="000F0C15">
        <w:rPr>
          <w:rFonts w:ascii="Times New Roman" w:hAnsi="Times New Roman" w:cs="Times New Roman"/>
          <w:sz w:val="28"/>
          <w:szCs w:val="28"/>
        </w:rPr>
        <w:t xml:space="preserve"> полноту уже имеющегося на руках комплекта документов. </w:t>
      </w:r>
    </w:p>
    <w:p w:rsidR="000F0C15" w:rsidRPr="000F0C15" w:rsidRDefault="000F0C15" w:rsidP="000F0C15">
      <w:pPr>
        <w:pStyle w:val="Default"/>
        <w:ind w:firstLine="709"/>
        <w:jc w:val="both"/>
        <w:rPr>
          <w:rFonts w:ascii="Times New Roman" w:hAnsi="Times New Roman" w:cs="Times New Roman"/>
          <w:sz w:val="28"/>
          <w:szCs w:val="28"/>
        </w:rPr>
      </w:pPr>
      <w:r w:rsidRPr="000F0C15">
        <w:rPr>
          <w:rFonts w:ascii="Times New Roman" w:hAnsi="Times New Roman" w:cs="Times New Roman"/>
          <w:sz w:val="28"/>
          <w:szCs w:val="28"/>
        </w:rPr>
        <w:lastRenderedPageBreak/>
        <w:t xml:space="preserve">Воспользоваться сервисом можно, выбрав интересующий объект недвижимости. Это может быть жилой дом, земельный участок, квартира или комната, нежилые помещения и т.д. Далее необходимо выбрать операцию, которую заявитель планирует совершить. Например, дарение, купля-продажа, кадастровый учет, исправление ошибок в сведениях и т.д. Затем нужно будет ответить на несколько вопросов анкеты, что позволит сформировать перечень документов, необходимых для операции с недвижимостью. </w:t>
      </w:r>
    </w:p>
    <w:p w:rsidR="000F0C15" w:rsidRDefault="000F0C15" w:rsidP="000F0C15">
      <w:pPr>
        <w:pStyle w:val="Default"/>
        <w:ind w:firstLine="709"/>
        <w:jc w:val="both"/>
        <w:rPr>
          <w:rFonts w:ascii="Times New Roman" w:hAnsi="Times New Roman" w:cs="Times New Roman"/>
          <w:sz w:val="28"/>
          <w:szCs w:val="28"/>
        </w:rPr>
      </w:pPr>
      <w:r w:rsidRPr="000F0C15">
        <w:rPr>
          <w:rFonts w:ascii="Times New Roman" w:hAnsi="Times New Roman" w:cs="Times New Roman"/>
          <w:sz w:val="28"/>
          <w:szCs w:val="28"/>
        </w:rPr>
        <w:t xml:space="preserve">Список требуемых документов появится на экране вместе с максимальным сроком получения услуги и информацией о размере оплаты государственной пошлины. Список можно будет распечатать либо сохранить. Также с этой страницы заявитель сможет перейти в раздел </w:t>
      </w:r>
      <w:r>
        <w:rPr>
          <w:rFonts w:ascii="Times New Roman" w:hAnsi="Times New Roman" w:cs="Times New Roman"/>
          <w:sz w:val="28"/>
          <w:szCs w:val="28"/>
        </w:rPr>
        <w:t>«</w:t>
      </w:r>
      <w:r w:rsidRPr="000F0C15">
        <w:rPr>
          <w:rFonts w:ascii="Times New Roman" w:hAnsi="Times New Roman" w:cs="Times New Roman"/>
          <w:sz w:val="28"/>
          <w:szCs w:val="28"/>
        </w:rPr>
        <w:t>Электронные услуги</w:t>
      </w:r>
      <w:r>
        <w:rPr>
          <w:rFonts w:ascii="Times New Roman" w:hAnsi="Times New Roman" w:cs="Times New Roman"/>
          <w:sz w:val="28"/>
          <w:szCs w:val="28"/>
        </w:rPr>
        <w:t>»</w:t>
      </w:r>
      <w:r w:rsidRPr="000F0C15">
        <w:rPr>
          <w:rFonts w:ascii="Times New Roman" w:hAnsi="Times New Roman" w:cs="Times New Roman"/>
          <w:sz w:val="28"/>
          <w:szCs w:val="28"/>
        </w:rPr>
        <w:t xml:space="preserve"> для дальнейшего оформления документов в электронном виде.</w:t>
      </w:r>
    </w:p>
    <w:p w:rsidR="002405C1" w:rsidRDefault="002405C1" w:rsidP="0099194B">
      <w:pPr>
        <w:pStyle w:val="Default"/>
        <w:ind w:firstLine="709"/>
        <w:jc w:val="both"/>
        <w:rPr>
          <w:rFonts w:ascii="Times New Roman" w:hAnsi="Times New Roman" w:cs="Times New Roman"/>
          <w:sz w:val="28"/>
          <w:szCs w:val="28"/>
        </w:rPr>
      </w:pPr>
    </w:p>
    <w:p w:rsidR="00863B24" w:rsidRDefault="00863B24" w:rsidP="00863B24">
      <w:pPr>
        <w:pStyle w:val="Default"/>
        <w:ind w:firstLine="709"/>
        <w:jc w:val="center"/>
        <w:rPr>
          <w:rFonts w:ascii="Times New Roman" w:hAnsi="Times New Roman" w:cs="Times New Roman"/>
          <w:b/>
          <w:sz w:val="28"/>
          <w:szCs w:val="28"/>
        </w:rPr>
      </w:pPr>
      <w:r w:rsidRPr="00863B24">
        <w:rPr>
          <w:rFonts w:ascii="Times New Roman" w:hAnsi="Times New Roman" w:cs="Times New Roman"/>
          <w:b/>
          <w:sz w:val="28"/>
          <w:szCs w:val="28"/>
        </w:rPr>
        <w:t>Надежный способ обезопасить свою недвижимость</w:t>
      </w:r>
    </w:p>
    <w:p w:rsidR="00863B24" w:rsidRPr="00863B24" w:rsidRDefault="00863B24" w:rsidP="00863B24">
      <w:pPr>
        <w:pStyle w:val="Default"/>
        <w:ind w:firstLine="709"/>
        <w:jc w:val="center"/>
        <w:rPr>
          <w:rFonts w:ascii="Times New Roman" w:hAnsi="Times New Roman" w:cs="Times New Roman"/>
          <w:b/>
          <w:sz w:val="28"/>
          <w:szCs w:val="28"/>
        </w:rPr>
      </w:pPr>
    </w:p>
    <w:p w:rsidR="00863B24" w:rsidRPr="00863B24" w:rsidRDefault="00863B24" w:rsidP="00863B24">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Кадастровая палата по Волгоградской области</w:t>
      </w:r>
      <w:r w:rsidRPr="00863B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B24">
        <w:rPr>
          <w:rFonts w:ascii="Times New Roman" w:hAnsi="Times New Roman" w:cs="Times New Roman"/>
          <w:sz w:val="28"/>
          <w:szCs w:val="28"/>
        </w:rPr>
        <w:t>информирует граждан о том, что есть надежный способ обезопасить свою недвижимость от разного рода мошеннических схем. Благодаря Федеральному закону от</w:t>
      </w:r>
      <w:r>
        <w:rPr>
          <w:rFonts w:ascii="Times New Roman" w:hAnsi="Times New Roman" w:cs="Times New Roman"/>
          <w:sz w:val="28"/>
          <w:szCs w:val="28"/>
        </w:rPr>
        <w:t xml:space="preserve"> 13.07.2015 № 218-</w:t>
      </w:r>
      <w:r w:rsidRPr="00863B24">
        <w:rPr>
          <w:rFonts w:ascii="Times New Roman" w:hAnsi="Times New Roman" w:cs="Times New Roman"/>
          <w:sz w:val="28"/>
          <w:szCs w:val="28"/>
        </w:rPr>
        <w:t>ФЗ</w:t>
      </w:r>
      <w:r>
        <w:rPr>
          <w:rFonts w:ascii="Times New Roman" w:hAnsi="Times New Roman" w:cs="Times New Roman"/>
          <w:sz w:val="28"/>
          <w:szCs w:val="28"/>
        </w:rPr>
        <w:t xml:space="preserve"> «</w:t>
      </w:r>
      <w:r w:rsidRPr="00863B24">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63B24">
        <w:rPr>
          <w:rFonts w:ascii="Times New Roman" w:hAnsi="Times New Roman" w:cs="Times New Roman"/>
          <w:sz w:val="28"/>
          <w:szCs w:val="28"/>
        </w:rPr>
        <w:t xml:space="preserve">, любой собственник может наложить запрет на совершение регистрационных действий с объектом недвижимости без своего личного участия. При этом недвижимость без личного участия собственника нельзя будет продать, подарить, сдать в залог (при ипотечном кредитовании) или в аренду, а также распорядиться недвижимостью иными способами и на основании таких действий оформить права в Росреестре. </w:t>
      </w:r>
    </w:p>
    <w:p w:rsidR="00863B24" w:rsidRPr="00863B24" w:rsidRDefault="00863B24" w:rsidP="00863B24">
      <w:pPr>
        <w:pStyle w:val="Default"/>
        <w:ind w:firstLine="709"/>
        <w:jc w:val="both"/>
        <w:rPr>
          <w:rFonts w:ascii="Times New Roman" w:hAnsi="Times New Roman" w:cs="Times New Roman"/>
          <w:sz w:val="28"/>
          <w:szCs w:val="28"/>
        </w:rPr>
      </w:pPr>
      <w:r w:rsidRPr="00863B24">
        <w:rPr>
          <w:rFonts w:ascii="Times New Roman" w:hAnsi="Times New Roman" w:cs="Times New Roman"/>
          <w:sz w:val="28"/>
          <w:szCs w:val="28"/>
        </w:rPr>
        <w:t xml:space="preserve">Для этого собственнику недвижимости или его законному представителю достаточно подать заявление о невозможности государственной регистрации перехода, ограничения (обременения), прекращения права на принадлежащие ему объекты недвижимости без его личного участия или участия законного представителя. </w:t>
      </w:r>
    </w:p>
    <w:p w:rsidR="00863B24" w:rsidRPr="00863B24" w:rsidRDefault="00863B24" w:rsidP="00863B24">
      <w:pPr>
        <w:pStyle w:val="Default"/>
        <w:ind w:firstLine="709"/>
        <w:jc w:val="both"/>
        <w:rPr>
          <w:rFonts w:ascii="Times New Roman" w:hAnsi="Times New Roman" w:cs="Times New Roman"/>
          <w:sz w:val="28"/>
          <w:szCs w:val="28"/>
        </w:rPr>
      </w:pPr>
      <w:r w:rsidRPr="00863B24">
        <w:rPr>
          <w:rFonts w:ascii="Times New Roman" w:hAnsi="Times New Roman" w:cs="Times New Roman"/>
          <w:sz w:val="28"/>
          <w:szCs w:val="28"/>
        </w:rPr>
        <w:t xml:space="preserve">В срок не более пяти рабочих дней со дня приема заявления Росреестром вносится запись в Единый государственный реестр недвижимости (далее - ЕГРН). Наличие данной записи в ЕГРН обязывает Росреестр возвращать без рассмотрения все документы, предоставленные для государственной регистрации прав любым лицом (кроме собственника или его законного представителя), даже при наличии у такого лица нотариальной доверенности. За внесение в ЕГРН записи о невозможности государственной регистрации без личного участия правообладателя государственная пошлина не взимается. </w:t>
      </w:r>
    </w:p>
    <w:p w:rsidR="00863B24" w:rsidRPr="00863B24" w:rsidRDefault="00863B24" w:rsidP="00863B24">
      <w:pPr>
        <w:pStyle w:val="Default"/>
        <w:ind w:firstLine="709"/>
        <w:jc w:val="both"/>
        <w:rPr>
          <w:rFonts w:ascii="Times New Roman" w:hAnsi="Times New Roman" w:cs="Times New Roman"/>
          <w:sz w:val="28"/>
          <w:szCs w:val="28"/>
        </w:rPr>
      </w:pPr>
      <w:r w:rsidRPr="00863B24">
        <w:rPr>
          <w:rFonts w:ascii="Times New Roman" w:hAnsi="Times New Roman" w:cs="Times New Roman"/>
          <w:sz w:val="28"/>
          <w:szCs w:val="28"/>
        </w:rPr>
        <w:t xml:space="preserve">Дополнительно отмечаем, что заявления о невозможности государственной регистрации перехода, ограничения (обременения), прекращения права могут подать как физические лица (граждане), так и юридические лица (организации). При этом такое заявление вправе предоставить лицо, уполномоченное действовать от имени организации без доверенности. </w:t>
      </w:r>
    </w:p>
    <w:p w:rsidR="000F0C15" w:rsidRDefault="00863B24" w:rsidP="00863B24">
      <w:pPr>
        <w:pStyle w:val="Default"/>
        <w:ind w:firstLine="709"/>
        <w:jc w:val="both"/>
        <w:rPr>
          <w:rFonts w:ascii="Times New Roman" w:hAnsi="Times New Roman" w:cs="Times New Roman"/>
          <w:sz w:val="28"/>
          <w:szCs w:val="28"/>
        </w:rPr>
      </w:pPr>
      <w:r w:rsidRPr="00863B24">
        <w:rPr>
          <w:rFonts w:ascii="Times New Roman" w:hAnsi="Times New Roman" w:cs="Times New Roman"/>
          <w:sz w:val="28"/>
          <w:szCs w:val="28"/>
        </w:rPr>
        <w:t>Обратиться можно в любое из отделений МФЦ на территории</w:t>
      </w:r>
      <w:r>
        <w:rPr>
          <w:rFonts w:ascii="Times New Roman" w:hAnsi="Times New Roman" w:cs="Times New Roman"/>
          <w:sz w:val="28"/>
          <w:szCs w:val="28"/>
        </w:rPr>
        <w:t xml:space="preserve"> Волгоградской области</w:t>
      </w:r>
      <w:r w:rsidRPr="00863B24">
        <w:rPr>
          <w:rFonts w:ascii="Times New Roman" w:hAnsi="Times New Roman" w:cs="Times New Roman"/>
          <w:sz w:val="28"/>
          <w:szCs w:val="28"/>
        </w:rPr>
        <w:t xml:space="preserve">, либо </w:t>
      </w:r>
      <w:r>
        <w:rPr>
          <w:rFonts w:ascii="Times New Roman" w:hAnsi="Times New Roman" w:cs="Times New Roman"/>
          <w:sz w:val="28"/>
          <w:szCs w:val="28"/>
        </w:rPr>
        <w:t xml:space="preserve">в </w:t>
      </w:r>
      <w:r w:rsidRPr="00863B24">
        <w:rPr>
          <w:rFonts w:ascii="Times New Roman" w:hAnsi="Times New Roman" w:cs="Times New Roman"/>
          <w:sz w:val="28"/>
          <w:szCs w:val="28"/>
        </w:rPr>
        <w:t>офис</w:t>
      </w:r>
      <w:r>
        <w:rPr>
          <w:rFonts w:ascii="Times New Roman" w:hAnsi="Times New Roman" w:cs="Times New Roman"/>
          <w:sz w:val="28"/>
          <w:szCs w:val="28"/>
        </w:rPr>
        <w:t>ы</w:t>
      </w:r>
      <w:r w:rsidRPr="00863B24">
        <w:rPr>
          <w:rFonts w:ascii="Times New Roman" w:hAnsi="Times New Roman" w:cs="Times New Roman"/>
          <w:sz w:val="28"/>
          <w:szCs w:val="28"/>
        </w:rPr>
        <w:t xml:space="preserve"> </w:t>
      </w:r>
      <w:r w:rsidRPr="00FD1AA7">
        <w:rPr>
          <w:rFonts w:ascii="Times New Roman" w:hAnsi="Times New Roman" w:cs="Times New Roman"/>
          <w:sz w:val="28"/>
          <w:szCs w:val="28"/>
        </w:rPr>
        <w:t>Кадастровая палата</w:t>
      </w:r>
      <w:r>
        <w:rPr>
          <w:rFonts w:ascii="Times New Roman" w:hAnsi="Times New Roman" w:cs="Times New Roman"/>
          <w:sz w:val="28"/>
          <w:szCs w:val="28"/>
        </w:rPr>
        <w:t>.</w:t>
      </w:r>
    </w:p>
    <w:p w:rsidR="004336D7" w:rsidRPr="004336D7" w:rsidRDefault="004336D7" w:rsidP="004336D7">
      <w:pPr>
        <w:pStyle w:val="Default"/>
        <w:ind w:firstLine="709"/>
        <w:jc w:val="center"/>
        <w:rPr>
          <w:rFonts w:ascii="Times New Roman" w:hAnsi="Times New Roman" w:cs="Times New Roman"/>
          <w:b/>
          <w:sz w:val="28"/>
          <w:szCs w:val="28"/>
        </w:rPr>
      </w:pPr>
      <w:r w:rsidRPr="004336D7">
        <w:rPr>
          <w:rFonts w:ascii="Times New Roman" w:hAnsi="Times New Roman" w:cs="Times New Roman"/>
          <w:b/>
          <w:sz w:val="28"/>
          <w:szCs w:val="28"/>
        </w:rPr>
        <w:lastRenderedPageBreak/>
        <w:t>Сведения о своей недвижимости теперь можно получать круглосуточно и бесплатно</w:t>
      </w:r>
    </w:p>
    <w:p w:rsidR="004336D7" w:rsidRPr="004336D7" w:rsidRDefault="004336D7" w:rsidP="004336D7">
      <w:pPr>
        <w:pStyle w:val="Default"/>
        <w:ind w:firstLine="709"/>
        <w:jc w:val="center"/>
        <w:rPr>
          <w:rFonts w:ascii="Times New Roman" w:hAnsi="Times New Roman" w:cs="Times New Roman"/>
          <w:sz w:val="28"/>
          <w:szCs w:val="28"/>
        </w:rPr>
      </w:pPr>
    </w:p>
    <w:p w:rsidR="004336D7" w:rsidRPr="004336D7" w:rsidRDefault="004336D7" w:rsidP="004336D7">
      <w:pPr>
        <w:pStyle w:val="Default"/>
        <w:ind w:firstLine="709"/>
        <w:jc w:val="both"/>
        <w:rPr>
          <w:rFonts w:ascii="Times New Roman" w:hAnsi="Times New Roman" w:cs="Times New Roman"/>
          <w:sz w:val="28"/>
          <w:szCs w:val="28"/>
        </w:rPr>
      </w:pPr>
      <w:r w:rsidRPr="004336D7">
        <w:rPr>
          <w:rFonts w:ascii="Times New Roman" w:hAnsi="Times New Roman" w:cs="Times New Roman"/>
          <w:sz w:val="28"/>
          <w:szCs w:val="28"/>
        </w:rPr>
        <w:t xml:space="preserve">На сайте </w:t>
      </w:r>
      <w:proofErr w:type="spellStart"/>
      <w:r w:rsidRPr="004336D7">
        <w:rPr>
          <w:rFonts w:ascii="Times New Roman" w:hAnsi="Times New Roman" w:cs="Times New Roman"/>
          <w:sz w:val="28"/>
          <w:szCs w:val="28"/>
        </w:rPr>
        <w:t>Росреестра</w:t>
      </w:r>
      <w:proofErr w:type="spellEnd"/>
      <w:r w:rsidRPr="004336D7">
        <w:rPr>
          <w:rFonts w:ascii="Times New Roman" w:hAnsi="Times New Roman" w:cs="Times New Roman"/>
          <w:sz w:val="28"/>
          <w:szCs w:val="28"/>
        </w:rPr>
        <w:t xml:space="preserve"> </w:t>
      </w:r>
      <w:proofErr w:type="spellStart"/>
      <w:r w:rsidRPr="004336D7">
        <w:rPr>
          <w:rFonts w:ascii="Times New Roman" w:hAnsi="Times New Roman" w:cs="Times New Roman"/>
          <w:sz w:val="28"/>
          <w:szCs w:val="28"/>
        </w:rPr>
        <w:t>www.rosreestr.ru</w:t>
      </w:r>
      <w:proofErr w:type="spellEnd"/>
      <w:r w:rsidRPr="004336D7">
        <w:rPr>
          <w:rFonts w:ascii="Times New Roman" w:hAnsi="Times New Roman" w:cs="Times New Roman"/>
          <w:sz w:val="28"/>
          <w:szCs w:val="28"/>
        </w:rPr>
        <w:t xml:space="preserve"> доступен новый электронный сервис </w:t>
      </w:r>
      <w:r>
        <w:rPr>
          <w:rFonts w:ascii="Times New Roman" w:hAnsi="Times New Roman" w:cs="Times New Roman"/>
          <w:sz w:val="28"/>
          <w:szCs w:val="28"/>
        </w:rPr>
        <w:t>–</w:t>
      </w:r>
      <w:r w:rsidRPr="004336D7">
        <w:rPr>
          <w:rFonts w:ascii="Times New Roman" w:hAnsi="Times New Roman" w:cs="Times New Roman"/>
          <w:sz w:val="28"/>
          <w:szCs w:val="28"/>
        </w:rPr>
        <w:t xml:space="preserve"> </w:t>
      </w:r>
      <w:r>
        <w:rPr>
          <w:rFonts w:ascii="Times New Roman" w:hAnsi="Times New Roman" w:cs="Times New Roman"/>
          <w:sz w:val="28"/>
          <w:szCs w:val="28"/>
        </w:rPr>
        <w:t>«</w:t>
      </w:r>
      <w:r w:rsidRPr="004336D7">
        <w:rPr>
          <w:rFonts w:ascii="Times New Roman" w:hAnsi="Times New Roman" w:cs="Times New Roman"/>
          <w:sz w:val="28"/>
          <w:szCs w:val="28"/>
        </w:rPr>
        <w:t>Личный кабинет правообладателя</w:t>
      </w:r>
      <w:r>
        <w:rPr>
          <w:rFonts w:ascii="Times New Roman" w:hAnsi="Times New Roman" w:cs="Times New Roman"/>
          <w:sz w:val="28"/>
          <w:szCs w:val="28"/>
        </w:rPr>
        <w:t>»</w:t>
      </w:r>
      <w:r w:rsidRPr="004336D7">
        <w:rPr>
          <w:rFonts w:ascii="Times New Roman" w:hAnsi="Times New Roman" w:cs="Times New Roman"/>
          <w:sz w:val="28"/>
          <w:szCs w:val="28"/>
        </w:rPr>
        <w:t xml:space="preserve">, который позволяет собственникам просматривать информацию о своей недвижимости круглосуточно и бесплатно. </w:t>
      </w:r>
    </w:p>
    <w:p w:rsidR="004336D7" w:rsidRPr="004336D7" w:rsidRDefault="004336D7" w:rsidP="004336D7">
      <w:pPr>
        <w:pStyle w:val="Default"/>
        <w:ind w:firstLine="709"/>
        <w:jc w:val="both"/>
        <w:rPr>
          <w:rFonts w:ascii="Times New Roman" w:hAnsi="Times New Roman" w:cs="Times New Roman"/>
          <w:sz w:val="28"/>
          <w:szCs w:val="28"/>
        </w:rPr>
      </w:pPr>
      <w:r w:rsidRPr="004336D7">
        <w:rPr>
          <w:rFonts w:ascii="Times New Roman" w:hAnsi="Times New Roman" w:cs="Times New Roman"/>
          <w:sz w:val="28"/>
          <w:szCs w:val="28"/>
        </w:rPr>
        <w:t xml:space="preserve">Как сообщили в </w:t>
      </w:r>
      <w:r w:rsidRPr="00FD1AA7">
        <w:rPr>
          <w:rFonts w:ascii="Times New Roman" w:hAnsi="Times New Roman" w:cs="Times New Roman"/>
          <w:sz w:val="28"/>
          <w:szCs w:val="28"/>
        </w:rPr>
        <w:t>Кадастров</w:t>
      </w:r>
      <w:r>
        <w:rPr>
          <w:rFonts w:ascii="Times New Roman" w:hAnsi="Times New Roman" w:cs="Times New Roman"/>
          <w:sz w:val="28"/>
          <w:szCs w:val="28"/>
        </w:rPr>
        <w:t>ой</w:t>
      </w:r>
      <w:r w:rsidRPr="00FD1AA7">
        <w:rPr>
          <w:rFonts w:ascii="Times New Roman" w:hAnsi="Times New Roman" w:cs="Times New Roman"/>
          <w:sz w:val="28"/>
          <w:szCs w:val="28"/>
        </w:rPr>
        <w:t xml:space="preserve"> палат</w:t>
      </w:r>
      <w:r>
        <w:rPr>
          <w:rFonts w:ascii="Times New Roman" w:hAnsi="Times New Roman" w:cs="Times New Roman"/>
          <w:sz w:val="28"/>
          <w:szCs w:val="28"/>
        </w:rPr>
        <w:t>е</w:t>
      </w:r>
      <w:r w:rsidRPr="00FD1AA7">
        <w:rPr>
          <w:rFonts w:ascii="Times New Roman" w:hAnsi="Times New Roman" w:cs="Times New Roman"/>
          <w:sz w:val="28"/>
          <w:szCs w:val="28"/>
        </w:rPr>
        <w:t xml:space="preserve"> по Волгоградской области</w:t>
      </w:r>
      <w:r w:rsidRPr="004336D7">
        <w:rPr>
          <w:rFonts w:ascii="Times New Roman" w:hAnsi="Times New Roman" w:cs="Times New Roman"/>
          <w:sz w:val="28"/>
          <w:szCs w:val="28"/>
        </w:rPr>
        <w:t xml:space="preserve">, через </w:t>
      </w:r>
      <w:r>
        <w:rPr>
          <w:rFonts w:ascii="Times New Roman" w:hAnsi="Times New Roman" w:cs="Times New Roman"/>
          <w:sz w:val="28"/>
          <w:szCs w:val="28"/>
        </w:rPr>
        <w:t>«</w:t>
      </w:r>
      <w:r w:rsidRPr="004336D7">
        <w:rPr>
          <w:rFonts w:ascii="Times New Roman" w:hAnsi="Times New Roman" w:cs="Times New Roman"/>
          <w:sz w:val="28"/>
          <w:szCs w:val="28"/>
        </w:rPr>
        <w:t>Личный кабинет</w:t>
      </w:r>
      <w:r>
        <w:rPr>
          <w:rFonts w:ascii="Times New Roman" w:hAnsi="Times New Roman" w:cs="Times New Roman"/>
          <w:sz w:val="28"/>
          <w:szCs w:val="28"/>
        </w:rPr>
        <w:t>»</w:t>
      </w:r>
      <w:r w:rsidRPr="004336D7">
        <w:rPr>
          <w:rFonts w:ascii="Times New Roman" w:hAnsi="Times New Roman" w:cs="Times New Roman"/>
          <w:sz w:val="28"/>
          <w:szCs w:val="28"/>
        </w:rPr>
        <w:t xml:space="preserve"> собственнику доступны для просмотра сведения по принадлежащим ему объектам, находящимся во всех регионах России, права на которые зарегистрированы в Едином государственном реестре недвижимости. </w:t>
      </w:r>
    </w:p>
    <w:p w:rsidR="004336D7" w:rsidRPr="004336D7" w:rsidRDefault="004336D7" w:rsidP="004336D7">
      <w:pPr>
        <w:pStyle w:val="Default"/>
        <w:ind w:firstLine="709"/>
        <w:jc w:val="both"/>
        <w:rPr>
          <w:rFonts w:ascii="Times New Roman" w:hAnsi="Times New Roman" w:cs="Times New Roman"/>
          <w:sz w:val="28"/>
          <w:szCs w:val="28"/>
        </w:rPr>
      </w:pPr>
      <w:r w:rsidRPr="004336D7">
        <w:rPr>
          <w:rFonts w:ascii="Times New Roman" w:hAnsi="Times New Roman" w:cs="Times New Roman"/>
          <w:sz w:val="28"/>
          <w:szCs w:val="28"/>
        </w:rPr>
        <w:t xml:space="preserve">Так, на странице </w:t>
      </w:r>
      <w:r>
        <w:rPr>
          <w:rFonts w:ascii="Times New Roman" w:hAnsi="Times New Roman" w:cs="Times New Roman"/>
          <w:sz w:val="28"/>
          <w:szCs w:val="28"/>
        </w:rPr>
        <w:t>«</w:t>
      </w:r>
      <w:r w:rsidRPr="004336D7">
        <w:rPr>
          <w:rFonts w:ascii="Times New Roman" w:hAnsi="Times New Roman" w:cs="Times New Roman"/>
          <w:sz w:val="28"/>
          <w:szCs w:val="28"/>
        </w:rPr>
        <w:t>Мои объекты</w:t>
      </w:r>
      <w:r>
        <w:rPr>
          <w:rFonts w:ascii="Times New Roman" w:hAnsi="Times New Roman" w:cs="Times New Roman"/>
          <w:sz w:val="28"/>
          <w:szCs w:val="28"/>
        </w:rPr>
        <w:t>»</w:t>
      </w:r>
      <w:r w:rsidRPr="004336D7">
        <w:rPr>
          <w:rFonts w:ascii="Times New Roman" w:hAnsi="Times New Roman" w:cs="Times New Roman"/>
          <w:sz w:val="28"/>
          <w:szCs w:val="28"/>
        </w:rPr>
        <w:t xml:space="preserve"> собственник увидит перечень своих объектов недвижимости, их кадастровые номера, адрес, площадь, кадастровую стоимость, номер и дату государственной регистрации, сведения о зарегистрированных арестах и других ограничениях (обременениях) прав. </w:t>
      </w:r>
    </w:p>
    <w:p w:rsidR="004336D7" w:rsidRPr="004336D7" w:rsidRDefault="004336D7" w:rsidP="004336D7">
      <w:pPr>
        <w:pStyle w:val="Default"/>
        <w:ind w:firstLine="709"/>
        <w:jc w:val="both"/>
        <w:rPr>
          <w:rFonts w:ascii="Times New Roman" w:hAnsi="Times New Roman" w:cs="Times New Roman"/>
          <w:sz w:val="28"/>
          <w:szCs w:val="28"/>
        </w:rPr>
      </w:pPr>
      <w:r w:rsidRPr="004336D7">
        <w:rPr>
          <w:rFonts w:ascii="Times New Roman" w:hAnsi="Times New Roman" w:cs="Times New Roman"/>
          <w:sz w:val="28"/>
          <w:szCs w:val="28"/>
        </w:rPr>
        <w:t xml:space="preserve">Для входа в </w:t>
      </w:r>
      <w:r>
        <w:rPr>
          <w:rFonts w:ascii="Times New Roman" w:hAnsi="Times New Roman" w:cs="Times New Roman"/>
          <w:sz w:val="28"/>
          <w:szCs w:val="28"/>
        </w:rPr>
        <w:t>«</w:t>
      </w:r>
      <w:r w:rsidRPr="004336D7">
        <w:rPr>
          <w:rFonts w:ascii="Times New Roman" w:hAnsi="Times New Roman" w:cs="Times New Roman"/>
          <w:sz w:val="28"/>
          <w:szCs w:val="28"/>
        </w:rPr>
        <w:t>Личный кабинет</w:t>
      </w:r>
      <w:r>
        <w:rPr>
          <w:rFonts w:ascii="Times New Roman" w:hAnsi="Times New Roman" w:cs="Times New Roman"/>
          <w:sz w:val="28"/>
          <w:szCs w:val="28"/>
        </w:rPr>
        <w:t>»</w:t>
      </w:r>
      <w:r w:rsidRPr="004336D7">
        <w:rPr>
          <w:rFonts w:ascii="Times New Roman" w:hAnsi="Times New Roman" w:cs="Times New Roman"/>
          <w:sz w:val="28"/>
          <w:szCs w:val="28"/>
        </w:rPr>
        <w:t xml:space="preserve"> необходимо иметь подтвержденную учетную запись на сайте Госуслуг www.gosuslugi.ru. </w:t>
      </w:r>
    </w:p>
    <w:p w:rsidR="00863B24" w:rsidRDefault="004336D7" w:rsidP="004336D7">
      <w:pPr>
        <w:pStyle w:val="Default"/>
        <w:ind w:firstLine="709"/>
        <w:jc w:val="both"/>
        <w:rPr>
          <w:rFonts w:ascii="Times New Roman" w:hAnsi="Times New Roman" w:cs="Times New Roman"/>
          <w:sz w:val="28"/>
          <w:szCs w:val="28"/>
        </w:rPr>
      </w:pPr>
      <w:r w:rsidRPr="004336D7">
        <w:rPr>
          <w:rFonts w:ascii="Times New Roman" w:hAnsi="Times New Roman" w:cs="Times New Roman"/>
          <w:sz w:val="28"/>
          <w:szCs w:val="28"/>
        </w:rPr>
        <w:t xml:space="preserve">Кроме того, на сайте Росреестра доступны сервисы для получения в электронном виде всех наиболее востребованных госуслуг Росреестра - регистрация прав, кадастровый учет и получение сведений из Единого государственного реестра недвижимости в соответствии с законом </w:t>
      </w:r>
      <w:r>
        <w:rPr>
          <w:rFonts w:ascii="Times New Roman" w:hAnsi="Times New Roman" w:cs="Times New Roman"/>
          <w:sz w:val="28"/>
          <w:szCs w:val="28"/>
        </w:rPr>
        <w:t>«</w:t>
      </w:r>
      <w:r w:rsidRPr="004336D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4336D7">
        <w:rPr>
          <w:rFonts w:ascii="Times New Roman" w:hAnsi="Times New Roman" w:cs="Times New Roman"/>
          <w:sz w:val="28"/>
          <w:szCs w:val="28"/>
        </w:rPr>
        <w:t>.</w:t>
      </w:r>
    </w:p>
    <w:p w:rsidR="002405C1" w:rsidRDefault="002405C1" w:rsidP="0099194B">
      <w:pPr>
        <w:pStyle w:val="Default"/>
        <w:ind w:firstLine="709"/>
        <w:jc w:val="both"/>
        <w:rPr>
          <w:rFonts w:ascii="Times New Roman" w:hAnsi="Times New Roman" w:cs="Times New Roman"/>
          <w:sz w:val="28"/>
          <w:szCs w:val="28"/>
        </w:rPr>
      </w:pPr>
    </w:p>
    <w:p w:rsidR="002405C1" w:rsidRPr="00FD1AA7" w:rsidRDefault="002405C1" w:rsidP="0099194B">
      <w:pPr>
        <w:pStyle w:val="Default"/>
        <w:ind w:firstLine="709"/>
        <w:jc w:val="both"/>
        <w:rPr>
          <w:rFonts w:ascii="Times New Roman" w:hAnsi="Times New Roman" w:cs="Times New Roman"/>
          <w:sz w:val="28"/>
          <w:szCs w:val="28"/>
        </w:rPr>
      </w:pPr>
    </w:p>
    <w:sectPr w:rsidR="002405C1" w:rsidRPr="00FD1AA7" w:rsidSect="008C50B0">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59" w:rsidRDefault="00256459" w:rsidP="001F45D0">
      <w:pPr>
        <w:spacing w:after="0" w:line="240" w:lineRule="auto"/>
      </w:pPr>
      <w:r>
        <w:separator/>
      </w:r>
    </w:p>
  </w:endnote>
  <w:endnote w:type="continuationSeparator" w:id="0">
    <w:p w:rsidR="00256459" w:rsidRDefault="00256459" w:rsidP="001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59" w:rsidRDefault="00256459" w:rsidP="001F45D0">
      <w:pPr>
        <w:spacing w:after="0" w:line="240" w:lineRule="auto"/>
      </w:pPr>
      <w:r>
        <w:separator/>
      </w:r>
    </w:p>
  </w:footnote>
  <w:footnote w:type="continuationSeparator" w:id="0">
    <w:p w:rsidR="00256459" w:rsidRDefault="00256459" w:rsidP="001F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454"/>
      <w:docPartObj>
        <w:docPartGallery w:val="Page Numbers (Top of Page)"/>
        <w:docPartUnique/>
      </w:docPartObj>
    </w:sdtPr>
    <w:sdtContent>
      <w:p w:rsidR="006309DE" w:rsidRDefault="00B52B1E">
        <w:pPr>
          <w:pStyle w:val="a7"/>
          <w:jc w:val="center"/>
        </w:pPr>
        <w:fldSimple w:instr=" PAGE   \* MERGEFORMAT ">
          <w:r w:rsidR="00C468ED">
            <w:rPr>
              <w:noProof/>
            </w:rPr>
            <w:t>7</w:t>
          </w:r>
        </w:fldSimple>
      </w:p>
    </w:sdtContent>
  </w:sdt>
  <w:p w:rsidR="006309DE" w:rsidRDefault="006309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49"/>
    <w:multiLevelType w:val="hybridMultilevel"/>
    <w:tmpl w:val="2D4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F3D0B"/>
    <w:multiLevelType w:val="multilevel"/>
    <w:tmpl w:val="BFA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253C1F"/>
    <w:multiLevelType w:val="hybridMultilevel"/>
    <w:tmpl w:val="37866736"/>
    <w:lvl w:ilvl="0" w:tplc="BA5CF590">
      <w:start w:val="1"/>
      <w:numFmt w:val="decimal"/>
      <w:lvlText w:val="%1."/>
      <w:lvlJc w:val="left"/>
      <w:pPr>
        <w:ind w:left="1102" w:hanging="9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50E1"/>
    <w:rsid w:val="00014EED"/>
    <w:rsid w:val="000262D5"/>
    <w:rsid w:val="0005322E"/>
    <w:rsid w:val="00060B13"/>
    <w:rsid w:val="000712D3"/>
    <w:rsid w:val="00083E0C"/>
    <w:rsid w:val="000852B6"/>
    <w:rsid w:val="000909AC"/>
    <w:rsid w:val="000938BC"/>
    <w:rsid w:val="00094710"/>
    <w:rsid w:val="000B083A"/>
    <w:rsid w:val="000C5B1E"/>
    <w:rsid w:val="000F0C15"/>
    <w:rsid w:val="00105A04"/>
    <w:rsid w:val="001108D9"/>
    <w:rsid w:val="001111B5"/>
    <w:rsid w:val="00111F0B"/>
    <w:rsid w:val="001137E1"/>
    <w:rsid w:val="001239C0"/>
    <w:rsid w:val="001300E5"/>
    <w:rsid w:val="001313B3"/>
    <w:rsid w:val="001343C8"/>
    <w:rsid w:val="00175AFE"/>
    <w:rsid w:val="00180A40"/>
    <w:rsid w:val="0018356E"/>
    <w:rsid w:val="00195FDD"/>
    <w:rsid w:val="0019638F"/>
    <w:rsid w:val="001B5D3F"/>
    <w:rsid w:val="001B708C"/>
    <w:rsid w:val="001B73A3"/>
    <w:rsid w:val="001D4DB6"/>
    <w:rsid w:val="001D7F2E"/>
    <w:rsid w:val="001E08EA"/>
    <w:rsid w:val="001F104B"/>
    <w:rsid w:val="001F45D0"/>
    <w:rsid w:val="001F71FD"/>
    <w:rsid w:val="00207767"/>
    <w:rsid w:val="00212374"/>
    <w:rsid w:val="00220850"/>
    <w:rsid w:val="0023078B"/>
    <w:rsid w:val="00235671"/>
    <w:rsid w:val="002405C1"/>
    <w:rsid w:val="00243D00"/>
    <w:rsid w:val="00256459"/>
    <w:rsid w:val="0027042D"/>
    <w:rsid w:val="00276D96"/>
    <w:rsid w:val="00286B48"/>
    <w:rsid w:val="0029698E"/>
    <w:rsid w:val="002A1F09"/>
    <w:rsid w:val="002B172B"/>
    <w:rsid w:val="002B298B"/>
    <w:rsid w:val="002B7897"/>
    <w:rsid w:val="002D15B9"/>
    <w:rsid w:val="002E06F5"/>
    <w:rsid w:val="002E168F"/>
    <w:rsid w:val="002F5A84"/>
    <w:rsid w:val="00301ADA"/>
    <w:rsid w:val="0031082B"/>
    <w:rsid w:val="003171AB"/>
    <w:rsid w:val="00330504"/>
    <w:rsid w:val="003317CD"/>
    <w:rsid w:val="00334D77"/>
    <w:rsid w:val="00336F36"/>
    <w:rsid w:val="00337603"/>
    <w:rsid w:val="00345470"/>
    <w:rsid w:val="00366DC1"/>
    <w:rsid w:val="003733D3"/>
    <w:rsid w:val="00374A01"/>
    <w:rsid w:val="00375740"/>
    <w:rsid w:val="00387484"/>
    <w:rsid w:val="00390DFA"/>
    <w:rsid w:val="00392D76"/>
    <w:rsid w:val="003A10E6"/>
    <w:rsid w:val="003B061D"/>
    <w:rsid w:val="003C0D73"/>
    <w:rsid w:val="003C68DC"/>
    <w:rsid w:val="003D5E9E"/>
    <w:rsid w:val="003F1B16"/>
    <w:rsid w:val="00407082"/>
    <w:rsid w:val="00411599"/>
    <w:rsid w:val="00411FB9"/>
    <w:rsid w:val="004128C7"/>
    <w:rsid w:val="004336D7"/>
    <w:rsid w:val="00437B93"/>
    <w:rsid w:val="00477B6A"/>
    <w:rsid w:val="004826FE"/>
    <w:rsid w:val="00486E5E"/>
    <w:rsid w:val="004B4AA9"/>
    <w:rsid w:val="004C3E55"/>
    <w:rsid w:val="004D3289"/>
    <w:rsid w:val="004D5388"/>
    <w:rsid w:val="004E0CAA"/>
    <w:rsid w:val="00547C3B"/>
    <w:rsid w:val="005843E3"/>
    <w:rsid w:val="005925C6"/>
    <w:rsid w:val="00597243"/>
    <w:rsid w:val="005A18A7"/>
    <w:rsid w:val="005A311C"/>
    <w:rsid w:val="005C4B52"/>
    <w:rsid w:val="005D07D0"/>
    <w:rsid w:val="005E246A"/>
    <w:rsid w:val="005E6997"/>
    <w:rsid w:val="00612741"/>
    <w:rsid w:val="00625BFA"/>
    <w:rsid w:val="006309DE"/>
    <w:rsid w:val="00640BB2"/>
    <w:rsid w:val="00683965"/>
    <w:rsid w:val="00686AF7"/>
    <w:rsid w:val="00687802"/>
    <w:rsid w:val="00691EDC"/>
    <w:rsid w:val="006A7597"/>
    <w:rsid w:val="006B6274"/>
    <w:rsid w:val="006C0B82"/>
    <w:rsid w:val="006C7097"/>
    <w:rsid w:val="006D1629"/>
    <w:rsid w:val="006D3B53"/>
    <w:rsid w:val="006E1973"/>
    <w:rsid w:val="006E76D3"/>
    <w:rsid w:val="00704A2F"/>
    <w:rsid w:val="007300ED"/>
    <w:rsid w:val="00732B49"/>
    <w:rsid w:val="00737630"/>
    <w:rsid w:val="00746CC5"/>
    <w:rsid w:val="00756787"/>
    <w:rsid w:val="00770428"/>
    <w:rsid w:val="007937CC"/>
    <w:rsid w:val="007A6546"/>
    <w:rsid w:val="007B7768"/>
    <w:rsid w:val="007C0513"/>
    <w:rsid w:val="007C4F82"/>
    <w:rsid w:val="007D77AB"/>
    <w:rsid w:val="007F3CDF"/>
    <w:rsid w:val="0080360E"/>
    <w:rsid w:val="00813DA0"/>
    <w:rsid w:val="008315BB"/>
    <w:rsid w:val="00842B86"/>
    <w:rsid w:val="00844C8C"/>
    <w:rsid w:val="00855D59"/>
    <w:rsid w:val="008566CC"/>
    <w:rsid w:val="00863B24"/>
    <w:rsid w:val="00876F47"/>
    <w:rsid w:val="00881553"/>
    <w:rsid w:val="00883D33"/>
    <w:rsid w:val="008B216D"/>
    <w:rsid w:val="008C50B0"/>
    <w:rsid w:val="008C50E1"/>
    <w:rsid w:val="008D6AB6"/>
    <w:rsid w:val="008E019C"/>
    <w:rsid w:val="008E1541"/>
    <w:rsid w:val="008F50E1"/>
    <w:rsid w:val="00901F6C"/>
    <w:rsid w:val="00914417"/>
    <w:rsid w:val="009209B5"/>
    <w:rsid w:val="00921E65"/>
    <w:rsid w:val="00926BAC"/>
    <w:rsid w:val="00936B5F"/>
    <w:rsid w:val="00961425"/>
    <w:rsid w:val="00963C70"/>
    <w:rsid w:val="00976C1F"/>
    <w:rsid w:val="0099194B"/>
    <w:rsid w:val="00993334"/>
    <w:rsid w:val="00997B3A"/>
    <w:rsid w:val="009D059B"/>
    <w:rsid w:val="009D70C1"/>
    <w:rsid w:val="009E3FD5"/>
    <w:rsid w:val="009F640C"/>
    <w:rsid w:val="00A0441A"/>
    <w:rsid w:val="00A20303"/>
    <w:rsid w:val="00A35C69"/>
    <w:rsid w:val="00A37B85"/>
    <w:rsid w:val="00A42E8B"/>
    <w:rsid w:val="00A4475F"/>
    <w:rsid w:val="00A45DB6"/>
    <w:rsid w:val="00A644E8"/>
    <w:rsid w:val="00A65425"/>
    <w:rsid w:val="00A74DCD"/>
    <w:rsid w:val="00A75DF1"/>
    <w:rsid w:val="00A77335"/>
    <w:rsid w:val="00A92568"/>
    <w:rsid w:val="00A969F8"/>
    <w:rsid w:val="00AA07C5"/>
    <w:rsid w:val="00AA2AFF"/>
    <w:rsid w:val="00AB3F7B"/>
    <w:rsid w:val="00AC4384"/>
    <w:rsid w:val="00AC48CC"/>
    <w:rsid w:val="00AC5002"/>
    <w:rsid w:val="00AF1CFD"/>
    <w:rsid w:val="00B02D7D"/>
    <w:rsid w:val="00B03480"/>
    <w:rsid w:val="00B0447A"/>
    <w:rsid w:val="00B05604"/>
    <w:rsid w:val="00B265D4"/>
    <w:rsid w:val="00B52B1E"/>
    <w:rsid w:val="00B65171"/>
    <w:rsid w:val="00B86356"/>
    <w:rsid w:val="00B91E46"/>
    <w:rsid w:val="00BA1D3F"/>
    <w:rsid w:val="00BA37DF"/>
    <w:rsid w:val="00BA69D0"/>
    <w:rsid w:val="00BB7D3F"/>
    <w:rsid w:val="00BC19F4"/>
    <w:rsid w:val="00BD244E"/>
    <w:rsid w:val="00BF1F2C"/>
    <w:rsid w:val="00C171DF"/>
    <w:rsid w:val="00C468ED"/>
    <w:rsid w:val="00C61BC0"/>
    <w:rsid w:val="00C622FE"/>
    <w:rsid w:val="00C63A37"/>
    <w:rsid w:val="00C70872"/>
    <w:rsid w:val="00C71686"/>
    <w:rsid w:val="00C722A4"/>
    <w:rsid w:val="00C74BC4"/>
    <w:rsid w:val="00C9162E"/>
    <w:rsid w:val="00C934A9"/>
    <w:rsid w:val="00C93961"/>
    <w:rsid w:val="00C96444"/>
    <w:rsid w:val="00C97803"/>
    <w:rsid w:val="00CA2C56"/>
    <w:rsid w:val="00CA589D"/>
    <w:rsid w:val="00CA6591"/>
    <w:rsid w:val="00CD07E9"/>
    <w:rsid w:val="00CE0FBF"/>
    <w:rsid w:val="00CE2528"/>
    <w:rsid w:val="00CF7F96"/>
    <w:rsid w:val="00D0282B"/>
    <w:rsid w:val="00D36BEE"/>
    <w:rsid w:val="00D631EA"/>
    <w:rsid w:val="00D757C2"/>
    <w:rsid w:val="00D803DB"/>
    <w:rsid w:val="00D80702"/>
    <w:rsid w:val="00D866C2"/>
    <w:rsid w:val="00D90CD9"/>
    <w:rsid w:val="00D912BA"/>
    <w:rsid w:val="00D9794D"/>
    <w:rsid w:val="00DB7B22"/>
    <w:rsid w:val="00DC5783"/>
    <w:rsid w:val="00DF19AC"/>
    <w:rsid w:val="00E2042D"/>
    <w:rsid w:val="00E22401"/>
    <w:rsid w:val="00E26974"/>
    <w:rsid w:val="00E313CF"/>
    <w:rsid w:val="00E315CA"/>
    <w:rsid w:val="00E461D8"/>
    <w:rsid w:val="00E63CD2"/>
    <w:rsid w:val="00E67768"/>
    <w:rsid w:val="00E70E09"/>
    <w:rsid w:val="00E81856"/>
    <w:rsid w:val="00E824FD"/>
    <w:rsid w:val="00E93478"/>
    <w:rsid w:val="00E94C90"/>
    <w:rsid w:val="00E95464"/>
    <w:rsid w:val="00E95BC6"/>
    <w:rsid w:val="00E96515"/>
    <w:rsid w:val="00EA7748"/>
    <w:rsid w:val="00EC0834"/>
    <w:rsid w:val="00F01B9E"/>
    <w:rsid w:val="00F06780"/>
    <w:rsid w:val="00F133FA"/>
    <w:rsid w:val="00F26F84"/>
    <w:rsid w:val="00F47445"/>
    <w:rsid w:val="00F71DAE"/>
    <w:rsid w:val="00F937BE"/>
    <w:rsid w:val="00FB57E3"/>
    <w:rsid w:val="00FB643F"/>
    <w:rsid w:val="00FC08DD"/>
    <w:rsid w:val="00FD1AA7"/>
    <w:rsid w:val="00FF01AA"/>
    <w:rsid w:val="00FF0FA9"/>
    <w:rsid w:val="00FF2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46"/>
  </w:style>
  <w:style w:type="paragraph" w:styleId="1">
    <w:name w:val="heading 1"/>
    <w:basedOn w:val="a"/>
    <w:link w:val="10"/>
    <w:uiPriority w:val="9"/>
    <w:qFormat/>
    <w:rsid w:val="00756787"/>
    <w:pPr>
      <w:spacing w:after="150" w:line="240" w:lineRule="auto"/>
      <w:outlineLvl w:val="0"/>
    </w:pPr>
    <w:rPr>
      <w:rFonts w:ascii="Times New Roman" w:eastAsia="Times New Roman" w:hAnsi="Times New Roman"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5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0E1"/>
    <w:rPr>
      <w:rFonts w:ascii="Tahoma" w:hAnsi="Tahoma" w:cs="Tahoma"/>
      <w:sz w:val="16"/>
      <w:szCs w:val="16"/>
    </w:rPr>
  </w:style>
  <w:style w:type="paragraph" w:customStyle="1" w:styleId="Default">
    <w:name w:val="Default"/>
    <w:rsid w:val="008D6AB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337603"/>
    <w:pPr>
      <w:ind w:left="720"/>
      <w:contextualSpacing/>
    </w:pPr>
    <w:rPr>
      <w:rFonts w:ascii="Calibri" w:eastAsia="Calibri" w:hAnsi="Calibri" w:cs="Times New Roman"/>
    </w:rPr>
  </w:style>
  <w:style w:type="paragraph" w:styleId="a7">
    <w:name w:val="header"/>
    <w:basedOn w:val="a"/>
    <w:link w:val="a8"/>
    <w:uiPriority w:val="99"/>
    <w:unhideWhenUsed/>
    <w:rsid w:val="001F45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45D0"/>
  </w:style>
  <w:style w:type="paragraph" w:styleId="a9">
    <w:name w:val="footer"/>
    <w:basedOn w:val="a"/>
    <w:link w:val="aa"/>
    <w:uiPriority w:val="99"/>
    <w:semiHidden/>
    <w:unhideWhenUsed/>
    <w:rsid w:val="001F45D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F45D0"/>
  </w:style>
  <w:style w:type="character" w:styleId="ab">
    <w:name w:val="Hyperlink"/>
    <w:basedOn w:val="a0"/>
    <w:uiPriority w:val="99"/>
    <w:unhideWhenUsed/>
    <w:rsid w:val="00094710"/>
    <w:rPr>
      <w:color w:val="0000FF"/>
      <w:u w:val="single"/>
    </w:rPr>
  </w:style>
  <w:style w:type="character" w:customStyle="1" w:styleId="10">
    <w:name w:val="Заголовок 1 Знак"/>
    <w:basedOn w:val="a0"/>
    <w:link w:val="1"/>
    <w:uiPriority w:val="9"/>
    <w:rsid w:val="00756787"/>
    <w:rPr>
      <w:rFonts w:ascii="Times New Roman" w:eastAsia="Times New Roman" w:hAnsi="Times New Roman" w:cs="Times New Roman"/>
      <w:kern w:val="36"/>
      <w:sz w:val="27"/>
      <w:szCs w:val="27"/>
      <w:lang w:eastAsia="ru-RU"/>
    </w:rPr>
  </w:style>
  <w:style w:type="character" w:styleId="ac">
    <w:name w:val="Strong"/>
    <w:basedOn w:val="a0"/>
    <w:uiPriority w:val="22"/>
    <w:qFormat/>
    <w:rsid w:val="00B91E46"/>
    <w:rPr>
      <w:b/>
      <w:bCs/>
    </w:rPr>
  </w:style>
  <w:style w:type="character" w:customStyle="1" w:styleId="apple-converted-space">
    <w:name w:val="apple-converted-space"/>
    <w:basedOn w:val="a0"/>
    <w:rsid w:val="003171AB"/>
  </w:style>
</w:styles>
</file>

<file path=word/webSettings.xml><?xml version="1.0" encoding="utf-8"?>
<w:webSettings xmlns:r="http://schemas.openxmlformats.org/officeDocument/2006/relationships" xmlns:w="http://schemas.openxmlformats.org/wordprocessingml/2006/main">
  <w:divs>
    <w:div w:id="307395219">
      <w:bodyDiv w:val="1"/>
      <w:marLeft w:val="0"/>
      <w:marRight w:val="0"/>
      <w:marTop w:val="0"/>
      <w:marBottom w:val="0"/>
      <w:divBdr>
        <w:top w:val="none" w:sz="0" w:space="0" w:color="auto"/>
        <w:left w:val="none" w:sz="0" w:space="0" w:color="auto"/>
        <w:bottom w:val="none" w:sz="0" w:space="0" w:color="auto"/>
        <w:right w:val="none" w:sz="0" w:space="0" w:color="auto"/>
      </w:divBdr>
      <w:divsChild>
        <w:div w:id="792401588">
          <w:marLeft w:val="0"/>
          <w:marRight w:val="0"/>
          <w:marTop w:val="0"/>
          <w:marBottom w:val="0"/>
          <w:divBdr>
            <w:top w:val="none" w:sz="0" w:space="0" w:color="auto"/>
            <w:left w:val="none" w:sz="0" w:space="0" w:color="auto"/>
            <w:bottom w:val="none" w:sz="0" w:space="0" w:color="auto"/>
            <w:right w:val="none" w:sz="0" w:space="0" w:color="auto"/>
          </w:divBdr>
          <w:divsChild>
            <w:div w:id="2102867466">
              <w:marLeft w:val="180"/>
              <w:marRight w:val="180"/>
              <w:marTop w:val="0"/>
              <w:marBottom w:val="75"/>
              <w:divBdr>
                <w:top w:val="none" w:sz="0" w:space="0" w:color="auto"/>
                <w:left w:val="none" w:sz="0" w:space="0" w:color="auto"/>
                <w:bottom w:val="none" w:sz="0" w:space="0" w:color="auto"/>
                <w:right w:val="none" w:sz="0" w:space="0" w:color="auto"/>
              </w:divBdr>
              <w:divsChild>
                <w:div w:id="428088916">
                  <w:marLeft w:val="0"/>
                  <w:marRight w:val="0"/>
                  <w:marTop w:val="0"/>
                  <w:marBottom w:val="0"/>
                  <w:divBdr>
                    <w:top w:val="none" w:sz="0" w:space="0" w:color="auto"/>
                    <w:left w:val="none" w:sz="0" w:space="0" w:color="auto"/>
                    <w:bottom w:val="none" w:sz="0" w:space="0" w:color="auto"/>
                    <w:right w:val="none" w:sz="0" w:space="0" w:color="auto"/>
                  </w:divBdr>
                  <w:divsChild>
                    <w:div w:id="1624144084">
                      <w:marLeft w:val="0"/>
                      <w:marRight w:val="0"/>
                      <w:marTop w:val="0"/>
                      <w:marBottom w:val="0"/>
                      <w:divBdr>
                        <w:top w:val="none" w:sz="0" w:space="0" w:color="auto"/>
                        <w:left w:val="none" w:sz="0" w:space="0" w:color="auto"/>
                        <w:bottom w:val="none" w:sz="0" w:space="0" w:color="auto"/>
                        <w:right w:val="none" w:sz="0" w:space="0" w:color="auto"/>
                      </w:divBdr>
                      <w:divsChild>
                        <w:div w:id="1475945777">
                          <w:marLeft w:val="0"/>
                          <w:marRight w:val="3150"/>
                          <w:marTop w:val="0"/>
                          <w:marBottom w:val="0"/>
                          <w:divBdr>
                            <w:top w:val="none" w:sz="0" w:space="0" w:color="auto"/>
                            <w:left w:val="none" w:sz="0" w:space="0" w:color="auto"/>
                            <w:bottom w:val="none" w:sz="0" w:space="0" w:color="auto"/>
                            <w:right w:val="none" w:sz="0" w:space="0" w:color="auto"/>
                          </w:divBdr>
                          <w:divsChild>
                            <w:div w:id="1288203040">
                              <w:marLeft w:val="0"/>
                              <w:marRight w:val="0"/>
                              <w:marTop w:val="0"/>
                              <w:marBottom w:val="0"/>
                              <w:divBdr>
                                <w:top w:val="none" w:sz="0" w:space="0" w:color="auto"/>
                                <w:left w:val="none" w:sz="0" w:space="0" w:color="auto"/>
                                <w:bottom w:val="none" w:sz="0" w:space="0" w:color="auto"/>
                                <w:right w:val="none" w:sz="0" w:space="0" w:color="auto"/>
                              </w:divBdr>
                              <w:divsChild>
                                <w:div w:id="2116902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8082">
      <w:bodyDiv w:val="1"/>
      <w:marLeft w:val="0"/>
      <w:marRight w:val="0"/>
      <w:marTop w:val="0"/>
      <w:marBottom w:val="0"/>
      <w:divBdr>
        <w:top w:val="none" w:sz="0" w:space="0" w:color="auto"/>
        <w:left w:val="none" w:sz="0" w:space="0" w:color="auto"/>
        <w:bottom w:val="none" w:sz="0" w:space="0" w:color="auto"/>
        <w:right w:val="none" w:sz="0" w:space="0" w:color="auto"/>
      </w:divBdr>
      <w:divsChild>
        <w:div w:id="516122742">
          <w:marLeft w:val="0"/>
          <w:marRight w:val="0"/>
          <w:marTop w:val="0"/>
          <w:marBottom w:val="0"/>
          <w:divBdr>
            <w:top w:val="none" w:sz="0" w:space="0" w:color="auto"/>
            <w:left w:val="none" w:sz="0" w:space="0" w:color="auto"/>
            <w:bottom w:val="none" w:sz="0" w:space="0" w:color="auto"/>
            <w:right w:val="none" w:sz="0" w:space="0" w:color="auto"/>
          </w:divBdr>
          <w:divsChild>
            <w:div w:id="1318612987">
              <w:marLeft w:val="0"/>
              <w:marRight w:val="0"/>
              <w:marTop w:val="0"/>
              <w:marBottom w:val="0"/>
              <w:divBdr>
                <w:top w:val="none" w:sz="0" w:space="0" w:color="auto"/>
                <w:left w:val="none" w:sz="0" w:space="0" w:color="auto"/>
                <w:bottom w:val="none" w:sz="0" w:space="0" w:color="auto"/>
                <w:right w:val="none" w:sz="0" w:space="0" w:color="auto"/>
              </w:divBdr>
              <w:divsChild>
                <w:div w:id="2045595284">
                  <w:marLeft w:val="0"/>
                  <w:marRight w:val="0"/>
                  <w:marTop w:val="0"/>
                  <w:marBottom w:val="0"/>
                  <w:divBdr>
                    <w:top w:val="none" w:sz="0" w:space="0" w:color="auto"/>
                    <w:left w:val="none" w:sz="0" w:space="0" w:color="auto"/>
                    <w:bottom w:val="none" w:sz="0" w:space="0" w:color="auto"/>
                    <w:right w:val="none" w:sz="0" w:space="0" w:color="auto"/>
                  </w:divBdr>
                </w:div>
                <w:div w:id="838275021">
                  <w:marLeft w:val="0"/>
                  <w:marRight w:val="0"/>
                  <w:marTop w:val="0"/>
                  <w:marBottom w:val="0"/>
                  <w:divBdr>
                    <w:top w:val="none" w:sz="0" w:space="0" w:color="auto"/>
                    <w:left w:val="none" w:sz="0" w:space="0" w:color="auto"/>
                    <w:bottom w:val="none" w:sz="0" w:space="0" w:color="auto"/>
                    <w:right w:val="none" w:sz="0" w:space="0" w:color="auto"/>
                  </w:divBdr>
                </w:div>
                <w:div w:id="9664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271">
      <w:bodyDiv w:val="1"/>
      <w:marLeft w:val="0"/>
      <w:marRight w:val="0"/>
      <w:marTop w:val="0"/>
      <w:marBottom w:val="0"/>
      <w:divBdr>
        <w:top w:val="none" w:sz="0" w:space="0" w:color="auto"/>
        <w:left w:val="none" w:sz="0" w:space="0" w:color="auto"/>
        <w:bottom w:val="none" w:sz="0" w:space="0" w:color="auto"/>
        <w:right w:val="none" w:sz="0" w:space="0" w:color="auto"/>
      </w:divBdr>
      <w:divsChild>
        <w:div w:id="1998068592">
          <w:marLeft w:val="0"/>
          <w:marRight w:val="0"/>
          <w:marTop w:val="0"/>
          <w:marBottom w:val="0"/>
          <w:divBdr>
            <w:top w:val="none" w:sz="0" w:space="0" w:color="auto"/>
            <w:left w:val="none" w:sz="0" w:space="0" w:color="auto"/>
            <w:bottom w:val="none" w:sz="0" w:space="0" w:color="auto"/>
            <w:right w:val="none" w:sz="0" w:space="0" w:color="auto"/>
          </w:divBdr>
          <w:divsChild>
            <w:div w:id="269701853">
              <w:marLeft w:val="180"/>
              <w:marRight w:val="180"/>
              <w:marTop w:val="0"/>
              <w:marBottom w:val="75"/>
              <w:divBdr>
                <w:top w:val="none" w:sz="0" w:space="0" w:color="auto"/>
                <w:left w:val="none" w:sz="0" w:space="0" w:color="auto"/>
                <w:bottom w:val="none" w:sz="0" w:space="0" w:color="auto"/>
                <w:right w:val="none" w:sz="0" w:space="0" w:color="auto"/>
              </w:divBdr>
              <w:divsChild>
                <w:div w:id="1773431139">
                  <w:marLeft w:val="0"/>
                  <w:marRight w:val="0"/>
                  <w:marTop w:val="0"/>
                  <w:marBottom w:val="0"/>
                  <w:divBdr>
                    <w:top w:val="none" w:sz="0" w:space="0" w:color="auto"/>
                    <w:left w:val="none" w:sz="0" w:space="0" w:color="auto"/>
                    <w:bottom w:val="none" w:sz="0" w:space="0" w:color="auto"/>
                    <w:right w:val="none" w:sz="0" w:space="0" w:color="auto"/>
                  </w:divBdr>
                  <w:divsChild>
                    <w:div w:id="583538072">
                      <w:marLeft w:val="0"/>
                      <w:marRight w:val="0"/>
                      <w:marTop w:val="0"/>
                      <w:marBottom w:val="0"/>
                      <w:divBdr>
                        <w:top w:val="none" w:sz="0" w:space="0" w:color="auto"/>
                        <w:left w:val="none" w:sz="0" w:space="0" w:color="auto"/>
                        <w:bottom w:val="none" w:sz="0" w:space="0" w:color="auto"/>
                        <w:right w:val="none" w:sz="0" w:space="0" w:color="auto"/>
                      </w:divBdr>
                      <w:divsChild>
                        <w:div w:id="2056738840">
                          <w:marLeft w:val="0"/>
                          <w:marRight w:val="3150"/>
                          <w:marTop w:val="0"/>
                          <w:marBottom w:val="0"/>
                          <w:divBdr>
                            <w:top w:val="none" w:sz="0" w:space="0" w:color="auto"/>
                            <w:left w:val="none" w:sz="0" w:space="0" w:color="auto"/>
                            <w:bottom w:val="none" w:sz="0" w:space="0" w:color="auto"/>
                            <w:right w:val="none" w:sz="0" w:space="0" w:color="auto"/>
                          </w:divBdr>
                          <w:divsChild>
                            <w:div w:id="143549307">
                              <w:marLeft w:val="0"/>
                              <w:marRight w:val="0"/>
                              <w:marTop w:val="0"/>
                              <w:marBottom w:val="0"/>
                              <w:divBdr>
                                <w:top w:val="none" w:sz="0" w:space="0" w:color="auto"/>
                                <w:left w:val="none" w:sz="0" w:space="0" w:color="auto"/>
                                <w:bottom w:val="none" w:sz="0" w:space="0" w:color="auto"/>
                                <w:right w:val="none" w:sz="0" w:space="0" w:color="auto"/>
                              </w:divBdr>
                              <w:divsChild>
                                <w:div w:id="172035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5197">
      <w:bodyDiv w:val="1"/>
      <w:marLeft w:val="0"/>
      <w:marRight w:val="0"/>
      <w:marTop w:val="0"/>
      <w:marBottom w:val="0"/>
      <w:divBdr>
        <w:top w:val="none" w:sz="0" w:space="0" w:color="auto"/>
        <w:left w:val="none" w:sz="0" w:space="0" w:color="auto"/>
        <w:bottom w:val="none" w:sz="0" w:space="0" w:color="auto"/>
        <w:right w:val="none" w:sz="0" w:space="0" w:color="auto"/>
      </w:divBdr>
      <w:divsChild>
        <w:div w:id="1128469330">
          <w:marLeft w:val="0"/>
          <w:marRight w:val="0"/>
          <w:marTop w:val="0"/>
          <w:marBottom w:val="240"/>
          <w:divBdr>
            <w:top w:val="none" w:sz="0" w:space="0" w:color="auto"/>
            <w:left w:val="none" w:sz="0" w:space="0" w:color="auto"/>
            <w:bottom w:val="none" w:sz="0" w:space="0" w:color="auto"/>
            <w:right w:val="none" w:sz="0" w:space="0" w:color="auto"/>
          </w:divBdr>
        </w:div>
      </w:divsChild>
    </w:div>
    <w:div w:id="1119492230">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5">
          <w:marLeft w:val="0"/>
          <w:marRight w:val="0"/>
          <w:marTop w:val="0"/>
          <w:marBottom w:val="0"/>
          <w:divBdr>
            <w:top w:val="none" w:sz="0" w:space="0" w:color="auto"/>
            <w:left w:val="none" w:sz="0" w:space="0" w:color="auto"/>
            <w:bottom w:val="none" w:sz="0" w:space="0" w:color="auto"/>
            <w:right w:val="none" w:sz="0" w:space="0" w:color="auto"/>
          </w:divBdr>
          <w:divsChild>
            <w:div w:id="1060981821">
              <w:marLeft w:val="0"/>
              <w:marRight w:val="0"/>
              <w:marTop w:val="0"/>
              <w:marBottom w:val="0"/>
              <w:divBdr>
                <w:top w:val="none" w:sz="0" w:space="0" w:color="auto"/>
                <w:left w:val="none" w:sz="0" w:space="0" w:color="auto"/>
                <w:bottom w:val="none" w:sz="0" w:space="0" w:color="auto"/>
                <w:right w:val="none" w:sz="0" w:space="0" w:color="auto"/>
              </w:divBdr>
              <w:divsChild>
                <w:div w:id="437139551">
                  <w:marLeft w:val="0"/>
                  <w:marRight w:val="0"/>
                  <w:marTop w:val="0"/>
                  <w:marBottom w:val="0"/>
                  <w:divBdr>
                    <w:top w:val="none" w:sz="0" w:space="0" w:color="auto"/>
                    <w:left w:val="none" w:sz="0" w:space="0" w:color="auto"/>
                    <w:bottom w:val="none" w:sz="0" w:space="0" w:color="auto"/>
                    <w:right w:val="none" w:sz="0" w:space="0" w:color="auto"/>
                  </w:divBdr>
                </w:div>
                <w:div w:id="931162214">
                  <w:marLeft w:val="0"/>
                  <w:marRight w:val="0"/>
                  <w:marTop w:val="0"/>
                  <w:marBottom w:val="0"/>
                  <w:divBdr>
                    <w:top w:val="none" w:sz="0" w:space="0" w:color="auto"/>
                    <w:left w:val="none" w:sz="0" w:space="0" w:color="auto"/>
                    <w:bottom w:val="none" w:sz="0" w:space="0" w:color="auto"/>
                    <w:right w:val="none" w:sz="0" w:space="0" w:color="auto"/>
                  </w:divBdr>
                </w:div>
                <w:div w:id="10794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973AB-9324-472C-AC97-CCCE531F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dsevdokimov</dc:creator>
  <cp:keywords/>
  <dc:description/>
  <cp:lastModifiedBy>Евсиков Андрей</cp:lastModifiedBy>
  <cp:revision>2</cp:revision>
  <dcterms:created xsi:type="dcterms:W3CDTF">2017-04-12T05:42:00Z</dcterms:created>
  <dcterms:modified xsi:type="dcterms:W3CDTF">2017-04-12T05:42:00Z</dcterms:modified>
</cp:coreProperties>
</file>