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DA" w:rsidRDefault="00761C1F" w:rsidP="00A66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6C81" w:rsidRPr="00A66C81">
        <w:rPr>
          <w:rFonts w:ascii="Times New Roman" w:hAnsi="Times New Roman" w:cs="Times New Roman"/>
          <w:sz w:val="24"/>
          <w:szCs w:val="24"/>
        </w:rPr>
        <w:t>11.03.2017 года в ФДЦ «Крапивин» прошло открытое личное Первенство  МБУ «ММЦ «Ника» по Дзюдо среди мальчиков 7-12 лет на призы Иловлинского местного отделения Партии «Единая Россия»</w:t>
      </w:r>
      <w:r w:rsidR="00A66C81">
        <w:rPr>
          <w:rFonts w:ascii="Times New Roman" w:hAnsi="Times New Roman" w:cs="Times New Roman"/>
          <w:sz w:val="24"/>
          <w:szCs w:val="24"/>
        </w:rPr>
        <w:t>, посвященное 72 годовщине победы советских войск в Великой Отечественной Войне.</w:t>
      </w:r>
    </w:p>
    <w:p w:rsidR="00761C1F" w:rsidRDefault="00A66C81" w:rsidP="00A66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Открыл соревнования Глава Иловлинского муниципального района, Председатель Думы Иловлинского муниципального района, Егоров А.В. </w:t>
      </w:r>
    </w:p>
    <w:p w:rsidR="00A66C81" w:rsidRDefault="00A66C81" w:rsidP="00A66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Владимирович пожелал спортсменам побед и удачных выступлений на турнире.</w:t>
      </w:r>
    </w:p>
    <w:p w:rsidR="00761C1F" w:rsidRDefault="00761C1F" w:rsidP="00A66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C81" w:rsidRDefault="00A66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результаты соревнований: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24 кг: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Павлов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ДО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Иловлинская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Хачатрян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Михайлов Даниил (ФДЦ «Крапивин», т-п Краснов В.А.).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Матвеев Матвей  (МБОУ ДО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Иловлинская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Хачатрян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К.С.).</w:t>
      </w:r>
    </w:p>
    <w:p w:rsidR="00A66C81" w:rsidRPr="00A66C81" w:rsidRDefault="00A66C81" w:rsidP="00A66C81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26 кг: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Санин Александр  (ФДЦ «Крапивин», т-п Краснов В.А.).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Пожидаев Александр  (ФДЦ «Крапивин», т-п Краснов В.А.).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Загребайлов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 (ФДЦ «Крапивин», т-п Краснов В.А.).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28 кг</w:t>
      </w:r>
      <w:proofErr w:type="gramStart"/>
      <w:r w:rsidRPr="00A66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.:</w:t>
      </w:r>
      <w:proofErr w:type="gramEnd"/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Вагин Вадим (МБОУ ДО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Иловлинская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Хачатрян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Захаров Владислав (ФДЦ «Крапивин», т-п Краснов В.А.).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Черных Семен (МБУ «ММЦ «Ника»,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Хачатрян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30 кг</w:t>
      </w:r>
      <w:proofErr w:type="gramStart"/>
      <w:r w:rsidRPr="00A66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.:</w:t>
      </w:r>
      <w:proofErr w:type="gramEnd"/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Рыбаков Дмитрий (МБОУ ДО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Иловлинская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Краснов В</w:t>
      </w:r>
      <w:proofErr w:type="gram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                                                                                                  2 место Фролов Арсений (ФДЦ «Крапивин», т-п Краснов В.А.). 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Королев Артем  (ФДЦ «Крапивин», т-п Краснов В.А.). 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32  кг: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Епифанов Лев  (МБОУ ДО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Иловлинская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Хачатрян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Исаев Игнат  (МБОУ ДО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Иловлинская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Хачатрян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Писарев Глеб (МБОУ ДО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Иловлинская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Хачатрян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Павлов Олег (ФДЦ «Крапивин», т-п Краснов В.А.).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34 кг: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Свиридов Григорий (МБОУ ДО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Иловлинская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Краснов В</w:t>
      </w:r>
      <w:proofErr w:type="gram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Смоленцев Никита (ФДЦ «Крапивин», т-п Краснов В.А.).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Варданян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Давид  (МБОУ ДО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Иловлинская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Хачатрян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36 кг: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Пашинин Александр (ФДЦ «Крапивин», т-п Краснов В.А.).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Никифоров Даниэль (ФДЦ «Крапивин», т-п Краснов В.А.).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Багдасарян Арам  (МБУ «ММЦ «Ника»,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Хачатрян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38 кг: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Лазарев Сергей (ФДЦ «Крапивин», т-п Краснов В.А.).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Гребенников Даниил  (МБОУ ДО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Иловлинская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Хачатрян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40 кг: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Логачев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Данила (МБОУ ДО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Иловлинская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Краснов В</w:t>
      </w:r>
      <w:proofErr w:type="gram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Писарев Никита  (МБОУ ДО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Иловлинская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Краснов В</w:t>
      </w:r>
      <w:proofErr w:type="gram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Вагин Кирилл  (МБОУ ДО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Иловлинская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Хачатрян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45 кг: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Ильин Владислав (ФДЦ «Крапивин», т-п Краснов В.А.).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Калачев Сергей  (МБОУ ДО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Иловлинская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Краснов В</w:t>
      </w:r>
      <w:proofErr w:type="gram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Андреев Даниил  (МБОУ ДО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Иловлинская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Краснов В</w:t>
      </w:r>
      <w:proofErr w:type="gram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Свыше 45 кг: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Шлейников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 (МБОУ ДО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Иловлинская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Краснов В</w:t>
      </w:r>
      <w:proofErr w:type="gram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66C81" w:rsidRPr="00A66C81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Зарубин Алексей  (МБОУ ДО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Иловлинская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Краснов В</w:t>
      </w:r>
      <w:proofErr w:type="gram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66C81" w:rsidRPr="00761C1F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Лутов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(МБОУ ДО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Иловлинская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т-п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Хачатрян</w:t>
      </w:r>
      <w:proofErr w:type="spellEnd"/>
      <w:r w:rsidRPr="00A6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К.С.).</w:t>
      </w:r>
    </w:p>
    <w:p w:rsidR="00A66C81" w:rsidRPr="00761C1F" w:rsidRDefault="00A66C81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1F" w:rsidRPr="00761C1F" w:rsidRDefault="00761C1F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C81" w:rsidRPr="00761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соревнований награждал руководитель Иловлинского отделения ВРОВОО «Молодая Гвардия</w:t>
      </w:r>
      <w:r w:rsidRPr="0076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России</w:t>
      </w:r>
      <w:r w:rsidR="00A66C81" w:rsidRPr="00761C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Савин А.В. </w:t>
      </w:r>
    </w:p>
    <w:p w:rsidR="00A66C81" w:rsidRDefault="00761C1F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</w:t>
      </w:r>
      <w:r w:rsidRPr="00761C1F">
        <w:rPr>
          <w:rFonts w:ascii="Times New Roman" w:hAnsi="Times New Roman" w:cs="Times New Roman"/>
          <w:sz w:val="24"/>
          <w:szCs w:val="24"/>
        </w:rPr>
        <w:t>Иловлинским местным отделением Партии «Единая Россия»</w:t>
      </w:r>
      <w:r w:rsidRPr="0076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учреждены призы для преподавателей, которыми были награждены </w:t>
      </w:r>
      <w:proofErr w:type="spellStart"/>
      <w:r w:rsidRPr="00761C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Хачатрян</w:t>
      </w:r>
      <w:proofErr w:type="spellEnd"/>
      <w:r w:rsidRPr="0076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и Краснов В.А.</w:t>
      </w:r>
    </w:p>
    <w:p w:rsidR="00761C1F" w:rsidRPr="00A66C81" w:rsidRDefault="00761C1F" w:rsidP="00A6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МБУ «ММЦ «Ника» выражает искреннюю благодарность </w:t>
      </w:r>
      <w:r w:rsidRPr="0076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Иловлинскому</w:t>
      </w:r>
      <w:r w:rsidRPr="00761C1F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761C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отделению</w:t>
      </w:r>
      <w:r w:rsidRPr="00761C1F">
        <w:rPr>
          <w:rFonts w:ascii="Times New Roman" w:hAnsi="Times New Roman" w:cs="Times New Roman"/>
          <w:sz w:val="24"/>
          <w:szCs w:val="24"/>
        </w:rPr>
        <w:t xml:space="preserve"> Партии «Единая Россия»</w:t>
      </w:r>
      <w:r w:rsidRPr="0076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помощь в организации проведения соревнований.</w:t>
      </w:r>
    </w:p>
    <w:p w:rsidR="00A66C81" w:rsidRDefault="00A66C81">
      <w:pPr>
        <w:rPr>
          <w:rFonts w:ascii="Times New Roman" w:hAnsi="Times New Roman" w:cs="Times New Roman"/>
          <w:sz w:val="24"/>
          <w:szCs w:val="24"/>
        </w:rPr>
      </w:pPr>
    </w:p>
    <w:p w:rsidR="00761C1F" w:rsidRPr="00A66C81" w:rsidRDefault="00761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4458660"/>
            <wp:effectExtent l="19050" t="0" r="3810" b="0"/>
            <wp:docPr id="1" name="Рисунок 1" descr="C:\Users\Ирина\Desktop\Фото дзюдо 2017\DSCN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ото дзюдо 2017\DSCN039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C1F" w:rsidRPr="00A66C81" w:rsidSect="00761C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F47"/>
    <w:rsid w:val="001575DA"/>
    <w:rsid w:val="00502568"/>
    <w:rsid w:val="00761C1F"/>
    <w:rsid w:val="009446B3"/>
    <w:rsid w:val="00A66C81"/>
    <w:rsid w:val="00CF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5861-B5D7-4DE7-8ED5-9F11D1DD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2969</Characters>
  <Application>Microsoft Office Word</Application>
  <DocSecurity>0</DocSecurity>
  <Lines>65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Евсиков Андрей</cp:lastModifiedBy>
  <cp:revision>2</cp:revision>
  <dcterms:created xsi:type="dcterms:W3CDTF">2017-03-14T10:41:00Z</dcterms:created>
  <dcterms:modified xsi:type="dcterms:W3CDTF">2017-03-14T10:41:00Z</dcterms:modified>
</cp:coreProperties>
</file>