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w:t>
      </w:r>
      <w:r w:rsidR="00EA1FC2">
        <w:rPr>
          <w:rFonts w:ascii="Arial" w:hAnsi="Arial" w:cs="Arial"/>
          <w:b/>
          <w:color w:val="525252" w:themeColor="accent3" w:themeShade="80"/>
          <w:sz w:val="24"/>
          <w:szCs w:val="24"/>
        </w:rPr>
        <w:t xml:space="preserve">обсуждали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 xml:space="preserve">думы, </w:t>
      </w:r>
      <w:r w:rsidR="00EA1FC2">
        <w:rPr>
          <w:rFonts w:ascii="Arial" w:hAnsi="Arial" w:cs="Arial"/>
          <w:b/>
          <w:color w:val="525252" w:themeColor="accent3" w:themeShade="80"/>
          <w:sz w:val="24"/>
          <w:szCs w:val="24"/>
        </w:rPr>
        <w:t xml:space="preserve">представители </w:t>
      </w:r>
      <w:r w:rsidR="00EA1FC2" w:rsidRPr="00EA1FC2">
        <w:rPr>
          <w:rFonts w:ascii="Arial" w:hAnsi="Arial" w:cs="Arial"/>
          <w:b/>
          <w:sz w:val="24"/>
          <w:szCs w:val="24"/>
        </w:rPr>
        <w:t>Росстата</w:t>
      </w:r>
      <w:r w:rsidR="00EA1FC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Федерально</w:t>
      </w:r>
      <w:r w:rsidR="00EA1FC2">
        <w:rPr>
          <w:rFonts w:ascii="Arial" w:hAnsi="Arial" w:cs="Arial"/>
          <w:b/>
          <w:color w:val="525252" w:themeColor="accent3" w:themeShade="80"/>
          <w:sz w:val="24"/>
          <w:szCs w:val="24"/>
        </w:rPr>
        <w:t>го</w:t>
      </w:r>
      <w:r>
        <w:rPr>
          <w:rFonts w:ascii="Arial" w:hAnsi="Arial" w:cs="Arial"/>
          <w:b/>
          <w:color w:val="525252" w:themeColor="accent3" w:themeShade="80"/>
          <w:sz w:val="24"/>
          <w:szCs w:val="24"/>
        </w:rPr>
        <w:t xml:space="preserve">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r w:rsidR="00A4748D">
        <w:rPr>
          <w:rFonts w:ascii="Arial" w:hAnsi="Arial" w:cs="Arial"/>
          <w:color w:val="525252" w:themeColor="accent3" w:themeShade="80"/>
          <w:sz w:val="24"/>
          <w:szCs w:val="24"/>
        </w:rPr>
        <w:t>.</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w:t>
      </w:r>
      <w:r w:rsidR="00EA1FC2" w:rsidRPr="00EA1FC2">
        <w:rPr>
          <w:rFonts w:ascii="Arial" w:hAnsi="Arial" w:cs="Arial"/>
          <w:sz w:val="24"/>
          <w:szCs w:val="24"/>
        </w:rPr>
        <w:t>самостоятельно</w:t>
      </w:r>
      <w:r w:rsidR="00EA1FC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E51D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E51D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E51D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E51D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E51D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E51D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E51D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DF" w:rsidRDefault="009E51DF" w:rsidP="00A02726">
      <w:pPr>
        <w:spacing w:after="0" w:line="240" w:lineRule="auto"/>
      </w:pPr>
      <w:r>
        <w:separator/>
      </w:r>
    </w:p>
  </w:endnote>
  <w:endnote w:type="continuationSeparator" w:id="0">
    <w:p w:rsidR="009E51DF" w:rsidRDefault="009E51D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A6D87">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DF" w:rsidRDefault="009E51DF" w:rsidP="00A02726">
      <w:pPr>
        <w:spacing w:after="0" w:line="240" w:lineRule="auto"/>
      </w:pPr>
      <w:r>
        <w:separator/>
      </w:r>
    </w:p>
  </w:footnote>
  <w:footnote w:type="continuationSeparator" w:id="0">
    <w:p w:rsidR="009E51DF" w:rsidRDefault="009E51D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E51D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E51D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E51D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5EB3"/>
    <w:rsid w:val="00397E1A"/>
    <w:rsid w:val="003A1BEB"/>
    <w:rsid w:val="003A1F37"/>
    <w:rsid w:val="003A5877"/>
    <w:rsid w:val="003A632D"/>
    <w:rsid w:val="003A6C65"/>
    <w:rsid w:val="003A6D87"/>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280A"/>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1DF"/>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4748D"/>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705E"/>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090"/>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01F"/>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09A7"/>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1FC2"/>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D82F-2543-454A-8606-F9B65D5A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2020-02-14T19:18:00Z</dcterms:created>
  <dcterms:modified xsi:type="dcterms:W3CDTF">2020-02-14T19:18:00Z</dcterms:modified>
</cp:coreProperties>
</file>