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0" w:rsidRPr="00157610" w:rsidRDefault="00157610" w:rsidP="00157610">
      <w:pPr>
        <w:jc w:val="center"/>
        <w:rPr>
          <w:b/>
          <w:color w:val="000000"/>
          <w:sz w:val="28"/>
          <w:szCs w:val="28"/>
        </w:rPr>
      </w:pPr>
      <w:r w:rsidRPr="00157610">
        <w:rPr>
          <w:b/>
          <w:color w:val="000000"/>
          <w:sz w:val="28"/>
          <w:szCs w:val="28"/>
        </w:rPr>
        <w:t xml:space="preserve">О сроках представления  налоговой и бухгалтерской отчетности </w:t>
      </w:r>
    </w:p>
    <w:p w:rsidR="00157610" w:rsidRPr="00157610" w:rsidRDefault="00157610" w:rsidP="00157610">
      <w:pPr>
        <w:jc w:val="center"/>
        <w:rPr>
          <w:b/>
          <w:color w:val="000000"/>
          <w:sz w:val="28"/>
          <w:szCs w:val="28"/>
        </w:rPr>
      </w:pPr>
    </w:p>
    <w:p w:rsidR="00157610" w:rsidRPr="00157610" w:rsidRDefault="00157610" w:rsidP="0015761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7610">
        <w:rPr>
          <w:color w:val="000000"/>
          <w:sz w:val="28"/>
          <w:szCs w:val="28"/>
        </w:rPr>
        <w:t>Межрайонная</w:t>
      </w:r>
      <w:proofErr w:type="gramEnd"/>
      <w:r w:rsidRPr="00157610">
        <w:rPr>
          <w:color w:val="000000"/>
          <w:sz w:val="28"/>
          <w:szCs w:val="28"/>
        </w:rPr>
        <w:t xml:space="preserve"> ИФНС России № 5  по Волгоградской области в соответствии с Постановлением Правительства Российской Федерации от 02.04.2020 № 409 «О мерах по обеспечению устойчивого развития экономики»  сообщает о сроках представления налоговой и бухгалтерской отчетности.</w:t>
      </w:r>
    </w:p>
    <w:p w:rsidR="00157610" w:rsidRPr="00157610" w:rsidRDefault="00157610" w:rsidP="0015761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715"/>
        <w:gridCol w:w="2471"/>
      </w:tblGrid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</w:rPr>
              <w:t>Вид отчета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</w:rPr>
              <w:t>Срок сдачи по закону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</w:rPr>
              <w:t>Срок сдачи по Постановлению Правительства от 02.04.2020 № 409</w:t>
            </w:r>
          </w:p>
        </w:tc>
      </w:tr>
      <w:tr w:rsidR="00157610" w:rsidRPr="00157610" w:rsidTr="000750DC">
        <w:trPr>
          <w:trHeight w:val="376"/>
        </w:trPr>
        <w:tc>
          <w:tcPr>
            <w:tcW w:w="10421" w:type="dxa"/>
            <w:gridSpan w:val="3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</w:rPr>
              <w:t>За 2019 год</w:t>
            </w:r>
          </w:p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Бухгалтерский баланс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июня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налогу на прибыль за 2019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июня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налогу на имущество за 2019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июня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УСН для организаций за 2019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июня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ЕСХН за 2019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июня</w:t>
            </w:r>
          </w:p>
        </w:tc>
      </w:tr>
      <w:tr w:rsidR="00157610" w:rsidRPr="00157610" w:rsidTr="000750DC">
        <w:tc>
          <w:tcPr>
            <w:tcW w:w="10421" w:type="dxa"/>
            <w:gridSpan w:val="3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</w:rPr>
              <w:t>1 квартал 2020 год</w:t>
            </w:r>
          </w:p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ЕНВД  за 1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20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20 июля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НДС  за 1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15 мая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налогу на прибыль за</w:t>
            </w:r>
            <w:proofErr w:type="gramStart"/>
            <w:r w:rsidRPr="00157610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57610">
              <w:rPr>
                <w:color w:val="000000"/>
                <w:sz w:val="28"/>
                <w:szCs w:val="28"/>
              </w:rPr>
              <w:t xml:space="preserve">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28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28 июля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6-НДФЛ за 1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июля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Расчет по страховым взносам на ОПС 1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15 мая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УСН для ИП за 2019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июля</w:t>
            </w:r>
          </w:p>
        </w:tc>
      </w:tr>
      <w:tr w:rsidR="00157610" w:rsidRPr="00157610" w:rsidTr="000750DC">
        <w:tc>
          <w:tcPr>
            <w:tcW w:w="10421" w:type="dxa"/>
            <w:gridSpan w:val="3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761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57610">
              <w:rPr>
                <w:b/>
                <w:color w:val="000000"/>
                <w:sz w:val="28"/>
                <w:szCs w:val="28"/>
              </w:rPr>
              <w:t xml:space="preserve"> квартал 2020 год</w:t>
            </w:r>
          </w:p>
          <w:p w:rsidR="00157610" w:rsidRPr="00157610" w:rsidRDefault="00157610" w:rsidP="000750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ЕНВД  за 2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20 октября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НДС  за 2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27 октября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Декларация по налогу на прибыль за полугодие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28 июля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28 октября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Расчет по страховым взносам на ОПС полугодие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30 июля</w:t>
            </w:r>
          </w:p>
        </w:tc>
      </w:tr>
      <w:tr w:rsidR="00157610" w:rsidRPr="00157610" w:rsidTr="000750DC">
        <w:tc>
          <w:tcPr>
            <w:tcW w:w="6062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6-НДФЛ за 2 квартал 2020 год</w:t>
            </w:r>
          </w:p>
        </w:tc>
        <w:tc>
          <w:tcPr>
            <w:tcW w:w="1843" w:type="dxa"/>
            <w:shd w:val="clear" w:color="auto" w:fill="auto"/>
          </w:tcPr>
          <w:p w:rsidR="00157610" w:rsidRPr="00157610" w:rsidRDefault="00157610" w:rsidP="000750DC">
            <w:pPr>
              <w:jc w:val="both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2516" w:type="dxa"/>
            <w:shd w:val="clear" w:color="auto" w:fill="auto"/>
          </w:tcPr>
          <w:p w:rsidR="00157610" w:rsidRPr="00157610" w:rsidRDefault="00157610" w:rsidP="000750DC">
            <w:pPr>
              <w:jc w:val="center"/>
              <w:rPr>
                <w:color w:val="000000"/>
                <w:sz w:val="28"/>
                <w:szCs w:val="28"/>
              </w:rPr>
            </w:pPr>
            <w:r w:rsidRPr="00157610">
              <w:rPr>
                <w:color w:val="000000"/>
                <w:sz w:val="28"/>
                <w:szCs w:val="28"/>
              </w:rPr>
              <w:t>2 ноября</w:t>
            </w:r>
          </w:p>
        </w:tc>
        <w:bookmarkStart w:id="0" w:name="_GoBack"/>
        <w:bookmarkEnd w:id="0"/>
      </w:tr>
    </w:tbl>
    <w:p w:rsidR="00847FF8" w:rsidRDefault="00847FF8" w:rsidP="00157610"/>
    <w:sectPr w:rsidR="00847FF8" w:rsidSect="001576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0"/>
    <w:rsid w:val="00157610"/>
    <w:rsid w:val="00346EC5"/>
    <w:rsid w:val="003A0D60"/>
    <w:rsid w:val="006E094A"/>
    <w:rsid w:val="00847FF8"/>
    <w:rsid w:val="00D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3455-00-053</dc:creator>
  <cp:lastModifiedBy>3455-00-053</cp:lastModifiedBy>
  <cp:revision>1</cp:revision>
  <dcterms:created xsi:type="dcterms:W3CDTF">2020-04-15T12:25:00Z</dcterms:created>
  <dcterms:modified xsi:type="dcterms:W3CDTF">2020-04-15T12:39:00Z</dcterms:modified>
</cp:coreProperties>
</file>