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557357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78" w:rsidRDefault="00A65278" w:rsidP="00A6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278" w:rsidRDefault="00A65278" w:rsidP="00A65278">
      <w:pPr>
        <w:jc w:val="center"/>
        <w:rPr>
          <w:rFonts w:ascii="Times New Roman" w:hAnsi="Times New Roman"/>
          <w:sz w:val="28"/>
          <w:szCs w:val="28"/>
        </w:rPr>
      </w:pPr>
      <w:r w:rsidRPr="00A65278">
        <w:rPr>
          <w:rFonts w:ascii="Times New Roman" w:hAnsi="Times New Roman"/>
          <w:b/>
          <w:sz w:val="28"/>
          <w:szCs w:val="28"/>
        </w:rPr>
        <w:t xml:space="preserve">Итоги работы Управления Росреестра по Волгоградской области по взаимодействию с </w:t>
      </w:r>
      <w:r>
        <w:rPr>
          <w:rFonts w:ascii="Times New Roman" w:hAnsi="Times New Roman"/>
          <w:b/>
          <w:sz w:val="28"/>
          <w:szCs w:val="28"/>
        </w:rPr>
        <w:t>ВЦТО</w:t>
      </w:r>
      <w:r w:rsidRPr="00A65278">
        <w:rPr>
          <w:rFonts w:ascii="Times New Roman" w:hAnsi="Times New Roman"/>
          <w:b/>
          <w:sz w:val="28"/>
          <w:szCs w:val="28"/>
        </w:rPr>
        <w:t xml:space="preserve"> в 4 квартале 2018 года</w:t>
      </w:r>
    </w:p>
    <w:p w:rsidR="00A65278" w:rsidRDefault="00A65278" w:rsidP="00A65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Ведомственные</w:t>
      </w:r>
      <w:r w:rsidRPr="00055F0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55F05">
        <w:rPr>
          <w:rFonts w:ascii="Times New Roman" w:hAnsi="Times New Roman"/>
          <w:sz w:val="28"/>
          <w:szCs w:val="28"/>
        </w:rPr>
        <w:t>телефонного обслуживания Росреестра (ВЦТО</w:t>
      </w:r>
      <w:r>
        <w:rPr>
          <w:rFonts w:ascii="Times New Roman" w:hAnsi="Times New Roman"/>
          <w:sz w:val="28"/>
          <w:szCs w:val="28"/>
        </w:rPr>
        <w:t>)</w:t>
      </w:r>
      <w:r w:rsidRPr="00055F05">
        <w:rPr>
          <w:rFonts w:ascii="Times New Roman" w:hAnsi="Times New Roman"/>
          <w:sz w:val="28"/>
          <w:szCs w:val="28"/>
        </w:rPr>
        <w:t xml:space="preserve"> предназначен</w:t>
      </w:r>
      <w:r>
        <w:rPr>
          <w:rFonts w:ascii="Times New Roman" w:hAnsi="Times New Roman"/>
          <w:sz w:val="28"/>
          <w:szCs w:val="28"/>
        </w:rPr>
        <w:t>ы</w:t>
      </w:r>
      <w:r w:rsidRPr="00055F05">
        <w:rPr>
          <w:rFonts w:ascii="Times New Roman" w:hAnsi="Times New Roman"/>
          <w:sz w:val="28"/>
          <w:szCs w:val="28"/>
        </w:rPr>
        <w:t xml:space="preserve"> для оперативного консультирования граждан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65278" w:rsidRDefault="00A65278" w:rsidP="00A65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63199">
        <w:rPr>
          <w:rFonts w:ascii="Times New Roman" w:hAnsi="Times New Roman"/>
          <w:sz w:val="28"/>
          <w:szCs w:val="28"/>
        </w:rPr>
        <w:t>о во</w:t>
      </w:r>
      <w:r>
        <w:rPr>
          <w:rFonts w:ascii="Times New Roman" w:hAnsi="Times New Roman"/>
          <w:sz w:val="28"/>
          <w:szCs w:val="28"/>
        </w:rPr>
        <w:t>зможности получения консультаций</w:t>
      </w:r>
      <w:r w:rsidRPr="00563199">
        <w:rPr>
          <w:rFonts w:ascii="Times New Roman" w:hAnsi="Times New Roman"/>
          <w:sz w:val="28"/>
          <w:szCs w:val="28"/>
        </w:rPr>
        <w:t xml:space="preserve"> посредством ВЦТО</w:t>
      </w:r>
      <w:r>
        <w:rPr>
          <w:rFonts w:ascii="Times New Roman" w:hAnsi="Times New Roman"/>
          <w:sz w:val="28"/>
          <w:szCs w:val="28"/>
        </w:rPr>
        <w:t xml:space="preserve"> размещена на информационных стендах во всех структурных подразделениях Управления и офисах многофункциональных центров предоставления государственны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х и муниципальных услуг на территории Волгоградской области, а также </w:t>
      </w:r>
      <w:r w:rsidRPr="00D569E1">
        <w:rPr>
          <w:rFonts w:ascii="Times New Roman" w:hAnsi="Times New Roman"/>
          <w:sz w:val="28"/>
          <w:szCs w:val="28"/>
        </w:rPr>
        <w:t>систематически размещается в СМИ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65278" w:rsidRDefault="00A65278" w:rsidP="00A65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активно пользуются данной возможностью. З</w:t>
      </w:r>
      <w:r w:rsidRPr="00383B9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4</w:t>
      </w:r>
      <w:r w:rsidRPr="00383B9E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8</w:t>
      </w:r>
      <w:r w:rsidRPr="00383B9E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Управление Росреестра по Волгоградской области через ВЦТО поступило</w:t>
      </w:r>
      <w:r w:rsidRPr="003A3A3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 </w:t>
      </w:r>
      <w:r w:rsidRPr="003A3A3A">
        <w:rPr>
          <w:rFonts w:ascii="Times New Roman" w:hAnsi="Times New Roman"/>
          <w:sz w:val="28"/>
          <w:szCs w:val="28"/>
        </w:rPr>
        <w:t xml:space="preserve">248 </w:t>
      </w:r>
      <w:r>
        <w:rPr>
          <w:rFonts w:ascii="Times New Roman" w:hAnsi="Times New Roman"/>
          <w:sz w:val="28"/>
          <w:szCs w:val="28"/>
        </w:rPr>
        <w:t xml:space="preserve">запросов заявителей </w:t>
      </w:r>
      <w:r w:rsidRPr="003A3A3A">
        <w:rPr>
          <w:rFonts w:ascii="Times New Roman" w:hAnsi="Times New Roman"/>
          <w:sz w:val="28"/>
          <w:szCs w:val="28"/>
        </w:rPr>
        <w:t>и 21 запрос экстер</w:t>
      </w:r>
      <w:r>
        <w:rPr>
          <w:rFonts w:ascii="Times New Roman" w:hAnsi="Times New Roman"/>
          <w:sz w:val="28"/>
          <w:szCs w:val="28"/>
        </w:rPr>
        <w:t>риториальной регистрации</w:t>
      </w:r>
      <w:r w:rsidRPr="00383B9E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в 22,7 раз </w:t>
      </w:r>
      <w:r w:rsidRPr="00383B9E">
        <w:rPr>
          <w:rFonts w:ascii="Times New Roman" w:hAnsi="Times New Roman"/>
          <w:sz w:val="28"/>
          <w:szCs w:val="28"/>
        </w:rPr>
        <w:t xml:space="preserve">больше, чем </w:t>
      </w:r>
      <w:r>
        <w:rPr>
          <w:rFonts w:ascii="Times New Roman" w:hAnsi="Times New Roman"/>
          <w:sz w:val="28"/>
          <w:szCs w:val="28"/>
        </w:rPr>
        <w:t xml:space="preserve">за аналогичный период прошлого года (99). В основном тематика поступивших запросов касалась готовности документов. </w:t>
      </w:r>
    </w:p>
    <w:p w:rsidR="00A65278" w:rsidRPr="00563199" w:rsidRDefault="00A65278" w:rsidP="00A65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199">
        <w:rPr>
          <w:rFonts w:ascii="Times New Roman" w:hAnsi="Times New Roman"/>
          <w:sz w:val="28"/>
          <w:szCs w:val="28"/>
        </w:rPr>
        <w:t>Все вопросы и обращения рассмотрены</w:t>
      </w:r>
      <w:r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Pr="00563199">
        <w:rPr>
          <w:rFonts w:ascii="Times New Roman" w:hAnsi="Times New Roman"/>
          <w:sz w:val="28"/>
          <w:szCs w:val="28"/>
        </w:rPr>
        <w:t xml:space="preserve">, ответы </w:t>
      </w:r>
      <w:r>
        <w:rPr>
          <w:rFonts w:ascii="Times New Roman" w:hAnsi="Times New Roman"/>
          <w:sz w:val="28"/>
          <w:szCs w:val="28"/>
        </w:rPr>
        <w:t xml:space="preserve">своевременно </w:t>
      </w:r>
      <w:r w:rsidRPr="00563199">
        <w:rPr>
          <w:rFonts w:ascii="Times New Roman" w:hAnsi="Times New Roman"/>
          <w:sz w:val="28"/>
          <w:szCs w:val="28"/>
        </w:rPr>
        <w:t>размещены в Е</w:t>
      </w:r>
      <w:r>
        <w:rPr>
          <w:rFonts w:ascii="Times New Roman" w:hAnsi="Times New Roman"/>
          <w:sz w:val="28"/>
          <w:szCs w:val="28"/>
        </w:rPr>
        <w:t>диной системе регистрации и обработки обращений для последующего предоставления их заявителям.</w:t>
      </w:r>
    </w:p>
    <w:p w:rsidR="00A65278" w:rsidRDefault="00A65278" w:rsidP="00A6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278" w:rsidRDefault="00A65278" w:rsidP="00A6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6F9A" w:rsidRDefault="00A65278" w:rsidP="00A6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Главный специалист-эксперт отдела организации и контроля </w:t>
      </w:r>
      <w:r w:rsidR="00A43D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Управления Росреестра по Волгоградской области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Наталья Коломыцева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A43D00" w:rsidRDefault="00AA33AD" w:rsidP="00A43D00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A43D00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A43D00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57357"/>
    <w:rsid w:val="005A302C"/>
    <w:rsid w:val="006825CC"/>
    <w:rsid w:val="00924C82"/>
    <w:rsid w:val="00997ED2"/>
    <w:rsid w:val="009F3A4F"/>
    <w:rsid w:val="00A43D00"/>
    <w:rsid w:val="00A65278"/>
    <w:rsid w:val="00A876C9"/>
    <w:rsid w:val="00AA33AD"/>
    <w:rsid w:val="00AF280A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DE36-A1E7-41C7-9A13-50F51FA6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rsid w:val="00AF280A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F280A"/>
    <w:rPr>
      <w:rFonts w:ascii="Times New Roman" w:eastAsia="SimSu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2019-04-29T09:46:00Z</dcterms:created>
  <dcterms:modified xsi:type="dcterms:W3CDTF">2019-04-29T09:46:00Z</dcterms:modified>
</cp:coreProperties>
</file>