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500" w:rsidRDefault="00B076A5" w:rsidP="00DB4083">
      <w:pPr>
        <w:pStyle w:val="2"/>
        <w:spacing w:before="0" w:line="240" w:lineRule="auto"/>
        <w:jc w:val="center"/>
        <w:rPr>
          <w:color w:val="auto"/>
          <w:sz w:val="32"/>
          <w:szCs w:val="32"/>
        </w:rPr>
      </w:pPr>
      <w:bookmarkStart w:id="0" w:name="_GoBack"/>
      <w:bookmarkEnd w:id="0"/>
      <w:r>
        <w:rPr>
          <w:color w:val="auto"/>
          <w:sz w:val="32"/>
          <w:szCs w:val="32"/>
        </w:rPr>
        <w:t xml:space="preserve"> </w:t>
      </w:r>
      <w:r w:rsidR="00D34973" w:rsidRPr="009B0D18">
        <w:rPr>
          <w:color w:val="auto"/>
          <w:sz w:val="32"/>
          <w:szCs w:val="32"/>
        </w:rPr>
        <w:t xml:space="preserve">Доклад </w:t>
      </w:r>
    </w:p>
    <w:p w:rsidR="00DB4083" w:rsidRPr="009B0D18" w:rsidRDefault="00D34973" w:rsidP="00DB4083">
      <w:pPr>
        <w:pStyle w:val="2"/>
        <w:spacing w:before="0" w:line="240" w:lineRule="auto"/>
        <w:jc w:val="center"/>
        <w:rPr>
          <w:color w:val="auto"/>
          <w:sz w:val="32"/>
          <w:szCs w:val="32"/>
        </w:rPr>
      </w:pPr>
      <w:r w:rsidRPr="009B0D18">
        <w:rPr>
          <w:color w:val="auto"/>
          <w:sz w:val="32"/>
          <w:szCs w:val="32"/>
        </w:rPr>
        <w:t>о состоянии и развитии конкурентной среды</w:t>
      </w:r>
    </w:p>
    <w:p w:rsidR="0028773C" w:rsidRDefault="00D34973" w:rsidP="00DB4083">
      <w:pPr>
        <w:pStyle w:val="2"/>
        <w:spacing w:before="0" w:line="240" w:lineRule="auto"/>
        <w:jc w:val="center"/>
        <w:rPr>
          <w:color w:val="auto"/>
          <w:sz w:val="32"/>
          <w:szCs w:val="32"/>
        </w:rPr>
      </w:pPr>
      <w:r w:rsidRPr="009B0D18">
        <w:rPr>
          <w:color w:val="auto"/>
          <w:sz w:val="32"/>
          <w:szCs w:val="32"/>
        </w:rPr>
        <w:t xml:space="preserve">на рынках товаров и услуг </w:t>
      </w:r>
    </w:p>
    <w:p w:rsidR="0028773C" w:rsidRDefault="00DB4083" w:rsidP="00DB4083">
      <w:pPr>
        <w:pStyle w:val="2"/>
        <w:spacing w:before="0" w:line="240" w:lineRule="auto"/>
        <w:jc w:val="center"/>
        <w:rPr>
          <w:color w:val="auto"/>
          <w:sz w:val="32"/>
          <w:szCs w:val="32"/>
        </w:rPr>
      </w:pPr>
      <w:r w:rsidRPr="009B0D18">
        <w:rPr>
          <w:color w:val="auto"/>
          <w:sz w:val="32"/>
          <w:szCs w:val="32"/>
        </w:rPr>
        <w:t>Иловлинского</w:t>
      </w:r>
      <w:r w:rsidR="00D34973" w:rsidRPr="009B0D18">
        <w:rPr>
          <w:color w:val="auto"/>
          <w:sz w:val="32"/>
          <w:szCs w:val="32"/>
        </w:rPr>
        <w:t xml:space="preserve"> муниципального района</w:t>
      </w:r>
      <w:r w:rsidR="00BB3AE6" w:rsidRPr="009B0D18">
        <w:rPr>
          <w:color w:val="auto"/>
          <w:sz w:val="32"/>
          <w:szCs w:val="32"/>
        </w:rPr>
        <w:t xml:space="preserve">  </w:t>
      </w:r>
    </w:p>
    <w:p w:rsidR="0028773C" w:rsidRDefault="00D34973" w:rsidP="00DB4083">
      <w:pPr>
        <w:pStyle w:val="2"/>
        <w:spacing w:before="0" w:line="240" w:lineRule="auto"/>
        <w:jc w:val="center"/>
        <w:rPr>
          <w:color w:val="auto"/>
          <w:sz w:val="32"/>
          <w:szCs w:val="32"/>
        </w:rPr>
      </w:pPr>
      <w:r w:rsidRPr="009B0D18">
        <w:rPr>
          <w:color w:val="auto"/>
          <w:sz w:val="32"/>
          <w:szCs w:val="32"/>
        </w:rPr>
        <w:t xml:space="preserve">Волгоградской области </w:t>
      </w:r>
    </w:p>
    <w:p w:rsidR="00D34973" w:rsidRPr="009B0D18" w:rsidRDefault="00D34973" w:rsidP="00DB4083">
      <w:pPr>
        <w:pStyle w:val="2"/>
        <w:spacing w:before="0" w:line="240" w:lineRule="auto"/>
        <w:jc w:val="center"/>
        <w:rPr>
          <w:color w:val="auto"/>
          <w:sz w:val="32"/>
          <w:szCs w:val="32"/>
        </w:rPr>
      </w:pPr>
      <w:r w:rsidRPr="009B0D18">
        <w:rPr>
          <w:color w:val="auto"/>
          <w:sz w:val="32"/>
          <w:szCs w:val="32"/>
        </w:rPr>
        <w:t>за 201</w:t>
      </w:r>
      <w:r w:rsidR="00E27789">
        <w:rPr>
          <w:color w:val="auto"/>
          <w:sz w:val="32"/>
          <w:szCs w:val="32"/>
        </w:rPr>
        <w:t>8</w:t>
      </w:r>
      <w:r w:rsidRPr="009B0D18">
        <w:rPr>
          <w:color w:val="auto"/>
          <w:sz w:val="32"/>
          <w:szCs w:val="32"/>
        </w:rPr>
        <w:t xml:space="preserve"> год.</w:t>
      </w:r>
    </w:p>
    <w:p w:rsidR="00D34973" w:rsidRPr="009B0D18" w:rsidRDefault="00D34973" w:rsidP="00D34973">
      <w:pPr>
        <w:rPr>
          <w:color w:val="FF0000"/>
        </w:rPr>
      </w:pPr>
    </w:p>
    <w:p w:rsidR="0028773C" w:rsidRPr="0028773C" w:rsidRDefault="0015381C" w:rsidP="0028773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28773C">
        <w:rPr>
          <w:sz w:val="28"/>
          <w:szCs w:val="28"/>
        </w:rPr>
        <w:t xml:space="preserve">          </w:t>
      </w:r>
      <w:r w:rsidR="0028773C" w:rsidRPr="0028773C">
        <w:rPr>
          <w:sz w:val="28"/>
          <w:szCs w:val="28"/>
        </w:rPr>
        <w:t>Доклад о состоянии и развитии конкурентной среды на рынках товаров и услуг Иловлинского муниципального район</w:t>
      </w:r>
      <w:r w:rsidR="00685B14">
        <w:rPr>
          <w:sz w:val="28"/>
          <w:szCs w:val="28"/>
        </w:rPr>
        <w:t>а Волгоградской области  за 2018</w:t>
      </w:r>
      <w:r w:rsidR="00380DF8">
        <w:rPr>
          <w:sz w:val="28"/>
          <w:szCs w:val="28"/>
        </w:rPr>
        <w:t xml:space="preserve"> </w:t>
      </w:r>
      <w:r w:rsidR="0028773C" w:rsidRPr="0028773C">
        <w:rPr>
          <w:sz w:val="28"/>
          <w:szCs w:val="28"/>
        </w:rPr>
        <w:t xml:space="preserve"> год разработан  в  целях  исполнения  пункта  2.2.2.6.  соглашения между Комитетом экономики Волгоградской области и администрацией Иловлинского муниципального района Волгоградской области по внедрению на территории Иловлинского м</w:t>
      </w:r>
      <w:r w:rsidR="00150A3D">
        <w:rPr>
          <w:sz w:val="28"/>
          <w:szCs w:val="28"/>
        </w:rPr>
        <w:t>униципального района в 2015-2018</w:t>
      </w:r>
      <w:r w:rsidR="0028773C" w:rsidRPr="0028773C">
        <w:rPr>
          <w:sz w:val="28"/>
          <w:szCs w:val="28"/>
        </w:rPr>
        <w:t xml:space="preserve"> г.г. стандарта развития конкуренции в субъектах Российской Федерации от 26.08.2015 г. № 33 (далее – Соглашение). </w:t>
      </w:r>
    </w:p>
    <w:p w:rsidR="00B44F9D" w:rsidRDefault="00B44F9D" w:rsidP="0025562A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60AED" w:rsidRDefault="00360AED" w:rsidP="0025562A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 w:rsidRPr="0028773C">
        <w:rPr>
          <w:b/>
          <w:sz w:val="28"/>
          <w:szCs w:val="28"/>
        </w:rPr>
        <w:t>Раздел  1.  Решение  органа  местного  самоуправления о  внедрении    Стандарта  развития  конкуренции  в Иловлинском  муниципальном  районе.</w:t>
      </w:r>
    </w:p>
    <w:p w:rsidR="00B44F9D" w:rsidRPr="0028773C" w:rsidRDefault="00B44F9D" w:rsidP="0025562A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65F2A" w:rsidRPr="007945C8" w:rsidRDefault="00560911" w:rsidP="00C1589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65F2A" w:rsidRPr="007945C8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развития конкуренции на приоритетных, социально значимых рынках товаров, работ, услуг в Иловлинском  муниципальном  районе, в соответствии с </w:t>
      </w:r>
      <w:hyperlink r:id="rId8" w:history="1">
        <w:r w:rsidR="00B65F2A" w:rsidRPr="007945C8">
          <w:rPr>
            <w:rFonts w:ascii="Times New Roman" w:hAnsi="Times New Roman" w:cs="Times New Roman"/>
            <w:sz w:val="28"/>
            <w:szCs w:val="28"/>
          </w:rPr>
          <w:t>распоряжениями Правительства Российской Федерации от 28 декабря 2012 года N 2579-р</w:t>
        </w:r>
      </w:hyperlink>
      <w:r w:rsidR="00B65F2A" w:rsidRPr="007945C8">
        <w:rPr>
          <w:rFonts w:ascii="Times New Roman" w:hAnsi="Times New Roman" w:cs="Times New Roman"/>
          <w:sz w:val="28"/>
          <w:szCs w:val="28"/>
        </w:rPr>
        <w:t xml:space="preserve">  и  от  05  сентября  2015 года № 1738-р, а  также во исполнение </w:t>
      </w:r>
      <w:r w:rsidR="00684E95">
        <w:rPr>
          <w:rFonts w:ascii="Times New Roman" w:hAnsi="Times New Roman" w:cs="Times New Roman"/>
          <w:sz w:val="28"/>
          <w:szCs w:val="28"/>
        </w:rPr>
        <w:t xml:space="preserve"> до</w:t>
      </w:r>
      <w:r w:rsidR="00B65F2A" w:rsidRPr="007945C8">
        <w:rPr>
          <w:rFonts w:ascii="Times New Roman" w:hAnsi="Times New Roman" w:cs="Times New Roman"/>
          <w:sz w:val="28"/>
          <w:szCs w:val="28"/>
        </w:rPr>
        <w:t>п</w:t>
      </w:r>
      <w:r w:rsidR="00684E95">
        <w:rPr>
          <w:rFonts w:ascii="Times New Roman" w:hAnsi="Times New Roman" w:cs="Times New Roman"/>
          <w:sz w:val="28"/>
          <w:szCs w:val="28"/>
        </w:rPr>
        <w:t xml:space="preserve">олнительного соглашения № 2 от 21.05.2018 года к соглашению № 33№ </w:t>
      </w:r>
      <w:r w:rsidR="00B65F2A" w:rsidRPr="007945C8">
        <w:rPr>
          <w:rFonts w:ascii="Times New Roman" w:hAnsi="Times New Roman" w:cs="Times New Roman"/>
          <w:sz w:val="28"/>
          <w:szCs w:val="28"/>
        </w:rPr>
        <w:t xml:space="preserve"> от 26.08.2015г. между Комитетом экономики Волгоградской области и администрацией Иловлинского муниципального района Волгоградской области по внедрению на территории Иловлинского муниципального  района  В</w:t>
      </w:r>
      <w:r w:rsidR="00684E95">
        <w:rPr>
          <w:rFonts w:ascii="Times New Roman" w:hAnsi="Times New Roman" w:cs="Times New Roman"/>
          <w:sz w:val="28"/>
          <w:szCs w:val="28"/>
        </w:rPr>
        <w:t>олгоградской области в 2015-2018</w:t>
      </w:r>
      <w:r w:rsidR="00B65F2A" w:rsidRPr="007945C8">
        <w:rPr>
          <w:rFonts w:ascii="Times New Roman" w:hAnsi="Times New Roman" w:cs="Times New Roman"/>
          <w:sz w:val="28"/>
          <w:szCs w:val="28"/>
        </w:rPr>
        <w:t xml:space="preserve"> г.г. Стандарта развития конкуренции в субъектах  Российской Федерации  и п. 4.2.  протокола заседания Экономического  совета при комитете экономики Волгоградской области от 28.10 2015г. администрация Иловлинского муниципального района   </w:t>
      </w:r>
      <w:r w:rsidR="007945C8">
        <w:rPr>
          <w:rFonts w:ascii="Times New Roman" w:hAnsi="Times New Roman" w:cs="Times New Roman"/>
          <w:sz w:val="28"/>
          <w:szCs w:val="28"/>
        </w:rPr>
        <w:t>п</w:t>
      </w:r>
      <w:r w:rsidR="00B65F2A" w:rsidRPr="007945C8">
        <w:rPr>
          <w:rFonts w:ascii="Times New Roman" w:hAnsi="Times New Roman" w:cs="Times New Roman"/>
          <w:bCs/>
          <w:sz w:val="28"/>
          <w:szCs w:val="28"/>
        </w:rPr>
        <w:t>остановление  администрации  Иловлинского  муниципального  района  от  22.12.2015 г.     № 1222</w:t>
      </w:r>
      <w:r w:rsidR="00C1589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65F2A" w:rsidRPr="007945C8">
        <w:rPr>
          <w:rFonts w:ascii="Times New Roman" w:hAnsi="Times New Roman" w:cs="Times New Roman"/>
          <w:sz w:val="28"/>
          <w:szCs w:val="28"/>
        </w:rPr>
        <w:t xml:space="preserve">«О    принятии  мер  по  внедрению  единого  стандарта  развития  конкуренции  в  Иловлинском  муниципальном  </w:t>
      </w:r>
      <w:r w:rsidR="00F24BE1">
        <w:rPr>
          <w:rFonts w:ascii="Times New Roman" w:hAnsi="Times New Roman" w:cs="Times New Roman"/>
          <w:sz w:val="28"/>
          <w:szCs w:val="28"/>
        </w:rPr>
        <w:t xml:space="preserve">районе  Волгоградской  области </w:t>
      </w:r>
      <w:r w:rsidR="00B65F2A" w:rsidRPr="007945C8">
        <w:rPr>
          <w:rFonts w:ascii="Times New Roman" w:hAnsi="Times New Roman" w:cs="Times New Roman"/>
          <w:sz w:val="28"/>
          <w:szCs w:val="28"/>
        </w:rPr>
        <w:t>»</w:t>
      </w:r>
    </w:p>
    <w:p w:rsidR="00560911" w:rsidRDefault="00560911" w:rsidP="00560911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5609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60911">
        <w:rPr>
          <w:sz w:val="28"/>
          <w:szCs w:val="28"/>
        </w:rPr>
        <w:t xml:space="preserve">В  целях  внедрения  на  территории  Иловлинского  муниципального  района  Стандарта  развития  конкуренции </w:t>
      </w:r>
      <w:r>
        <w:rPr>
          <w:sz w:val="28"/>
          <w:szCs w:val="28"/>
        </w:rPr>
        <w:t>:</w:t>
      </w:r>
    </w:p>
    <w:p w:rsidR="00560911" w:rsidRPr="00560911" w:rsidRDefault="00560911" w:rsidP="00560911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560911">
        <w:rPr>
          <w:sz w:val="28"/>
          <w:szCs w:val="28"/>
        </w:rPr>
        <w:t xml:space="preserve"> образована  рабочая  и  группа  и  утверждено  положение  о  рабочей  группе  (распоряжение администрации  Иловлинского  муниципального   района   от  23.11.2015г.    №  180-п);</w:t>
      </w:r>
    </w:p>
    <w:p w:rsidR="009569C9" w:rsidRDefault="00560911" w:rsidP="00560911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1589C">
        <w:rPr>
          <w:sz w:val="28"/>
          <w:szCs w:val="28"/>
        </w:rPr>
        <w:t xml:space="preserve">     -   образован  координационный  совет   Иловлинского  муниципального  района  Волгоградской  области  по  развитию  малого  и  среднего  предпринимательства  и  развитию  конкуренции  (постановление  администрации  Иловлинского  муниципального   района   от  18.08.2015г.   №  788)</w:t>
      </w:r>
    </w:p>
    <w:p w:rsidR="009569C9" w:rsidRPr="009569C9" w:rsidRDefault="009569C9" w:rsidP="009569C9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9C9">
        <w:rPr>
          <w:rFonts w:ascii="Times New Roman" w:hAnsi="Times New Roman" w:cs="Times New Roman"/>
          <w:sz w:val="28"/>
          <w:szCs w:val="28"/>
        </w:rPr>
        <w:t xml:space="preserve">Основными задачами Совета в данном направлении являются организация деятельности по утверждению перечня приоритетных и социально-значимых </w:t>
      </w:r>
      <w:r w:rsidRPr="009569C9">
        <w:rPr>
          <w:rFonts w:ascii="Times New Roman" w:hAnsi="Times New Roman" w:cs="Times New Roman"/>
          <w:sz w:val="28"/>
          <w:szCs w:val="28"/>
        </w:rPr>
        <w:lastRenderedPageBreak/>
        <w:t>рынков товаров, работ, услуг, рассмотрение предложений по вопросам совершенствования конкурентной политики, оказание консультационно-методической помощи по вопросам конкурентной политики, организация и проведение встреч, «круглых столов» и конференций по вопросам деятельности Совета.</w:t>
      </w:r>
    </w:p>
    <w:p w:rsidR="00560911" w:rsidRPr="00C1589C" w:rsidRDefault="00560911" w:rsidP="00560911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FF6D2B" w:rsidRPr="0028773C" w:rsidRDefault="0025562A" w:rsidP="001B0190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 w:rsidRPr="0028773C">
        <w:rPr>
          <w:sz w:val="28"/>
          <w:szCs w:val="28"/>
        </w:rPr>
        <w:t xml:space="preserve">          </w:t>
      </w:r>
      <w:r w:rsidR="00FF6D2B" w:rsidRPr="0028773C">
        <w:rPr>
          <w:b/>
          <w:sz w:val="28"/>
          <w:szCs w:val="28"/>
        </w:rPr>
        <w:t>Раздел  2. Доклад  о  состоянии  и  развитии  конкурентной  среды  на  рынках  товаров,  работ  и  услуг  Иловлинского  муниципального  района.</w:t>
      </w:r>
    </w:p>
    <w:p w:rsidR="0028773C" w:rsidRPr="0028773C" w:rsidRDefault="00560911" w:rsidP="0028773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773C" w:rsidRPr="0028773C">
        <w:rPr>
          <w:sz w:val="28"/>
          <w:szCs w:val="28"/>
        </w:rPr>
        <w:t>Целью развития конкуренции на территории Иловлинского муниципального района является:</w:t>
      </w:r>
    </w:p>
    <w:p w:rsidR="0028773C" w:rsidRPr="0028773C" w:rsidRDefault="009413D2" w:rsidP="0028773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773C" w:rsidRPr="0028773C">
        <w:rPr>
          <w:sz w:val="28"/>
          <w:szCs w:val="28"/>
        </w:rPr>
        <w:t>- создание условий для развития конкуренции между  хозяйствующих субъектами в отраслях экономики   района;</w:t>
      </w:r>
    </w:p>
    <w:p w:rsidR="0028773C" w:rsidRPr="0028773C" w:rsidRDefault="0028773C" w:rsidP="0028773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28773C">
        <w:rPr>
          <w:sz w:val="28"/>
          <w:szCs w:val="28"/>
        </w:rPr>
        <w:t>- выявление потенциала развития экономики Иловлинского муниципального района, включая научно-технологический и человеческий потенциал;</w:t>
      </w:r>
    </w:p>
    <w:p w:rsidR="0028773C" w:rsidRPr="0028773C" w:rsidRDefault="009413D2" w:rsidP="0028773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773C" w:rsidRPr="0028773C">
        <w:rPr>
          <w:sz w:val="28"/>
          <w:szCs w:val="28"/>
        </w:rPr>
        <w:t>-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6D5ED9" w:rsidRPr="00093500" w:rsidRDefault="006D5ED9" w:rsidP="006D5ED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93500">
        <w:rPr>
          <w:sz w:val="28"/>
          <w:szCs w:val="28"/>
        </w:rPr>
        <w:t xml:space="preserve">           В рамках исполнения Соглашения администрацией Иловлинского  муниципального  района  проделана  следующая  работа:</w:t>
      </w:r>
    </w:p>
    <w:p w:rsidR="006D5ED9" w:rsidRPr="00093500" w:rsidRDefault="006D5ED9" w:rsidP="006D5ED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93500">
        <w:rPr>
          <w:sz w:val="28"/>
          <w:szCs w:val="28"/>
        </w:rPr>
        <w:t xml:space="preserve">   </w:t>
      </w:r>
      <w:r w:rsidR="009413D2">
        <w:rPr>
          <w:sz w:val="28"/>
          <w:szCs w:val="28"/>
        </w:rPr>
        <w:t xml:space="preserve">  </w:t>
      </w:r>
      <w:r w:rsidRPr="00093500">
        <w:rPr>
          <w:sz w:val="28"/>
          <w:szCs w:val="28"/>
        </w:rPr>
        <w:t xml:space="preserve">  - определен уполномоченный орган Иловлинского муниципального района Волгоградской области по содействию развития конкуренции на территории Иловлинского муниципального района – отдел по  развитию  торговли,  предпринимательства,  бытового  обслуживания  и  защиты  прав  потребителей администрации Иловлинского  муниципального района (распоряжение администрации  Иловлинского  муниципального   района   от  23.11.2015г.           №  180-п);</w:t>
      </w:r>
    </w:p>
    <w:p w:rsidR="006D5ED9" w:rsidRPr="00093500" w:rsidRDefault="006D5ED9" w:rsidP="006D5ED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93500">
        <w:rPr>
          <w:sz w:val="28"/>
          <w:szCs w:val="28"/>
        </w:rPr>
        <w:t xml:space="preserve">     </w:t>
      </w:r>
      <w:r w:rsidR="009413D2">
        <w:rPr>
          <w:sz w:val="28"/>
          <w:szCs w:val="28"/>
        </w:rPr>
        <w:t xml:space="preserve">    </w:t>
      </w:r>
      <w:r w:rsidRPr="00093500">
        <w:rPr>
          <w:sz w:val="28"/>
          <w:szCs w:val="28"/>
        </w:rPr>
        <w:t>-  образована  рабочая  группа  по  внедрению  на  территории  Иловлинского  муниципального  района  Стандарта  развития  конкуренции,  утверждено  положение  о  рабочей  группе  (распоряжение администрации  Иловлинского  муниципального   района   от  23.11.2015г.    №  180-п);</w:t>
      </w:r>
    </w:p>
    <w:p w:rsidR="006D5ED9" w:rsidRPr="00093500" w:rsidRDefault="006D5ED9" w:rsidP="006D5ED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93500">
        <w:rPr>
          <w:sz w:val="28"/>
          <w:szCs w:val="28"/>
        </w:rPr>
        <w:t xml:space="preserve">     </w:t>
      </w:r>
      <w:r w:rsidR="009413D2">
        <w:rPr>
          <w:sz w:val="28"/>
          <w:szCs w:val="28"/>
        </w:rPr>
        <w:t xml:space="preserve">   </w:t>
      </w:r>
      <w:r w:rsidRPr="00093500">
        <w:rPr>
          <w:sz w:val="28"/>
          <w:szCs w:val="28"/>
        </w:rPr>
        <w:t xml:space="preserve"> -  на основании решения заседания Координационного совета Иловлинского муниципального района Волгоградской области по развитию малого и среднего предпринимательства  и развитию конкуренции (протокол  № 3 от  10.12.2015 г.) администрацией Иловлинского муниципального района утвержден перечень приоритетных и социально значимых рынков для содействия развития конкуренции на территории Иловлинского муниципального района (постановление администрации Иловлинского муниципального района от 22.12 2015 г. №  1222).</w:t>
      </w:r>
    </w:p>
    <w:p w:rsidR="006D5ED9" w:rsidRPr="00093500" w:rsidRDefault="006D5ED9" w:rsidP="006D5ED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93500">
        <w:rPr>
          <w:sz w:val="28"/>
          <w:szCs w:val="28"/>
        </w:rPr>
        <w:t xml:space="preserve">     </w:t>
      </w:r>
      <w:r w:rsidR="009413D2">
        <w:rPr>
          <w:sz w:val="28"/>
          <w:szCs w:val="28"/>
        </w:rPr>
        <w:t xml:space="preserve">    </w:t>
      </w:r>
      <w:r w:rsidRPr="00093500">
        <w:rPr>
          <w:sz w:val="28"/>
          <w:szCs w:val="28"/>
        </w:rPr>
        <w:t xml:space="preserve"> -   утвержден «</w:t>
      </w:r>
      <w:r w:rsidRPr="00093500">
        <w:rPr>
          <w:rFonts w:eastAsia="Times-Roman"/>
          <w:sz w:val="28"/>
          <w:szCs w:val="28"/>
        </w:rPr>
        <w:t>План мероприятий (дорожная карта) Содействие развитию конкуренции в Иловлинском муниципальном районе Волгоградской области» (</w:t>
      </w:r>
      <w:r w:rsidRPr="00093500">
        <w:rPr>
          <w:sz w:val="28"/>
          <w:szCs w:val="28"/>
        </w:rPr>
        <w:t>постановление администрации Иловлинского муниципального района от 22.12 2015 г. №  1222)</w:t>
      </w:r>
    </w:p>
    <w:p w:rsidR="004935FA" w:rsidRPr="00124C76" w:rsidRDefault="006D5ED9" w:rsidP="0049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50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35FA" w:rsidRPr="00124C76">
        <w:rPr>
          <w:rFonts w:ascii="Times New Roman" w:hAnsi="Times New Roman" w:cs="Times New Roman"/>
          <w:sz w:val="28"/>
          <w:szCs w:val="28"/>
        </w:rPr>
        <w:t xml:space="preserve">Проведен анализ административных регламентов муниципальных услуг в целях оптимизации процессов для субъектов предпринимательской деятельности. Избыточных барьеров и запретов (ограничений) для субъектов предпринимательской деятельности не выявлено. </w:t>
      </w:r>
    </w:p>
    <w:p w:rsidR="004935FA" w:rsidRPr="002B5C25" w:rsidRDefault="004935FA" w:rsidP="004935FA">
      <w:pPr>
        <w:shd w:val="clear" w:color="auto" w:fill="FFFFFF"/>
        <w:tabs>
          <w:tab w:val="left" w:pos="40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25">
        <w:rPr>
          <w:rFonts w:ascii="Times New Roman" w:hAnsi="Times New Roman" w:cs="Times New Roman"/>
          <w:sz w:val="28"/>
          <w:szCs w:val="28"/>
        </w:rPr>
        <w:lastRenderedPageBreak/>
        <w:t xml:space="preserve">     Для предотвращения  введения нормативными правовыми актами администрации Иловлинского муниципального района положений, устанавливающих обязанности, запреты, ограничения для субъектов предпринимательской и инвестиционной деятельности   постановлением  администрации  Иловлинского  муниципального  района  от  10.09.2015 г.   № 856 </w:t>
      </w:r>
    </w:p>
    <w:p w:rsidR="004935FA" w:rsidRPr="005270B8" w:rsidRDefault="004935FA" w:rsidP="0049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B5C25">
        <w:rPr>
          <w:rFonts w:ascii="Times New Roman" w:hAnsi="Times New Roman" w:cs="Times New Roman"/>
          <w:sz w:val="28"/>
          <w:szCs w:val="28"/>
        </w:rPr>
        <w:t>твержден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B5C25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B5C2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5C25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C25">
        <w:rPr>
          <w:rFonts w:ascii="Times New Roman" w:hAnsi="Times New Roman" w:cs="Times New Roman"/>
          <w:sz w:val="28"/>
          <w:szCs w:val="28"/>
        </w:rPr>
        <w:t xml:space="preserve">проектов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C25">
        <w:rPr>
          <w:rFonts w:ascii="Times New Roman" w:hAnsi="Times New Roman" w:cs="Times New Roman"/>
          <w:sz w:val="28"/>
          <w:szCs w:val="28"/>
        </w:rPr>
        <w:t xml:space="preserve">администрации Иловлинского муниципального района  и экспертизы нормативных правовых актов администрации района, затрагивающих вопросы осуществления </w:t>
      </w:r>
      <w:r w:rsidRPr="005270B8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деятельности.</w:t>
      </w:r>
    </w:p>
    <w:p w:rsidR="004935FA" w:rsidRPr="002B77E6" w:rsidRDefault="004935FA" w:rsidP="00493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7E6">
        <w:rPr>
          <w:rFonts w:ascii="Times New Roman" w:hAnsi="Times New Roman" w:cs="Times New Roman"/>
          <w:sz w:val="28"/>
          <w:szCs w:val="28"/>
        </w:rPr>
        <w:t xml:space="preserve">   В рамках совершенствования процессов управления объектами муниципальной собственности и ограничения влияния  муниципальных предприятий  на конкуренцию проведена инвент</w:t>
      </w:r>
      <w:r w:rsidR="00711A3E">
        <w:rPr>
          <w:rFonts w:ascii="Times New Roman" w:hAnsi="Times New Roman" w:cs="Times New Roman"/>
          <w:sz w:val="28"/>
          <w:szCs w:val="28"/>
        </w:rPr>
        <w:t>аризация объектов  по электро-</w:t>
      </w:r>
      <w:r w:rsidRPr="002B77E6">
        <w:rPr>
          <w:rFonts w:ascii="Times New Roman" w:hAnsi="Times New Roman" w:cs="Times New Roman"/>
          <w:sz w:val="28"/>
          <w:szCs w:val="28"/>
        </w:rPr>
        <w:t xml:space="preserve">газоснабжению населения. </w:t>
      </w:r>
      <w:r w:rsidR="002B77E6">
        <w:rPr>
          <w:rFonts w:ascii="Times New Roman" w:hAnsi="Times New Roman" w:cs="Times New Roman"/>
          <w:sz w:val="28"/>
          <w:szCs w:val="28"/>
        </w:rPr>
        <w:t xml:space="preserve"> Не выявлено</w:t>
      </w:r>
      <w:r w:rsidRPr="002B77E6">
        <w:rPr>
          <w:rFonts w:ascii="Times New Roman" w:hAnsi="Times New Roman" w:cs="Times New Roman"/>
          <w:sz w:val="28"/>
          <w:szCs w:val="28"/>
        </w:rPr>
        <w:t xml:space="preserve"> бесхозяйных объектов </w:t>
      </w:r>
      <w:r w:rsidR="002B77E6">
        <w:rPr>
          <w:rFonts w:ascii="Times New Roman" w:hAnsi="Times New Roman" w:cs="Times New Roman"/>
          <w:sz w:val="28"/>
          <w:szCs w:val="28"/>
        </w:rPr>
        <w:t>электросетевого хозяйства и  объектов</w:t>
      </w:r>
      <w:r w:rsidRPr="002B77E6">
        <w:rPr>
          <w:rFonts w:ascii="Times New Roman" w:hAnsi="Times New Roman" w:cs="Times New Roman"/>
          <w:sz w:val="28"/>
          <w:szCs w:val="28"/>
        </w:rPr>
        <w:t xml:space="preserve"> газовой инфраструктуры. В настоящее время ведется работа по признанию прав собственности и в последующем будут переданы в собственность Волгоградской области. </w:t>
      </w:r>
    </w:p>
    <w:p w:rsidR="004935FA" w:rsidRDefault="004935FA" w:rsidP="004935FA">
      <w:pPr>
        <w:pStyle w:val="ad"/>
        <w:ind w:firstLine="709"/>
        <w:jc w:val="both"/>
        <w:rPr>
          <w:b/>
          <w:bCs/>
          <w:sz w:val="28"/>
          <w:szCs w:val="28"/>
        </w:rPr>
      </w:pPr>
      <w:r w:rsidRPr="002B77E6">
        <w:rPr>
          <w:sz w:val="28"/>
          <w:szCs w:val="28"/>
        </w:rPr>
        <w:t>Кроме того, в части объектов газоснабжения, находящихся в муниципальной собственности, в истекшем году приняты решения о согласовании передачи в госу</w:t>
      </w:r>
      <w:r w:rsidR="005270B8">
        <w:rPr>
          <w:sz w:val="28"/>
          <w:szCs w:val="28"/>
        </w:rPr>
        <w:t xml:space="preserve">дарственную собственность 8 </w:t>
      </w:r>
      <w:r w:rsidRPr="002B77E6">
        <w:rPr>
          <w:sz w:val="28"/>
          <w:szCs w:val="28"/>
        </w:rPr>
        <w:t>объектов.  Осуществлены кадастровые работы и межевание земель  под газопроводами и землями сельскохозяйственного назначения.</w:t>
      </w:r>
    </w:p>
    <w:p w:rsidR="006D5ED9" w:rsidRPr="00093500" w:rsidRDefault="004935FA" w:rsidP="00F10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642">
        <w:rPr>
          <w:rFonts w:ascii="Times New Roman" w:hAnsi="Times New Roman" w:cs="Times New Roman"/>
          <w:sz w:val="28"/>
          <w:szCs w:val="28"/>
        </w:rPr>
        <w:t xml:space="preserve">       В целях оптимизации муниципальных закупок заключено соглашение между администрацией Иловлинского муниципального района  и комитетом  по регулированию контрактной системы в сфере закупок Волгоградской области о проведении совместных и централизованных закупок, чем обеспечивается  увеличение доли конкурентных процедур в общем количестве закупок.        </w:t>
      </w:r>
    </w:p>
    <w:p w:rsidR="006D5ED9" w:rsidRPr="00093500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500">
        <w:rPr>
          <w:rFonts w:ascii="Times New Roman" w:hAnsi="Times New Roman" w:cs="Times New Roman"/>
          <w:sz w:val="28"/>
          <w:szCs w:val="28"/>
        </w:rPr>
        <w:t>Вместе с тем, сохраняется ряд административных барьеров и ограничений на пути развития конкуренции:</w:t>
      </w:r>
    </w:p>
    <w:p w:rsidR="006D5ED9" w:rsidRPr="00093500" w:rsidRDefault="009413D2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5ED9" w:rsidRPr="00093500">
        <w:rPr>
          <w:rFonts w:ascii="Times New Roman" w:hAnsi="Times New Roman" w:cs="Times New Roman"/>
          <w:sz w:val="28"/>
          <w:szCs w:val="28"/>
        </w:rPr>
        <w:t>- отсутствие лицензирующих и регистрационных органов на территории муниципального района;</w:t>
      </w:r>
    </w:p>
    <w:p w:rsidR="006D5ED9" w:rsidRPr="00093500" w:rsidRDefault="009413D2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5ED9" w:rsidRPr="00093500">
        <w:rPr>
          <w:rFonts w:ascii="Times New Roman" w:hAnsi="Times New Roman" w:cs="Times New Roman"/>
          <w:sz w:val="28"/>
          <w:szCs w:val="28"/>
        </w:rPr>
        <w:t>- наличие большого количества структур, чье согласование необходимо получить при вхождении на тот или иной рынок.</w:t>
      </w:r>
    </w:p>
    <w:p w:rsidR="006D5ED9" w:rsidRPr="00093500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500">
        <w:rPr>
          <w:rFonts w:ascii="Times New Roman" w:hAnsi="Times New Roman" w:cs="Times New Roman"/>
          <w:sz w:val="28"/>
          <w:szCs w:val="28"/>
        </w:rPr>
        <w:t xml:space="preserve">           В настоящее время в целях устранения административных барьеров развития конкуренции на территории района на основе принципов информационной открытости выстраиваются эффективные </w:t>
      </w:r>
      <w:hyperlink r:id="rId9" w:tooltip="Взаимоотношение" w:history="1">
        <w:r w:rsidRPr="00093500">
          <w:rPr>
            <w:rFonts w:ascii="Times New Roman" w:hAnsi="Times New Roman" w:cs="Times New Roman"/>
            <w:sz w:val="28"/>
            <w:szCs w:val="28"/>
          </w:rPr>
          <w:t>взаимоотношения</w:t>
        </w:r>
      </w:hyperlink>
      <w:r w:rsidRPr="00093500">
        <w:rPr>
          <w:rFonts w:ascii="Times New Roman" w:hAnsi="Times New Roman" w:cs="Times New Roman"/>
          <w:sz w:val="28"/>
          <w:szCs w:val="28"/>
        </w:rPr>
        <w:t xml:space="preserve"> органов муниципальной власти района со средствами массовой информации по вопросам освещения их деятельности. В 201</w:t>
      </w:r>
      <w:r w:rsidR="00CD00C3">
        <w:rPr>
          <w:rFonts w:ascii="Times New Roman" w:hAnsi="Times New Roman" w:cs="Times New Roman"/>
          <w:sz w:val="28"/>
          <w:szCs w:val="28"/>
        </w:rPr>
        <w:t>8</w:t>
      </w:r>
      <w:r w:rsidRPr="00093500">
        <w:rPr>
          <w:rFonts w:ascii="Times New Roman" w:hAnsi="Times New Roman" w:cs="Times New Roman"/>
          <w:sz w:val="28"/>
          <w:szCs w:val="28"/>
        </w:rPr>
        <w:t xml:space="preserve"> году органами муниципальной власти подготовлено и опубликовано в печатных и электронных средствах массовой информации более </w:t>
      </w:r>
      <w:r w:rsidR="00CD00C3">
        <w:rPr>
          <w:rFonts w:ascii="Times New Roman" w:hAnsi="Times New Roman" w:cs="Times New Roman"/>
          <w:sz w:val="28"/>
          <w:szCs w:val="28"/>
        </w:rPr>
        <w:t>37</w:t>
      </w:r>
      <w:r w:rsidRPr="00093500">
        <w:rPr>
          <w:rFonts w:ascii="Times New Roman" w:hAnsi="Times New Roman" w:cs="Times New Roman"/>
          <w:sz w:val="28"/>
          <w:szCs w:val="28"/>
        </w:rPr>
        <w:t xml:space="preserve"> материалов, обеспечено освещение в средствах массовой информации мероприятий по поддержки субъектов малого</w:t>
      </w:r>
      <w:r w:rsidRPr="009B0D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3500">
        <w:rPr>
          <w:rFonts w:ascii="Times New Roman" w:hAnsi="Times New Roman" w:cs="Times New Roman"/>
          <w:sz w:val="28"/>
          <w:szCs w:val="28"/>
        </w:rPr>
        <w:t xml:space="preserve">предпринимательства, по мерам поддержки индивидуального жилищного строительства, о возможностях получения </w:t>
      </w:r>
      <w:hyperlink r:id="rId10" w:tooltip="Дополнительное образование" w:history="1">
        <w:r w:rsidRPr="00093500">
          <w:rPr>
            <w:rFonts w:ascii="Times New Roman" w:hAnsi="Times New Roman" w:cs="Times New Roman"/>
            <w:sz w:val="28"/>
            <w:szCs w:val="28"/>
          </w:rPr>
          <w:t>дополнительного образования</w:t>
        </w:r>
      </w:hyperlink>
      <w:r w:rsidRPr="00093500">
        <w:rPr>
          <w:rFonts w:ascii="Times New Roman" w:hAnsi="Times New Roman" w:cs="Times New Roman"/>
          <w:sz w:val="28"/>
          <w:szCs w:val="28"/>
        </w:rPr>
        <w:t xml:space="preserve">; о деятельности как администрации муниципального района, так и поселений и других мероприятий.  Из  общего  количества  </w:t>
      </w:r>
      <w:r w:rsidR="00093500">
        <w:rPr>
          <w:rFonts w:ascii="Times New Roman" w:hAnsi="Times New Roman" w:cs="Times New Roman"/>
          <w:sz w:val="28"/>
          <w:szCs w:val="28"/>
        </w:rPr>
        <w:t>около</w:t>
      </w:r>
      <w:r w:rsidR="00117C37">
        <w:rPr>
          <w:rFonts w:ascii="Times New Roman" w:hAnsi="Times New Roman" w:cs="Times New Roman"/>
          <w:sz w:val="28"/>
          <w:szCs w:val="28"/>
        </w:rPr>
        <w:t xml:space="preserve">  17</w:t>
      </w:r>
      <w:r w:rsidRPr="00093500">
        <w:rPr>
          <w:rFonts w:ascii="Times New Roman" w:hAnsi="Times New Roman" w:cs="Times New Roman"/>
          <w:sz w:val="28"/>
          <w:szCs w:val="28"/>
        </w:rPr>
        <w:t xml:space="preserve">  публикаций  касались  функционирования  малого  и  среднего  предпринимательства.</w:t>
      </w:r>
    </w:p>
    <w:p w:rsidR="006D5ED9" w:rsidRPr="00093500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500">
        <w:rPr>
          <w:rFonts w:ascii="Times New Roman" w:hAnsi="Times New Roman" w:cs="Times New Roman"/>
          <w:sz w:val="28"/>
          <w:szCs w:val="28"/>
        </w:rPr>
        <w:lastRenderedPageBreak/>
        <w:t xml:space="preserve">             Развитие конкуренции в Иловлинском муниципальном районе предполагается осуществлять путем использования следующих инструментов:</w:t>
      </w:r>
    </w:p>
    <w:p w:rsidR="006D5ED9" w:rsidRPr="00093500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500">
        <w:rPr>
          <w:rFonts w:ascii="Times New Roman" w:hAnsi="Times New Roman" w:cs="Times New Roman"/>
          <w:sz w:val="28"/>
          <w:szCs w:val="28"/>
        </w:rPr>
        <w:t>- оказание содействия в продвижении продукции субъектов малого и среднего предпринимательства на региональные и межрегиональные рынки;</w:t>
      </w:r>
    </w:p>
    <w:p w:rsidR="006D5ED9" w:rsidRPr="00093500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500">
        <w:rPr>
          <w:rFonts w:ascii="Times New Roman" w:hAnsi="Times New Roman" w:cs="Times New Roman"/>
          <w:sz w:val="28"/>
          <w:szCs w:val="28"/>
        </w:rPr>
        <w:t>- создание и развитие центров поддержки предпринимательства, представляющих услуги субъектам малого и среднего предпринимательства в режиме "одного окна";</w:t>
      </w:r>
    </w:p>
    <w:p w:rsidR="006D5ED9" w:rsidRPr="00093500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500">
        <w:rPr>
          <w:rFonts w:ascii="Times New Roman" w:hAnsi="Times New Roman" w:cs="Times New Roman"/>
          <w:sz w:val="28"/>
          <w:szCs w:val="28"/>
        </w:rPr>
        <w:t>- увеличение доли электронных торгов в общем объеме проводимых торгов на приобретение товаров, работ, услуг для муниципальных нужд;</w:t>
      </w:r>
    </w:p>
    <w:p w:rsidR="006D5ED9" w:rsidRPr="00093500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500">
        <w:rPr>
          <w:rFonts w:ascii="Times New Roman" w:hAnsi="Times New Roman" w:cs="Times New Roman"/>
          <w:sz w:val="28"/>
          <w:szCs w:val="28"/>
        </w:rPr>
        <w:t>- сокращение доли неконкурентных способов размещения заказов (размещения заказов у единственного поставщика без проведения торгов и запросов котировок и закупок малого объема);</w:t>
      </w:r>
    </w:p>
    <w:p w:rsidR="006D5ED9" w:rsidRPr="00093500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500">
        <w:rPr>
          <w:rFonts w:ascii="Times New Roman" w:hAnsi="Times New Roman" w:cs="Times New Roman"/>
          <w:sz w:val="28"/>
          <w:szCs w:val="28"/>
        </w:rPr>
        <w:t xml:space="preserve">- совершенствование </w:t>
      </w:r>
      <w:hyperlink r:id="rId11" w:tooltip="Автоматизированные системы" w:history="1">
        <w:r w:rsidRPr="00093500">
          <w:rPr>
            <w:rFonts w:ascii="Times New Roman" w:hAnsi="Times New Roman" w:cs="Times New Roman"/>
            <w:sz w:val="28"/>
            <w:szCs w:val="28"/>
          </w:rPr>
          <w:t>автоматизированной системы</w:t>
        </w:r>
      </w:hyperlink>
      <w:r w:rsidRPr="00093500">
        <w:rPr>
          <w:rFonts w:ascii="Times New Roman" w:hAnsi="Times New Roman" w:cs="Times New Roman"/>
          <w:sz w:val="28"/>
          <w:szCs w:val="28"/>
        </w:rPr>
        <w:t xml:space="preserve"> управления муниципальными закупками и внедрение механизмов электронного документооборота;</w:t>
      </w:r>
    </w:p>
    <w:p w:rsidR="006D5ED9" w:rsidRPr="00093500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500">
        <w:rPr>
          <w:rFonts w:ascii="Times New Roman" w:hAnsi="Times New Roman" w:cs="Times New Roman"/>
          <w:sz w:val="28"/>
          <w:szCs w:val="28"/>
        </w:rPr>
        <w:t>- повышение информационной прозрачности деятельности органов местного самоуправления в сфере закупок путем размещения на официальных сайтах органов местного самоуправления в сети "Интернет" сводных планов-графиков закупок товаров, работ и услуг для муниципальных нужд и нормативно-правовых актов, регулирующих вопросы размещения заказов на поставки товаров, работ и услуг для муниципальных нужд;</w:t>
      </w:r>
    </w:p>
    <w:p w:rsidR="006D5ED9" w:rsidRPr="00093500" w:rsidRDefault="006D5ED9" w:rsidP="00093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500">
        <w:rPr>
          <w:rFonts w:ascii="Times New Roman" w:hAnsi="Times New Roman" w:cs="Times New Roman"/>
          <w:sz w:val="28"/>
          <w:szCs w:val="28"/>
        </w:rPr>
        <w:t>- внедрение  в  районе проведения оценки регулирующего воздействия  проектов муниципальных нормативных правовых актов администрации  Иловлинского муниципального района, разрабатываемых структурными подразделениями администрации Иловлинского муниципального  и затрагивающих вопросы осуществления предпринимательской и инвестиционной деятельности.</w:t>
      </w:r>
    </w:p>
    <w:p w:rsidR="006D5ED9" w:rsidRPr="00093500" w:rsidRDefault="006D5ED9" w:rsidP="00093500">
      <w:pPr>
        <w:pStyle w:val="ac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3500">
        <w:rPr>
          <w:sz w:val="28"/>
          <w:szCs w:val="28"/>
        </w:rPr>
        <w:t> </w:t>
      </w:r>
      <w:r w:rsidR="00093500" w:rsidRPr="00093500">
        <w:rPr>
          <w:sz w:val="28"/>
          <w:szCs w:val="28"/>
        </w:rPr>
        <w:t xml:space="preserve">  В  целях</w:t>
      </w:r>
      <w:r w:rsidRPr="00093500">
        <w:rPr>
          <w:sz w:val="28"/>
          <w:szCs w:val="28"/>
        </w:rPr>
        <w:t xml:space="preserve"> улучшения состояние конкуренции на рынках Иловлинского района планируется:</w:t>
      </w:r>
    </w:p>
    <w:p w:rsidR="006D5ED9" w:rsidRPr="00093500" w:rsidRDefault="006D5ED9" w:rsidP="00093500">
      <w:pPr>
        <w:pStyle w:val="ac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3500">
        <w:rPr>
          <w:sz w:val="28"/>
          <w:szCs w:val="28"/>
        </w:rPr>
        <w:t>- стимулирование развития малого и среднего предпринимательства за счет создания благоприятной среды на территории Иловлинского района и доведения   до  субъектов  предпринимательства мер государственной поддержки;</w:t>
      </w:r>
    </w:p>
    <w:p w:rsidR="006D5ED9" w:rsidRPr="00093500" w:rsidRDefault="006D5ED9" w:rsidP="00093500">
      <w:pPr>
        <w:pStyle w:val="ac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3500">
        <w:rPr>
          <w:sz w:val="28"/>
          <w:szCs w:val="28"/>
        </w:rPr>
        <w:t>- содействие в привлечение на территорию района  инвесторов и содействие в реализации инвестиционных проектов на территории Иловлинского муниципального района;</w:t>
      </w:r>
    </w:p>
    <w:p w:rsidR="006D5ED9" w:rsidRPr="00124C76" w:rsidRDefault="006D5ED9" w:rsidP="00124C76">
      <w:pPr>
        <w:pStyle w:val="ac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3500">
        <w:rPr>
          <w:sz w:val="28"/>
          <w:szCs w:val="28"/>
        </w:rPr>
        <w:t xml:space="preserve">- активизация расширения социально значимых и приоритетных рынков </w:t>
      </w:r>
      <w:r w:rsidRPr="00124C76">
        <w:rPr>
          <w:sz w:val="28"/>
          <w:szCs w:val="28"/>
        </w:rPr>
        <w:t>Иловлинского  района.</w:t>
      </w:r>
    </w:p>
    <w:p w:rsidR="009413D2" w:rsidRPr="00093500" w:rsidRDefault="0031207A" w:rsidP="0094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C76">
        <w:rPr>
          <w:rFonts w:ascii="Times New Roman" w:hAnsi="Times New Roman" w:cs="Times New Roman"/>
          <w:sz w:val="28"/>
          <w:szCs w:val="28"/>
        </w:rPr>
        <w:t xml:space="preserve">       </w:t>
      </w:r>
      <w:r w:rsidR="009413D2" w:rsidRPr="00093500">
        <w:rPr>
          <w:rFonts w:ascii="Times New Roman" w:hAnsi="Times New Roman" w:cs="Times New Roman"/>
          <w:sz w:val="28"/>
          <w:szCs w:val="28"/>
        </w:rPr>
        <w:t>В целях дальнейшего преодоления административных барьеров развития конкуренции планируется реализация мероприятий по следующим направлениям:</w:t>
      </w:r>
    </w:p>
    <w:p w:rsidR="009413D2" w:rsidRPr="00093500" w:rsidRDefault="004935FA" w:rsidP="0094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13D2" w:rsidRPr="00093500">
        <w:rPr>
          <w:rFonts w:ascii="Times New Roman" w:hAnsi="Times New Roman" w:cs="Times New Roman"/>
          <w:sz w:val="28"/>
          <w:szCs w:val="28"/>
        </w:rPr>
        <w:t>- организация мероприятий, посвященных информированию предпринимательского сообщества о реализуемых программах поддержки и развития предпринимательства;</w:t>
      </w:r>
    </w:p>
    <w:p w:rsidR="009413D2" w:rsidRPr="00093500" w:rsidRDefault="004935FA" w:rsidP="0094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13D2" w:rsidRPr="00093500">
        <w:rPr>
          <w:rFonts w:ascii="Times New Roman" w:hAnsi="Times New Roman" w:cs="Times New Roman"/>
          <w:sz w:val="28"/>
          <w:szCs w:val="28"/>
        </w:rPr>
        <w:t>- доведение до хозяйствующих субъектов информации о полномочиях контрольно-надзорных органов, о правах и обязанностях, имеющихся у них во время проведения различного рода проверок;</w:t>
      </w:r>
    </w:p>
    <w:p w:rsidR="009413D2" w:rsidRPr="00093500" w:rsidRDefault="004935FA" w:rsidP="0094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13D2" w:rsidRPr="00093500">
        <w:rPr>
          <w:rFonts w:ascii="Times New Roman" w:hAnsi="Times New Roman" w:cs="Times New Roman"/>
          <w:sz w:val="28"/>
          <w:szCs w:val="28"/>
        </w:rPr>
        <w:t>- обеспечение доступа к формам заявлений для копирования и заполнения в электронном виде;</w:t>
      </w:r>
    </w:p>
    <w:p w:rsidR="009413D2" w:rsidRPr="00093500" w:rsidRDefault="004935FA" w:rsidP="0094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9413D2" w:rsidRPr="00093500">
        <w:rPr>
          <w:rFonts w:ascii="Times New Roman" w:hAnsi="Times New Roman" w:cs="Times New Roman"/>
          <w:sz w:val="28"/>
          <w:szCs w:val="28"/>
        </w:rPr>
        <w:t>- регламентация предоставляемых услуг и контрольно-разрешительных функций органов муниципальной власти;</w:t>
      </w:r>
    </w:p>
    <w:p w:rsidR="009413D2" w:rsidRPr="00093500" w:rsidRDefault="004935FA" w:rsidP="0094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13D2" w:rsidRPr="00093500">
        <w:rPr>
          <w:rFonts w:ascii="Times New Roman" w:hAnsi="Times New Roman" w:cs="Times New Roman"/>
          <w:sz w:val="28"/>
          <w:szCs w:val="28"/>
        </w:rPr>
        <w:t xml:space="preserve">- установление взаимодействия муниципальных заказчиков с предприятиями-поставщиками и производителями товаров, работ и услуг, популяризация, разъяснение и обсуждение с потенциальными поставщиками (исполнителями, подрядчиками) </w:t>
      </w:r>
      <w:hyperlink r:id="rId12" w:tooltip="Законы в России" w:history="1">
        <w:r w:rsidR="009413D2" w:rsidRPr="00093500">
          <w:rPr>
            <w:rFonts w:ascii="Times New Roman" w:hAnsi="Times New Roman" w:cs="Times New Roman"/>
            <w:sz w:val="28"/>
            <w:szCs w:val="28"/>
          </w:rPr>
          <w:t>законодательства Российской Федерации</w:t>
        </w:r>
      </w:hyperlink>
      <w:r w:rsidR="009413D2" w:rsidRPr="00093500">
        <w:rPr>
          <w:rFonts w:ascii="Times New Roman" w:hAnsi="Times New Roman" w:cs="Times New Roman"/>
          <w:sz w:val="28"/>
          <w:szCs w:val="28"/>
        </w:rPr>
        <w:t>, регламентирующего размещение заказов;</w:t>
      </w:r>
    </w:p>
    <w:p w:rsidR="009413D2" w:rsidRPr="00093500" w:rsidRDefault="004935FA" w:rsidP="0094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13D2" w:rsidRPr="00093500">
        <w:rPr>
          <w:rFonts w:ascii="Times New Roman" w:hAnsi="Times New Roman" w:cs="Times New Roman"/>
          <w:sz w:val="28"/>
          <w:szCs w:val="28"/>
        </w:rPr>
        <w:t xml:space="preserve">- обеспечение деятельности служб “горячая линия”, “телефон доверия”, общественных приемных в Иловлинском муниципальном районе в </w:t>
      </w:r>
      <w:hyperlink r:id="rId13" w:tooltip="Информационные сети" w:history="1">
        <w:r w:rsidR="009413D2" w:rsidRPr="00093500">
          <w:rPr>
            <w:rFonts w:ascii="Times New Roman" w:hAnsi="Times New Roman" w:cs="Times New Roman"/>
            <w:sz w:val="28"/>
            <w:szCs w:val="28"/>
          </w:rPr>
          <w:t>информационной сети</w:t>
        </w:r>
      </w:hyperlink>
      <w:r w:rsidR="009413D2" w:rsidRPr="00093500">
        <w:rPr>
          <w:rFonts w:ascii="Times New Roman" w:hAnsi="Times New Roman" w:cs="Times New Roman"/>
          <w:sz w:val="28"/>
          <w:szCs w:val="28"/>
        </w:rPr>
        <w:t xml:space="preserve"> "Интернет" для оперативного рассмотрения обращений предпринимателей;</w:t>
      </w:r>
    </w:p>
    <w:p w:rsidR="009413D2" w:rsidRPr="00093500" w:rsidRDefault="004935FA" w:rsidP="0094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13D2" w:rsidRPr="00093500">
        <w:rPr>
          <w:rFonts w:ascii="Times New Roman" w:hAnsi="Times New Roman" w:cs="Times New Roman"/>
          <w:sz w:val="28"/>
          <w:szCs w:val="28"/>
        </w:rPr>
        <w:t>- расширение практики личного и дистанционного консультирования предпринимателей специалистами муниципальных органов власти, посредством использования различных средств сети "Интернет";</w:t>
      </w:r>
    </w:p>
    <w:p w:rsidR="0031207A" w:rsidRPr="009413D2" w:rsidRDefault="0031207A" w:rsidP="0094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64">
        <w:rPr>
          <w:sz w:val="28"/>
          <w:szCs w:val="28"/>
        </w:rPr>
        <w:tab/>
      </w:r>
      <w:r w:rsidRPr="009413D2">
        <w:rPr>
          <w:rFonts w:ascii="Times New Roman" w:hAnsi="Times New Roman" w:cs="Times New Roman"/>
          <w:sz w:val="28"/>
          <w:szCs w:val="28"/>
        </w:rPr>
        <w:t xml:space="preserve">В среднесрочной перспективе в  </w:t>
      </w:r>
      <w:r w:rsidR="009413D2">
        <w:rPr>
          <w:rFonts w:ascii="Times New Roman" w:hAnsi="Times New Roman" w:cs="Times New Roman"/>
          <w:sz w:val="28"/>
          <w:szCs w:val="28"/>
        </w:rPr>
        <w:t xml:space="preserve">Иловлинском </w:t>
      </w:r>
      <w:r w:rsidRPr="009413D2">
        <w:rPr>
          <w:rFonts w:ascii="Times New Roman" w:hAnsi="Times New Roman" w:cs="Times New Roman"/>
          <w:sz w:val="28"/>
          <w:szCs w:val="28"/>
        </w:rPr>
        <w:t>муниципальном районе продолжится работа по выполнению требования Стандарта развития конкуренции, которые позволят:</w:t>
      </w:r>
    </w:p>
    <w:p w:rsidR="0031207A" w:rsidRPr="009413D2" w:rsidRDefault="009413D2" w:rsidP="0094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207A" w:rsidRPr="009413D2">
        <w:rPr>
          <w:rFonts w:ascii="Times New Roman" w:hAnsi="Times New Roman" w:cs="Times New Roman"/>
          <w:sz w:val="28"/>
          <w:szCs w:val="28"/>
        </w:rPr>
        <w:t xml:space="preserve">- определить направления развития конкуренции и совершенствование реализации антимонопольной политики в </w:t>
      </w:r>
      <w:r>
        <w:rPr>
          <w:rFonts w:ascii="Times New Roman" w:hAnsi="Times New Roman" w:cs="Times New Roman"/>
          <w:sz w:val="28"/>
          <w:szCs w:val="28"/>
        </w:rPr>
        <w:t>Иловлинском</w:t>
      </w:r>
      <w:r w:rsidR="0031207A" w:rsidRPr="009413D2">
        <w:rPr>
          <w:rFonts w:ascii="Times New Roman" w:hAnsi="Times New Roman" w:cs="Times New Roman"/>
          <w:sz w:val="28"/>
          <w:szCs w:val="28"/>
        </w:rPr>
        <w:t xml:space="preserve"> районе на ближайшую перспективу;</w:t>
      </w:r>
    </w:p>
    <w:p w:rsidR="0031207A" w:rsidRPr="009413D2" w:rsidRDefault="009413D2" w:rsidP="0094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207A" w:rsidRPr="009413D2">
        <w:rPr>
          <w:rFonts w:ascii="Times New Roman" w:hAnsi="Times New Roman" w:cs="Times New Roman"/>
          <w:sz w:val="28"/>
          <w:szCs w:val="28"/>
        </w:rPr>
        <w:t xml:space="preserve">- установить требования к осуществлению деятельности органов местного самоуправления, направленной на создание условий для развития конкуренции в отраслях экономической деятельности хозяйствующих субъектов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</w:t>
      </w:r>
      <w:r w:rsidR="0031207A" w:rsidRPr="009413D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1207A" w:rsidRPr="009413D2" w:rsidRDefault="009413D2" w:rsidP="0094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207A" w:rsidRPr="009413D2">
        <w:rPr>
          <w:rFonts w:ascii="Times New Roman" w:hAnsi="Times New Roman" w:cs="Times New Roman"/>
          <w:sz w:val="28"/>
          <w:szCs w:val="28"/>
        </w:rPr>
        <w:t>- сформировать прозрачную систему работы органов местного самоуправления в части реализации мер по развитию конкуренции в интересах конечного потребителя товаров и услуг, субъектов предпринимательской деятельности и общества в целом;</w:t>
      </w:r>
    </w:p>
    <w:p w:rsidR="0031207A" w:rsidRPr="009413D2" w:rsidRDefault="009413D2" w:rsidP="0094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207A" w:rsidRPr="009413D2">
        <w:rPr>
          <w:rFonts w:ascii="Times New Roman" w:hAnsi="Times New Roman" w:cs="Times New Roman"/>
          <w:sz w:val="28"/>
          <w:szCs w:val="28"/>
        </w:rPr>
        <w:t>- создать стимулы и условия для развития и защиты субъектов малого и среднего предпринимательства, устранения административных барьеров;</w:t>
      </w:r>
    </w:p>
    <w:p w:rsidR="0031207A" w:rsidRPr="009413D2" w:rsidRDefault="009413D2" w:rsidP="0094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207A" w:rsidRPr="009413D2">
        <w:rPr>
          <w:rFonts w:ascii="Times New Roman" w:hAnsi="Times New Roman" w:cs="Times New Roman"/>
          <w:sz w:val="28"/>
          <w:szCs w:val="28"/>
        </w:rPr>
        <w:t xml:space="preserve">- обеспечить достижение ключевых целевых показателей, характеризующих развитие конкуренции на рынках </w:t>
      </w:r>
      <w:r>
        <w:rPr>
          <w:rFonts w:ascii="Times New Roman" w:hAnsi="Times New Roman" w:cs="Times New Roman"/>
          <w:sz w:val="28"/>
          <w:szCs w:val="28"/>
        </w:rPr>
        <w:t xml:space="preserve"> Иловлинского</w:t>
      </w:r>
      <w:r w:rsidR="0031207A" w:rsidRPr="009413D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C6C3F" w:rsidRPr="00BC6C3F" w:rsidRDefault="0031207A" w:rsidP="0094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C6C3F" w:rsidRPr="00BC6C3F">
        <w:rPr>
          <w:rFonts w:ascii="Times New Roman" w:hAnsi="Times New Roman" w:cs="Times New Roman"/>
          <w:sz w:val="28"/>
          <w:szCs w:val="28"/>
        </w:rPr>
        <w:t xml:space="preserve">Для повышения уровня информированности субъектов предпринимательской деятельности  и потребителей товаров и услуг о состоянии конкурентной среды и деятельности по содействию развитию конкуренции  на официальном сайте администрации </w:t>
      </w:r>
      <w:r w:rsidR="009413D2">
        <w:rPr>
          <w:rFonts w:ascii="Times New Roman" w:hAnsi="Times New Roman" w:cs="Times New Roman"/>
          <w:sz w:val="28"/>
          <w:szCs w:val="28"/>
        </w:rPr>
        <w:t>Иловлинского</w:t>
      </w:r>
      <w:r w:rsidR="00BC6C3F" w:rsidRPr="00BC6C3F">
        <w:rPr>
          <w:rFonts w:ascii="Times New Roman" w:hAnsi="Times New Roman" w:cs="Times New Roman"/>
          <w:sz w:val="28"/>
          <w:szCs w:val="28"/>
        </w:rPr>
        <w:t xml:space="preserve"> муниципального района создан раздел «Развитие конкуренции», посвященный реализации Стандарта.</w:t>
      </w:r>
    </w:p>
    <w:p w:rsidR="000D2292" w:rsidRPr="006D5ED9" w:rsidRDefault="0031207A" w:rsidP="00BC6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2292" w:rsidRPr="006D5ED9">
        <w:rPr>
          <w:rFonts w:ascii="Times New Roman" w:hAnsi="Times New Roman" w:cs="Times New Roman"/>
          <w:sz w:val="28"/>
          <w:szCs w:val="28"/>
        </w:rPr>
        <w:t>Вся информация о приоритетных и социально значимых рынках Иловлинского района, а также о состоянии конкурентной среды на них размещается на официальном сайте администрации Иловлинского муниципального района и доступна как для хозяйствующих субъектов, так и для потребителей товаров и услуг  (</w:t>
      </w:r>
      <w:r w:rsidR="000D2292" w:rsidRPr="006D5ED9">
        <w:rPr>
          <w:rFonts w:ascii="Times New Roman" w:hAnsi="Times New Roman" w:cs="Times New Roman"/>
          <w:b/>
          <w:sz w:val="28"/>
          <w:szCs w:val="28"/>
        </w:rPr>
        <w:t>http://ilovadmin.ru/city/socs/consumer-market/</w:t>
      </w:r>
    </w:p>
    <w:p w:rsidR="000D2292" w:rsidRDefault="000D2292" w:rsidP="001B0190">
      <w:pPr>
        <w:pStyle w:val="ac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FF6D2B" w:rsidRPr="00B44F9D" w:rsidRDefault="00FF6D2B" w:rsidP="001B0190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 w:rsidRPr="00B44F9D">
        <w:rPr>
          <w:b/>
          <w:sz w:val="28"/>
          <w:szCs w:val="28"/>
        </w:rPr>
        <w:t xml:space="preserve">           Раздел  3 .  Сведения  о  реализации  составляющих  Стандарта  развития  конкуренции  в  Иловлинском  муниципальном  районе.</w:t>
      </w:r>
    </w:p>
    <w:p w:rsidR="00B44F9D" w:rsidRDefault="0028773C" w:rsidP="0028773C">
      <w:pPr>
        <w:pStyle w:val="ac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9B0D18">
        <w:rPr>
          <w:color w:val="FF0000"/>
          <w:sz w:val="28"/>
          <w:szCs w:val="28"/>
        </w:rPr>
        <w:t xml:space="preserve">    </w:t>
      </w:r>
      <w:r w:rsidR="007945C8">
        <w:rPr>
          <w:color w:val="FF0000"/>
          <w:sz w:val="28"/>
          <w:szCs w:val="28"/>
        </w:rPr>
        <w:t xml:space="preserve">   </w:t>
      </w:r>
    </w:p>
    <w:p w:rsidR="007945C8" w:rsidRPr="00B44F9D" w:rsidRDefault="007945C8" w:rsidP="0028773C">
      <w:pPr>
        <w:pStyle w:val="ac"/>
        <w:spacing w:before="0" w:beforeAutospacing="0" w:after="0" w:afterAutospacing="0"/>
        <w:jc w:val="both"/>
        <w:rPr>
          <w:i/>
          <w:sz w:val="28"/>
          <w:szCs w:val="28"/>
        </w:rPr>
      </w:pPr>
      <w:r w:rsidRPr="00B44F9D">
        <w:rPr>
          <w:i/>
          <w:sz w:val="28"/>
          <w:szCs w:val="28"/>
        </w:rPr>
        <w:lastRenderedPageBreak/>
        <w:t>3.1  Сведения  о  заключенных  соглашениях  по  внедрению  Стандарта  между  органами  исполнительной  власти  субъекта  Российской  Федерации  и  органами  местного  самоуправления.</w:t>
      </w:r>
    </w:p>
    <w:p w:rsidR="00926A40" w:rsidRPr="0028773C" w:rsidRDefault="00926A40" w:rsidP="00926A4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Администрацией  Иловлинского  муниципального  района  заключено  </w:t>
      </w:r>
      <w:r w:rsidRPr="0028773C">
        <w:rPr>
          <w:sz w:val="28"/>
          <w:szCs w:val="28"/>
        </w:rPr>
        <w:t>соглашени</w:t>
      </w:r>
      <w:r>
        <w:rPr>
          <w:sz w:val="28"/>
          <w:szCs w:val="28"/>
        </w:rPr>
        <w:t>е</w:t>
      </w:r>
      <w:r w:rsidRPr="0028773C">
        <w:rPr>
          <w:sz w:val="28"/>
          <w:szCs w:val="28"/>
        </w:rPr>
        <w:t xml:space="preserve"> между Комитетом экономики Волгоградской области и администрацией Иловлинского муниципального района Волгоградской области по внедрению на территории Иловлинского муниципал</w:t>
      </w:r>
      <w:r w:rsidR="00301AAB">
        <w:rPr>
          <w:sz w:val="28"/>
          <w:szCs w:val="28"/>
        </w:rPr>
        <w:t>ьного района в 2015-2017</w:t>
      </w:r>
      <w:r w:rsidRPr="0028773C">
        <w:rPr>
          <w:sz w:val="28"/>
          <w:szCs w:val="28"/>
        </w:rPr>
        <w:t xml:space="preserve"> г.г. стандарта развития конкуренции в субъектах Российской Федерации от 26.08.2015 г. № 33 (далее – Соглашение)</w:t>
      </w:r>
      <w:r w:rsidR="00AD2FEB">
        <w:rPr>
          <w:sz w:val="28"/>
          <w:szCs w:val="28"/>
        </w:rPr>
        <w:t xml:space="preserve">, </w:t>
      </w:r>
      <w:r w:rsidR="00B44F9D">
        <w:rPr>
          <w:sz w:val="28"/>
          <w:szCs w:val="28"/>
        </w:rPr>
        <w:t xml:space="preserve"> а  также  дополнительное  соглашение </w:t>
      </w:r>
      <w:r w:rsidR="00AD2FEB">
        <w:rPr>
          <w:sz w:val="28"/>
          <w:szCs w:val="28"/>
        </w:rPr>
        <w:t>№ 2 от 21 мая 2018 года.</w:t>
      </w:r>
    </w:p>
    <w:p w:rsidR="007945C8" w:rsidRPr="00CC0C52" w:rsidRDefault="007945C8" w:rsidP="0028773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7945C8" w:rsidRDefault="007945C8" w:rsidP="0028773C">
      <w:pPr>
        <w:pStyle w:val="ac"/>
        <w:spacing w:before="0" w:beforeAutospacing="0" w:after="0" w:afterAutospacing="0"/>
        <w:jc w:val="both"/>
        <w:rPr>
          <w:i/>
          <w:sz w:val="28"/>
          <w:szCs w:val="28"/>
        </w:rPr>
      </w:pPr>
      <w:r w:rsidRPr="00B44F9D">
        <w:rPr>
          <w:i/>
          <w:sz w:val="28"/>
          <w:szCs w:val="28"/>
        </w:rPr>
        <w:t xml:space="preserve">           3.2. Определение  уполномоченного  органа  по  содействию  развития  конкуренции  в  Ило</w:t>
      </w:r>
      <w:r w:rsidR="00FD7B0D" w:rsidRPr="00B44F9D">
        <w:rPr>
          <w:i/>
          <w:sz w:val="28"/>
          <w:szCs w:val="28"/>
        </w:rPr>
        <w:t>влинском  муниципальном  районе.</w:t>
      </w:r>
    </w:p>
    <w:p w:rsidR="007D5847" w:rsidRPr="00B44F9D" w:rsidRDefault="007D5847" w:rsidP="0028773C">
      <w:pPr>
        <w:pStyle w:val="ac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3608F4" w:rsidRDefault="003608F4" w:rsidP="003608F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560911">
        <w:rPr>
          <w:sz w:val="28"/>
          <w:szCs w:val="28"/>
        </w:rPr>
        <w:t xml:space="preserve">         Администрацией  Иловлинского  муниципального  района определен уполномоченный орган Иловлинского муниципального района Волгоградской области по содействию развития конкуренции на территории Иловлинского муниципального района – отдел по  развитию  торговли,  предпринимательства,  бытового  обслуживания  и  защиты  прав  потребителей администрации Иловлинского  муниципального района (распоряжение администрации  Иловлинского  муниципального   района   от  23.11.2015г.    №  180-п);</w:t>
      </w:r>
    </w:p>
    <w:p w:rsidR="00F024AF" w:rsidRDefault="00F024AF" w:rsidP="003608F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F024AF" w:rsidRDefault="00F024AF" w:rsidP="003608F4">
      <w:pPr>
        <w:pStyle w:val="ac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24AF">
        <w:rPr>
          <w:i/>
          <w:sz w:val="28"/>
          <w:szCs w:val="28"/>
        </w:rPr>
        <w:t xml:space="preserve">3.2.1. Сведения о проведенных в отчетном периоде (году) обучающих  мероприятий и тренингов для органов местного самоуправления по вопросам содействия развитию конкуренции. </w:t>
      </w:r>
    </w:p>
    <w:p w:rsidR="009C07FD" w:rsidRDefault="009C07FD" w:rsidP="003608F4">
      <w:pPr>
        <w:pStyle w:val="ac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F024AF" w:rsidRDefault="00F024AF" w:rsidP="003608F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9C07FD">
        <w:rPr>
          <w:sz w:val="28"/>
          <w:szCs w:val="28"/>
        </w:rPr>
        <w:t>24 декабря 2018 года состоялось заседание Экономического совета</w:t>
      </w:r>
      <w:r w:rsidR="007D5847">
        <w:rPr>
          <w:sz w:val="28"/>
          <w:szCs w:val="28"/>
        </w:rPr>
        <w:t xml:space="preserve"> (в формате видеоконференции) </w:t>
      </w:r>
      <w:r w:rsidR="009C07FD" w:rsidRPr="009C07FD">
        <w:rPr>
          <w:sz w:val="28"/>
          <w:szCs w:val="28"/>
        </w:rPr>
        <w:t>при комитете экономической политики и развития Волгоградской области</w:t>
      </w:r>
      <w:r w:rsidR="009E65AB">
        <w:rPr>
          <w:sz w:val="28"/>
          <w:szCs w:val="28"/>
        </w:rPr>
        <w:t>. В перечень рассматриваемых вопросов вошли вопросы на тему:</w:t>
      </w:r>
    </w:p>
    <w:p w:rsidR="009C07FD" w:rsidRDefault="009C07FD" w:rsidP="009C07FD">
      <w:pPr>
        <w:pStyle w:val="ac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 реализации пункта 3 Национального плана развития конкуренции в Российской Федерации на 2018-2020 годы, утвержденного Указом Президента Российской Федерации от 21.12.2017 № 618 «Об основных направлениях государственной политики по развитию конкуренции».</w:t>
      </w:r>
    </w:p>
    <w:p w:rsidR="009C07FD" w:rsidRPr="009C07FD" w:rsidRDefault="0022146F" w:rsidP="009C07FD">
      <w:pPr>
        <w:pStyle w:val="ac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 формировании ежегодного рейтинга муниципальных районов (городских округов) Волгоградской области в части их деятельности по содействию развитию конкуренции и обеспечению условий для благоприятного инвестиционного климата.</w:t>
      </w:r>
    </w:p>
    <w:p w:rsidR="00FD7B0D" w:rsidRPr="009C07FD" w:rsidRDefault="00FD7B0D" w:rsidP="0028773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FD7B0D" w:rsidRPr="00B44F9D" w:rsidRDefault="00FD7B0D" w:rsidP="0028773C">
      <w:pPr>
        <w:pStyle w:val="ac"/>
        <w:spacing w:before="0" w:beforeAutospacing="0" w:after="0" w:afterAutospacing="0"/>
        <w:jc w:val="both"/>
        <w:rPr>
          <w:i/>
          <w:sz w:val="28"/>
          <w:szCs w:val="28"/>
        </w:rPr>
      </w:pPr>
      <w:r w:rsidRPr="00B44F9D">
        <w:rPr>
          <w:i/>
          <w:sz w:val="28"/>
          <w:szCs w:val="28"/>
        </w:rPr>
        <w:t xml:space="preserve">            3.3.  Проведение  ежегодного  мониторинга  наличия ( отсутствия )  административных  барьеров  и  оценки  состояния  конкурентной  среды  на  рынке  т</w:t>
      </w:r>
      <w:r w:rsidR="00B44F9D">
        <w:rPr>
          <w:i/>
          <w:sz w:val="28"/>
          <w:szCs w:val="28"/>
        </w:rPr>
        <w:t>о</w:t>
      </w:r>
      <w:r w:rsidRPr="00B44F9D">
        <w:rPr>
          <w:i/>
          <w:sz w:val="28"/>
          <w:szCs w:val="28"/>
        </w:rPr>
        <w:t>варов,  работ  и  услуг  Иловлинского  муниципального  района .</w:t>
      </w:r>
    </w:p>
    <w:p w:rsidR="00CD1943" w:rsidRPr="00642C6F" w:rsidRDefault="006D5ED9" w:rsidP="009569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B20">
        <w:rPr>
          <w:rFonts w:ascii="Times New Roman" w:hAnsi="Times New Roman" w:cs="Times New Roman"/>
          <w:sz w:val="28"/>
          <w:szCs w:val="28"/>
        </w:rPr>
        <w:t xml:space="preserve">  </w:t>
      </w:r>
      <w:r w:rsidR="00D2729E" w:rsidRPr="00080E25">
        <w:rPr>
          <w:rFonts w:ascii="Times New Roman" w:hAnsi="Times New Roman" w:cs="Times New Roman"/>
          <w:sz w:val="28"/>
          <w:szCs w:val="28"/>
        </w:rPr>
        <w:t>С 15.08.2017г по 15.10.2017</w:t>
      </w:r>
      <w:r w:rsidR="00CD1943" w:rsidRPr="00080E25">
        <w:rPr>
          <w:rFonts w:ascii="Times New Roman" w:hAnsi="Times New Roman" w:cs="Times New Roman"/>
          <w:sz w:val="28"/>
          <w:szCs w:val="28"/>
        </w:rPr>
        <w:t xml:space="preserve"> администрацией района проведен мониторинг состояния и развития конкурентной среды на рынках товаров, работ и услуг Иловлинского муниципального района  путем  анкетирования  субъектов  малого  предпринимательства. </w:t>
      </w:r>
      <w:r w:rsidR="00BA77B2">
        <w:rPr>
          <w:rFonts w:ascii="Times New Roman" w:hAnsi="Times New Roman" w:cs="Times New Roman"/>
          <w:sz w:val="28"/>
          <w:szCs w:val="28"/>
        </w:rPr>
        <w:t>Результаты мониторинга отражены в приложении № 9.</w:t>
      </w:r>
    </w:p>
    <w:p w:rsidR="006D5ED9" w:rsidRPr="007A2B20" w:rsidRDefault="00CD1943" w:rsidP="009569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D5ED9" w:rsidRPr="007A2B20">
        <w:rPr>
          <w:rFonts w:ascii="Times New Roman" w:hAnsi="Times New Roman" w:cs="Times New Roman"/>
          <w:sz w:val="28"/>
          <w:szCs w:val="28"/>
        </w:rPr>
        <w:t>В  соответствии  с планом  мероприятий «дорожной  картой» «Содействие  развитию  конкуренции  в  Иловлинском  муниципальном  районе  Волгоградской  области» ответственными за  осуществление  мониторинга  развития  конкурентной  среды  в  районе  являются  отраслевые  отделы  администрации  Иловлинского  района.</w:t>
      </w:r>
    </w:p>
    <w:p w:rsidR="006D5ED9" w:rsidRPr="007A2B20" w:rsidRDefault="006D5ED9" w:rsidP="006D5E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B20">
        <w:rPr>
          <w:rFonts w:ascii="Times New Roman" w:hAnsi="Times New Roman" w:cs="Times New Roman"/>
          <w:sz w:val="28"/>
          <w:szCs w:val="28"/>
        </w:rPr>
        <w:t xml:space="preserve">         Конкурентную среду в Иловлинском  муниципальном  районе формирует совокупность факторов, определяющих возможность хозяйствующих субъектов осуществлять успешную предпринимательскую деятельность. Состояние конкурентной среды значительно различается по секторам экономики и рынкам товаров и услуг. Это связано с условиями их функционирования и уровнем развития, ценовой политикой хозяйствующих субъектов и множеством других факторов.</w:t>
      </w:r>
    </w:p>
    <w:p w:rsidR="006D5ED9" w:rsidRPr="007A2B20" w:rsidRDefault="006D5ED9" w:rsidP="006D5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B20">
        <w:t xml:space="preserve">              </w:t>
      </w:r>
      <w:r w:rsidRPr="007A2B20">
        <w:rPr>
          <w:rFonts w:ascii="Times New Roman" w:hAnsi="Times New Roman" w:cs="Times New Roman"/>
          <w:sz w:val="28"/>
          <w:szCs w:val="28"/>
        </w:rPr>
        <w:t>В настоящее время состояние конкурентной среды в Иловлинском  муници-пальном районе характеризуется:</w:t>
      </w:r>
    </w:p>
    <w:p w:rsidR="006D5ED9" w:rsidRPr="007A2B20" w:rsidRDefault="006D5ED9" w:rsidP="006D5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B20">
        <w:rPr>
          <w:rFonts w:ascii="Times New Roman" w:hAnsi="Times New Roman" w:cs="Times New Roman"/>
          <w:sz w:val="28"/>
          <w:szCs w:val="28"/>
        </w:rPr>
        <w:t>- неоднородностью развития конкуренции на различных рынках товаров и услуг;</w:t>
      </w:r>
    </w:p>
    <w:p w:rsidR="006D5ED9" w:rsidRPr="007A2B20" w:rsidRDefault="006D5ED9" w:rsidP="006D5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B20">
        <w:rPr>
          <w:rFonts w:ascii="Times New Roman" w:hAnsi="Times New Roman" w:cs="Times New Roman"/>
          <w:sz w:val="28"/>
          <w:szCs w:val="28"/>
        </w:rPr>
        <w:t>- наличием локальных монополистов на отдельных сегментах рынка;</w:t>
      </w:r>
    </w:p>
    <w:p w:rsidR="006D5ED9" w:rsidRPr="007A2B20" w:rsidRDefault="006D5ED9" w:rsidP="006D5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B20">
        <w:rPr>
          <w:rFonts w:ascii="Times New Roman" w:hAnsi="Times New Roman" w:cs="Times New Roman"/>
          <w:sz w:val="28"/>
          <w:szCs w:val="28"/>
        </w:rPr>
        <w:t>- более слабым уровнем развития конкуренции в населенных пунктах сельских поселениях района по сравнению  с  р.п. Иловля.</w:t>
      </w:r>
    </w:p>
    <w:p w:rsidR="006D5ED9" w:rsidRPr="008978D7" w:rsidRDefault="006D5ED9" w:rsidP="006D5ED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9B0D18">
        <w:rPr>
          <w:color w:val="FF0000"/>
          <w:sz w:val="28"/>
          <w:szCs w:val="28"/>
        </w:rPr>
        <w:t xml:space="preserve">        </w:t>
      </w:r>
      <w:r w:rsidR="007A2B20" w:rsidRPr="008978D7">
        <w:rPr>
          <w:sz w:val="28"/>
          <w:szCs w:val="28"/>
        </w:rPr>
        <w:t xml:space="preserve">     </w:t>
      </w:r>
      <w:r w:rsidRPr="008978D7">
        <w:rPr>
          <w:sz w:val="28"/>
          <w:szCs w:val="28"/>
        </w:rPr>
        <w:t xml:space="preserve">  На территории Иловлинского муниципального района </w:t>
      </w:r>
      <w:r w:rsidR="00C05191">
        <w:rPr>
          <w:sz w:val="28"/>
          <w:szCs w:val="28"/>
        </w:rPr>
        <w:t>по состоянию на 01.10.2018</w:t>
      </w:r>
      <w:r w:rsidR="001D4621" w:rsidRPr="008978D7">
        <w:rPr>
          <w:sz w:val="28"/>
          <w:szCs w:val="28"/>
        </w:rPr>
        <w:t xml:space="preserve">. </w:t>
      </w:r>
      <w:r w:rsidRPr="008978D7">
        <w:rPr>
          <w:sz w:val="28"/>
          <w:szCs w:val="28"/>
        </w:rPr>
        <w:t>осуществля</w:t>
      </w:r>
      <w:r w:rsidR="001D4621" w:rsidRPr="008978D7">
        <w:rPr>
          <w:sz w:val="28"/>
          <w:szCs w:val="28"/>
        </w:rPr>
        <w:t>ли</w:t>
      </w:r>
      <w:r w:rsidR="00C05191">
        <w:rPr>
          <w:sz w:val="28"/>
          <w:szCs w:val="28"/>
        </w:rPr>
        <w:t xml:space="preserve"> деятельность 104</w:t>
      </w:r>
      <w:r w:rsidRPr="008978D7">
        <w:rPr>
          <w:sz w:val="28"/>
          <w:szCs w:val="28"/>
        </w:rPr>
        <w:t xml:space="preserve"> малых и средних </w:t>
      </w:r>
      <w:r w:rsidR="00C05191">
        <w:rPr>
          <w:sz w:val="28"/>
          <w:szCs w:val="28"/>
        </w:rPr>
        <w:t>предприятия и 742</w:t>
      </w:r>
      <w:r w:rsidR="000029A9">
        <w:rPr>
          <w:sz w:val="28"/>
          <w:szCs w:val="28"/>
        </w:rPr>
        <w:t xml:space="preserve"> индивидуальных предпринимателя</w:t>
      </w:r>
      <w:r w:rsidRPr="008978D7">
        <w:rPr>
          <w:sz w:val="28"/>
          <w:szCs w:val="28"/>
        </w:rPr>
        <w:t>, которые предоставляют</w:t>
      </w:r>
      <w:r w:rsidR="001E22E5">
        <w:rPr>
          <w:sz w:val="28"/>
          <w:szCs w:val="28"/>
        </w:rPr>
        <w:t xml:space="preserve"> рабочие места более чем для 2,3</w:t>
      </w:r>
      <w:r w:rsidRPr="008978D7">
        <w:rPr>
          <w:sz w:val="28"/>
          <w:szCs w:val="28"/>
        </w:rPr>
        <w:t xml:space="preserve"> тысяч  человек. Оборот малых предприятий ежегодно  составляет более </w:t>
      </w:r>
      <w:r w:rsidR="000029A9">
        <w:rPr>
          <w:sz w:val="28"/>
          <w:szCs w:val="28"/>
        </w:rPr>
        <w:t xml:space="preserve"> 673,5</w:t>
      </w:r>
      <w:r w:rsidRPr="008978D7">
        <w:rPr>
          <w:sz w:val="28"/>
          <w:szCs w:val="28"/>
        </w:rPr>
        <w:t xml:space="preserve"> м</w:t>
      </w:r>
      <w:r w:rsidR="008978D7" w:rsidRPr="008978D7">
        <w:rPr>
          <w:sz w:val="28"/>
          <w:szCs w:val="28"/>
        </w:rPr>
        <w:t>лн</w:t>
      </w:r>
      <w:r w:rsidR="009E48AE">
        <w:rPr>
          <w:sz w:val="28"/>
          <w:szCs w:val="28"/>
        </w:rPr>
        <w:t xml:space="preserve">. </w:t>
      </w:r>
      <w:r w:rsidR="000029A9">
        <w:rPr>
          <w:sz w:val="28"/>
          <w:szCs w:val="28"/>
        </w:rPr>
        <w:t>рублей,  средних предприятий 728,2</w:t>
      </w:r>
      <w:r w:rsidR="009E48AE">
        <w:rPr>
          <w:sz w:val="28"/>
          <w:szCs w:val="28"/>
        </w:rPr>
        <w:t xml:space="preserve"> млн.руб.</w:t>
      </w:r>
    </w:p>
    <w:p w:rsidR="006D5ED9" w:rsidRPr="008978D7" w:rsidRDefault="006D5ED9" w:rsidP="006D5ED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978D7">
        <w:rPr>
          <w:sz w:val="28"/>
          <w:szCs w:val="28"/>
        </w:rPr>
        <w:t>Большая часть хозяйствующих субъектов   малого  и  среднего  предпринимательства Илов</w:t>
      </w:r>
      <w:r w:rsidR="00143A48">
        <w:rPr>
          <w:sz w:val="28"/>
          <w:szCs w:val="28"/>
        </w:rPr>
        <w:t>линского района,  а  именно   71</w:t>
      </w:r>
      <w:r w:rsidRPr="008978D7">
        <w:rPr>
          <w:sz w:val="28"/>
          <w:szCs w:val="28"/>
        </w:rPr>
        <w:t>%,  приходится на  три  сферы  деятельности :</w:t>
      </w:r>
    </w:p>
    <w:p w:rsidR="006D5ED9" w:rsidRPr="008978D7" w:rsidRDefault="00C46C0C" w:rsidP="006D5ED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торговлю -  41,8</w:t>
      </w:r>
      <w:r w:rsidR="006D5ED9" w:rsidRPr="008978D7">
        <w:rPr>
          <w:sz w:val="28"/>
          <w:szCs w:val="28"/>
        </w:rPr>
        <w:t>% ;</w:t>
      </w:r>
    </w:p>
    <w:p w:rsidR="006D5ED9" w:rsidRPr="008978D7" w:rsidRDefault="00C46C0C" w:rsidP="006D5ED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сельское хозяйство – 15,5</w:t>
      </w:r>
      <w:r w:rsidR="006D5ED9" w:rsidRPr="008978D7">
        <w:rPr>
          <w:sz w:val="28"/>
          <w:szCs w:val="28"/>
        </w:rPr>
        <w:t>% ;</w:t>
      </w:r>
    </w:p>
    <w:p w:rsidR="006D5ED9" w:rsidRPr="008978D7" w:rsidRDefault="00C46C0C" w:rsidP="006D5ED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транспортировка и хранение  - 14,1</w:t>
      </w:r>
      <w:r w:rsidR="006D5ED9" w:rsidRPr="008978D7">
        <w:rPr>
          <w:sz w:val="28"/>
          <w:szCs w:val="28"/>
        </w:rPr>
        <w:t>%.</w:t>
      </w:r>
    </w:p>
    <w:p w:rsidR="006D5ED9" w:rsidRPr="00A51F6D" w:rsidRDefault="006D5ED9" w:rsidP="006D5ED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51F6D">
        <w:rPr>
          <w:sz w:val="28"/>
          <w:szCs w:val="28"/>
        </w:rPr>
        <w:t xml:space="preserve">        Основная часть организаций (юридических лиц), зарегистрированных на территории  Иловлинского муниципального района и учтенных  в  статистическом  регистре  приходится на предоставление :</w:t>
      </w:r>
    </w:p>
    <w:p w:rsidR="006D5ED9" w:rsidRPr="00A51F6D" w:rsidRDefault="006D5ED9" w:rsidP="006D5ED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51F6D">
        <w:rPr>
          <w:sz w:val="28"/>
          <w:szCs w:val="28"/>
        </w:rPr>
        <w:t xml:space="preserve">       коммунальных,  социальных</w:t>
      </w:r>
      <w:r w:rsidR="00E11285">
        <w:rPr>
          <w:sz w:val="28"/>
          <w:szCs w:val="28"/>
        </w:rPr>
        <w:t xml:space="preserve">  и   персональных услуг -  21,8</w:t>
      </w:r>
      <w:r w:rsidRPr="00A51F6D">
        <w:rPr>
          <w:sz w:val="28"/>
          <w:szCs w:val="28"/>
        </w:rPr>
        <w:t>%;</w:t>
      </w:r>
    </w:p>
    <w:p w:rsidR="006D5ED9" w:rsidRPr="00A51F6D" w:rsidRDefault="006D5ED9" w:rsidP="006D5ED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51F6D">
        <w:rPr>
          <w:sz w:val="28"/>
          <w:szCs w:val="28"/>
        </w:rPr>
        <w:t xml:space="preserve">       </w:t>
      </w:r>
      <w:r w:rsidR="00810E1B">
        <w:rPr>
          <w:sz w:val="28"/>
          <w:szCs w:val="28"/>
        </w:rPr>
        <w:t>услу</w:t>
      </w:r>
      <w:r w:rsidR="00E11285">
        <w:rPr>
          <w:sz w:val="28"/>
          <w:szCs w:val="28"/>
        </w:rPr>
        <w:t>г  сельского  хозяйства  -  15,5</w:t>
      </w:r>
      <w:r w:rsidRPr="00A51F6D">
        <w:rPr>
          <w:sz w:val="28"/>
          <w:szCs w:val="28"/>
        </w:rPr>
        <w:t>%;</w:t>
      </w:r>
    </w:p>
    <w:p w:rsidR="006D5ED9" w:rsidRPr="00A51F6D" w:rsidRDefault="00E11285" w:rsidP="006D5ED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услуг образования  - 12,8</w:t>
      </w:r>
      <w:r w:rsidR="006D5ED9" w:rsidRPr="00A51F6D">
        <w:rPr>
          <w:sz w:val="28"/>
          <w:szCs w:val="28"/>
        </w:rPr>
        <w:t>% ;</w:t>
      </w:r>
    </w:p>
    <w:p w:rsidR="006D5ED9" w:rsidRPr="00A51F6D" w:rsidRDefault="006D5ED9" w:rsidP="006D5ED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51F6D">
        <w:rPr>
          <w:sz w:val="28"/>
          <w:szCs w:val="28"/>
        </w:rPr>
        <w:t xml:space="preserve">       услуг торговл</w:t>
      </w:r>
      <w:r w:rsidR="005046EF">
        <w:rPr>
          <w:sz w:val="28"/>
          <w:szCs w:val="28"/>
        </w:rPr>
        <w:t>и</w:t>
      </w:r>
      <w:r w:rsidR="00E11285">
        <w:rPr>
          <w:sz w:val="28"/>
          <w:szCs w:val="28"/>
        </w:rPr>
        <w:t xml:space="preserve">  и  бытового  обслуживания – 13</w:t>
      </w:r>
      <w:r w:rsidR="005046EF">
        <w:rPr>
          <w:sz w:val="28"/>
          <w:szCs w:val="28"/>
        </w:rPr>
        <w:t xml:space="preserve"> </w:t>
      </w:r>
      <w:r w:rsidRPr="00A51F6D">
        <w:rPr>
          <w:sz w:val="28"/>
          <w:szCs w:val="28"/>
        </w:rPr>
        <w:t>%.</w:t>
      </w:r>
    </w:p>
    <w:p w:rsidR="006D5ED9" w:rsidRPr="00A51F6D" w:rsidRDefault="006D5ED9" w:rsidP="006D5ED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51F6D">
        <w:rPr>
          <w:sz w:val="28"/>
          <w:szCs w:val="28"/>
        </w:rPr>
        <w:t xml:space="preserve">               На  долю  коммерческих  ор</w:t>
      </w:r>
      <w:r w:rsidR="00710EA8">
        <w:rPr>
          <w:sz w:val="28"/>
          <w:szCs w:val="28"/>
        </w:rPr>
        <w:t>га</w:t>
      </w:r>
      <w:r w:rsidR="0029656B">
        <w:rPr>
          <w:sz w:val="28"/>
          <w:szCs w:val="28"/>
        </w:rPr>
        <w:t>низаций  приходится  около  39</w:t>
      </w:r>
      <w:r w:rsidRPr="00A51F6D">
        <w:rPr>
          <w:sz w:val="28"/>
          <w:szCs w:val="28"/>
        </w:rPr>
        <w:t>%,  из  них  почти  75%  составляют   общества  с  ограниченной  ответственностью.</w:t>
      </w:r>
    </w:p>
    <w:p w:rsidR="006D5ED9" w:rsidRPr="00A51F6D" w:rsidRDefault="006D5ED9" w:rsidP="006D5ED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51F6D">
        <w:rPr>
          <w:sz w:val="28"/>
          <w:szCs w:val="28"/>
        </w:rPr>
        <w:t xml:space="preserve">      Большая часть индивидуальных предпринимателей Иловлинского района зарегистрированы по виду экономической деятельности «Оптовая и розничная торговля» (4</w:t>
      </w:r>
      <w:r w:rsidR="00A51F6D" w:rsidRPr="00A51F6D">
        <w:rPr>
          <w:sz w:val="28"/>
          <w:szCs w:val="28"/>
        </w:rPr>
        <w:t>7</w:t>
      </w:r>
      <w:r w:rsidRPr="00A51F6D">
        <w:rPr>
          <w:sz w:val="28"/>
          <w:szCs w:val="28"/>
        </w:rPr>
        <w:t>,3%) и  «Сельское хозяйство» (1</w:t>
      </w:r>
      <w:r w:rsidR="00710EA8">
        <w:rPr>
          <w:sz w:val="28"/>
          <w:szCs w:val="28"/>
        </w:rPr>
        <w:t>8</w:t>
      </w:r>
      <w:r w:rsidRPr="00A51F6D">
        <w:rPr>
          <w:sz w:val="28"/>
          <w:szCs w:val="28"/>
        </w:rPr>
        <w:t>%).</w:t>
      </w:r>
    </w:p>
    <w:p w:rsidR="006D5ED9" w:rsidRPr="00A51F6D" w:rsidRDefault="006D5ED9" w:rsidP="006D5ED9">
      <w:pPr>
        <w:pStyle w:val="ac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51F6D">
        <w:rPr>
          <w:sz w:val="28"/>
          <w:szCs w:val="28"/>
        </w:rPr>
        <w:t>Основным фактором, влияющим как на расширение социально-значимых рынков на территории Иловлинского района, так и на развитие конкуренции на них, является реализация инвестиционных проектов на территории района, которая сопровождается:</w:t>
      </w:r>
    </w:p>
    <w:p w:rsidR="006D5ED9" w:rsidRPr="00A51F6D" w:rsidRDefault="006D5ED9" w:rsidP="006D5ED9">
      <w:pPr>
        <w:pStyle w:val="ac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A51F6D">
        <w:rPr>
          <w:sz w:val="28"/>
          <w:szCs w:val="28"/>
        </w:rPr>
        <w:t>- остановкой оттока молодого трудоспособного населения из сельской местности, привлечением молодежи на село;</w:t>
      </w:r>
    </w:p>
    <w:p w:rsidR="006D5ED9" w:rsidRPr="00A51F6D" w:rsidRDefault="006D5ED9" w:rsidP="006D5ED9">
      <w:pPr>
        <w:pStyle w:val="ac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A51F6D">
        <w:rPr>
          <w:sz w:val="28"/>
          <w:szCs w:val="28"/>
        </w:rPr>
        <w:lastRenderedPageBreak/>
        <w:t>- увеличением благосостояния населения;</w:t>
      </w:r>
    </w:p>
    <w:p w:rsidR="006D5ED9" w:rsidRPr="00A51F6D" w:rsidRDefault="006D5ED9" w:rsidP="006D5ED9">
      <w:pPr>
        <w:pStyle w:val="ac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A51F6D">
        <w:rPr>
          <w:sz w:val="28"/>
          <w:szCs w:val="28"/>
        </w:rPr>
        <w:t>- увеличение оборота товаров и услуг на социально значимых и приоритетных рынках  Иловлинского  района;</w:t>
      </w:r>
    </w:p>
    <w:p w:rsidR="006D5ED9" w:rsidRPr="00A51F6D" w:rsidRDefault="006D5ED9" w:rsidP="006D5ED9">
      <w:pPr>
        <w:pStyle w:val="ac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A51F6D">
        <w:rPr>
          <w:sz w:val="28"/>
          <w:szCs w:val="28"/>
        </w:rPr>
        <w:t>- развитие конкуренции на рыках ввиду их расширения, образования новых ниш.</w:t>
      </w:r>
    </w:p>
    <w:p w:rsidR="006D5ED9" w:rsidRPr="00A51F6D" w:rsidRDefault="006D5ED9" w:rsidP="006D5ED9">
      <w:pPr>
        <w:pStyle w:val="ac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51F6D">
        <w:rPr>
          <w:sz w:val="28"/>
          <w:szCs w:val="28"/>
        </w:rPr>
        <w:t>Жалоб на ограниченность социально значимых и приоритетных рынков в надзорные органы и администрацию Иловлинского муниципального района со стороны потребителей не поступало. Динамика поступлений жалоб по защите прав потребителей в надзорные органы и администрацию Иловлинского муниципального района ежегодно варьируется в пределах, не превышающих пяти процентов.</w:t>
      </w:r>
    </w:p>
    <w:p w:rsidR="006D5ED9" w:rsidRPr="00A51F6D" w:rsidRDefault="006D5ED9" w:rsidP="00956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F6D">
        <w:rPr>
          <w:rFonts w:ascii="Times New Roman" w:hAnsi="Times New Roman" w:cs="Times New Roman"/>
          <w:sz w:val="28"/>
          <w:szCs w:val="28"/>
        </w:rPr>
        <w:t xml:space="preserve">       В целом конкурентную среду в  Иловлинском районе можно охарактеризовать как сбалансированную, однако уровень ее развития на отдельных рынках имеет существенные различия.</w:t>
      </w:r>
    </w:p>
    <w:p w:rsidR="006D5ED9" w:rsidRPr="00CC083F" w:rsidRDefault="00656376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83F">
        <w:rPr>
          <w:rFonts w:ascii="Times New Roman" w:hAnsi="Times New Roman" w:cs="Times New Roman"/>
          <w:sz w:val="28"/>
          <w:szCs w:val="28"/>
        </w:rPr>
        <w:t>Сельскохозяйственная отрасль</w:t>
      </w:r>
      <w:r w:rsidR="006D5ED9" w:rsidRPr="00CC083F">
        <w:rPr>
          <w:rFonts w:ascii="Times New Roman" w:hAnsi="Times New Roman" w:cs="Times New Roman"/>
          <w:sz w:val="28"/>
          <w:szCs w:val="28"/>
        </w:rPr>
        <w:t xml:space="preserve"> является важным сектором развития Иловлинского  муниципального района, оказывающим существенное влияние на его социальное и экономическое развитие. </w:t>
      </w:r>
    </w:p>
    <w:p w:rsidR="00396499" w:rsidRPr="00771609" w:rsidRDefault="00396499" w:rsidP="0039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9">
        <w:rPr>
          <w:rFonts w:ascii="Times New Roman" w:hAnsi="Times New Roman" w:cs="Times New Roman"/>
          <w:sz w:val="28"/>
          <w:szCs w:val="28"/>
        </w:rPr>
        <w:t>На территории Иловлинского района  работает 14 сельскохозяйственных предприятий  и 84 крестьянских (фермерских) хозяйств. Численность работающих в организациях сельского хозяйства составляет около 1,6  тысяч  человек.</w:t>
      </w:r>
    </w:p>
    <w:p w:rsidR="00396499" w:rsidRPr="00771609" w:rsidRDefault="00396499" w:rsidP="00396499">
      <w:pPr>
        <w:spacing w:after="0" w:line="20" w:lineRule="atLeast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771609">
        <w:rPr>
          <w:rFonts w:ascii="Times New Roman" w:eastAsia="Lucida Sans Unicode" w:hAnsi="Times New Roman" w:cs="Times New Roman"/>
          <w:sz w:val="28"/>
          <w:szCs w:val="28"/>
        </w:rPr>
        <w:t xml:space="preserve">Природно-экономические условия и ресурсы определяют район как производителя зерна, а также горчицы и бахчевых культур. </w:t>
      </w:r>
    </w:p>
    <w:p w:rsidR="00396499" w:rsidRPr="00771609" w:rsidRDefault="00396499" w:rsidP="00396499">
      <w:pPr>
        <w:spacing w:after="0" w:line="20" w:lineRule="atLeast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771609">
        <w:rPr>
          <w:rFonts w:ascii="Times New Roman" w:eastAsia="Lucida Sans Unicode" w:hAnsi="Times New Roman" w:cs="Times New Roman"/>
          <w:sz w:val="28"/>
          <w:szCs w:val="28"/>
        </w:rPr>
        <w:t>В общем объеме  произведенного зерна на долю крупных и средних сельскохозяйственных предприятий приходится более 80%. Основной урожай картофеля и овощей получен в теплицах  сельскохозяйственных предприятий  и личных подсобных хозяйствах населения.</w:t>
      </w:r>
    </w:p>
    <w:p w:rsidR="00396499" w:rsidRPr="00771609" w:rsidRDefault="00396499" w:rsidP="0039649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609">
        <w:rPr>
          <w:rFonts w:ascii="Times New Roman" w:hAnsi="Times New Roman" w:cs="Times New Roman"/>
          <w:sz w:val="28"/>
          <w:szCs w:val="28"/>
        </w:rPr>
        <w:t>По  состоянию  на  01.01.2018г. во всех категориях хозяйств произведено скота и птицы на убой в живом весе 78,3 тыс.тонн, молока – 23,2  тыс. тонн,  получено  яиц  -  11921  тыс. штук.</w:t>
      </w:r>
    </w:p>
    <w:p w:rsidR="00396499" w:rsidRPr="00771609" w:rsidRDefault="00396499" w:rsidP="00396499">
      <w:pPr>
        <w:spacing w:after="0" w:line="20" w:lineRule="atLeast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771609">
        <w:rPr>
          <w:rFonts w:ascii="Times New Roman" w:eastAsia="Lucida Sans Unicode" w:hAnsi="Times New Roman" w:cs="Times New Roman"/>
          <w:sz w:val="28"/>
          <w:szCs w:val="28"/>
        </w:rPr>
        <w:t xml:space="preserve">Наличие  в  районе  КХК ОАО «Краснодонское»  и  ОАО «Птицефабрика  Краснодонская»  обуславливает  район  как  крупного  производителя  животноводческой  продукции.  Данными  хозяйствами  произведено  более  93%  </w:t>
      </w:r>
      <w:r w:rsidRPr="00771609">
        <w:rPr>
          <w:rFonts w:ascii="Times New Roman" w:hAnsi="Times New Roman" w:cs="Times New Roman"/>
          <w:sz w:val="28"/>
          <w:szCs w:val="28"/>
        </w:rPr>
        <w:t>скота и птицы на убой в живом весе от всего производства</w:t>
      </w:r>
      <w:r w:rsidRPr="00771609">
        <w:rPr>
          <w:rFonts w:ascii="Times New Roman" w:eastAsia="Lucida Sans Unicode" w:hAnsi="Times New Roman" w:cs="Times New Roman"/>
          <w:sz w:val="28"/>
          <w:szCs w:val="28"/>
        </w:rPr>
        <w:t xml:space="preserve">  в сельском  хозяйстве  района.</w:t>
      </w:r>
    </w:p>
    <w:p w:rsidR="00396499" w:rsidRPr="00771609" w:rsidRDefault="00396499" w:rsidP="00396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1609">
        <w:rPr>
          <w:rFonts w:ascii="Times New Roman" w:hAnsi="Times New Roman" w:cs="Times New Roman"/>
          <w:sz w:val="28"/>
          <w:szCs w:val="28"/>
        </w:rPr>
        <w:t>В  целом  за  2018 год  хозяйствами  всех  категорий  произведено  продукции</w:t>
      </w:r>
      <w:r w:rsidRPr="00771609">
        <w:rPr>
          <w:sz w:val="28"/>
          <w:szCs w:val="28"/>
        </w:rPr>
        <w:t xml:space="preserve">  </w:t>
      </w:r>
      <w:r w:rsidRPr="00771609">
        <w:rPr>
          <w:rFonts w:ascii="Times New Roman" w:hAnsi="Times New Roman" w:cs="Times New Roman"/>
          <w:sz w:val="28"/>
          <w:szCs w:val="28"/>
        </w:rPr>
        <w:t xml:space="preserve">на  сумму более  9,4 млрд. рублей. </w:t>
      </w:r>
    </w:p>
    <w:p w:rsidR="006D5ED9" w:rsidRPr="00CC083F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83F">
        <w:rPr>
          <w:rFonts w:ascii="Times New Roman" w:hAnsi="Times New Roman" w:cs="Times New Roman"/>
          <w:sz w:val="28"/>
          <w:szCs w:val="28"/>
        </w:rPr>
        <w:t xml:space="preserve">    Целью политики </w:t>
      </w:r>
      <w:hyperlink r:id="rId14" w:tooltip="Органы местного самоуправления" w:history="1">
        <w:r w:rsidRPr="00CC083F">
          <w:rPr>
            <w:rFonts w:ascii="Times New Roman" w:hAnsi="Times New Roman" w:cs="Times New Roman"/>
            <w:sz w:val="28"/>
            <w:szCs w:val="28"/>
          </w:rPr>
          <w:t>органов местного самоуправления</w:t>
        </w:r>
      </w:hyperlink>
      <w:r w:rsidRPr="00CC083F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района в </w:t>
      </w:r>
      <w:hyperlink r:id="rId15" w:tooltip="Аграрно-промышленный комплекс (апк)" w:history="1">
        <w:r w:rsidRPr="00CC083F">
          <w:rPr>
            <w:rFonts w:ascii="Times New Roman" w:hAnsi="Times New Roman" w:cs="Times New Roman"/>
            <w:sz w:val="28"/>
            <w:szCs w:val="28"/>
          </w:rPr>
          <w:t>агропромышленном комплекс</w:t>
        </w:r>
      </w:hyperlink>
      <w:r w:rsidRPr="00CC083F">
        <w:rPr>
          <w:rFonts w:ascii="Times New Roman" w:hAnsi="Times New Roman" w:cs="Times New Roman"/>
          <w:sz w:val="28"/>
          <w:szCs w:val="28"/>
        </w:rPr>
        <w:t xml:space="preserve">е является содействие развитию конкуренции в сельскохозяйственном производстве, обеспечение продовольственной безопасности муниципального района. </w:t>
      </w:r>
    </w:p>
    <w:p w:rsidR="006D5ED9" w:rsidRPr="00CC083F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83F">
        <w:rPr>
          <w:rFonts w:ascii="Times New Roman" w:hAnsi="Times New Roman" w:cs="Times New Roman"/>
          <w:sz w:val="28"/>
          <w:szCs w:val="28"/>
        </w:rPr>
        <w:t>Приоритетными задачами развития агропромышленного комплекса муниципального района  в 201</w:t>
      </w:r>
      <w:r w:rsidR="00487F6D" w:rsidRPr="00CC083F">
        <w:rPr>
          <w:rFonts w:ascii="Times New Roman" w:hAnsi="Times New Roman" w:cs="Times New Roman"/>
          <w:sz w:val="28"/>
          <w:szCs w:val="28"/>
        </w:rPr>
        <w:t>8 – 2020</w:t>
      </w:r>
      <w:r w:rsidRPr="00CC083F">
        <w:rPr>
          <w:rFonts w:ascii="Times New Roman" w:hAnsi="Times New Roman" w:cs="Times New Roman"/>
          <w:sz w:val="28"/>
          <w:szCs w:val="28"/>
        </w:rPr>
        <w:t xml:space="preserve"> годах   будут  оставаться:</w:t>
      </w:r>
    </w:p>
    <w:p w:rsidR="006D5ED9" w:rsidRPr="00CC083F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83F">
        <w:rPr>
          <w:rFonts w:ascii="Times New Roman" w:hAnsi="Times New Roman" w:cs="Times New Roman"/>
          <w:sz w:val="28"/>
          <w:szCs w:val="28"/>
        </w:rPr>
        <w:t xml:space="preserve">- реализация мероприятий в рамках муниципальной программы Иловлинского муниципального района «Развитие сельского хозяйства и регулирование рынков сельскохозяйственной продукции, сырья и продовольствия на 2013-2020 годы», </w:t>
      </w:r>
      <w:r w:rsidRPr="00CC083F">
        <w:rPr>
          <w:rFonts w:ascii="Times New Roman" w:hAnsi="Times New Roman" w:cs="Times New Roman"/>
          <w:sz w:val="28"/>
          <w:szCs w:val="28"/>
        </w:rPr>
        <w:lastRenderedPageBreak/>
        <w:t xml:space="preserve">утверждённой </w:t>
      </w:r>
      <w:r w:rsidRPr="00CC083F">
        <w:rPr>
          <w:rFonts w:ascii="Times New Roman" w:hAnsi="Times New Roman" w:cs="Times New Roman"/>
          <w:bCs/>
          <w:sz w:val="28"/>
          <w:szCs w:val="28"/>
        </w:rPr>
        <w:t xml:space="preserve">постановлением  администрации Иловлинского  муниципального  района </w:t>
      </w:r>
      <w:r w:rsidRPr="00CC083F">
        <w:rPr>
          <w:rFonts w:ascii="Times New Roman" w:hAnsi="Times New Roman" w:cs="Times New Roman"/>
          <w:sz w:val="28"/>
          <w:szCs w:val="28"/>
        </w:rPr>
        <w:t xml:space="preserve">от  21.11.2012 г. № 1271. </w:t>
      </w:r>
    </w:p>
    <w:p w:rsidR="006D5ED9" w:rsidRPr="00CC083F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83F">
        <w:rPr>
          <w:rFonts w:ascii="Times New Roman" w:hAnsi="Times New Roman" w:cs="Times New Roman"/>
          <w:sz w:val="28"/>
          <w:szCs w:val="28"/>
        </w:rPr>
        <w:t>- расширение мер поддержки малых форм хозяйствования в сельской местности;</w:t>
      </w:r>
    </w:p>
    <w:p w:rsidR="006D5ED9" w:rsidRPr="00CC083F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83F">
        <w:rPr>
          <w:rFonts w:ascii="Times New Roman" w:hAnsi="Times New Roman" w:cs="Times New Roman"/>
          <w:sz w:val="28"/>
          <w:szCs w:val="28"/>
        </w:rPr>
        <w:t>- техническое перевооружение и укрепление материально-технической базы сельскохозяйственного производства.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8"/>
      </w:tblGrid>
      <w:tr w:rsidR="006D5ED9" w:rsidRPr="00CC083F" w:rsidTr="00F111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5ED9" w:rsidRPr="00CC083F" w:rsidRDefault="006D5ED9" w:rsidP="00F11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83F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на территории муниципального района программы будут созданы условия для ускоренного развития животноводства и расширения системы поддержки личных подсобных и крестьянских (фермерских) хозяйств.</w:t>
            </w:r>
          </w:p>
        </w:tc>
      </w:tr>
    </w:tbl>
    <w:p w:rsidR="006D5ED9" w:rsidRPr="00CC083F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83F">
        <w:rPr>
          <w:rFonts w:ascii="Times New Roman" w:hAnsi="Times New Roman" w:cs="Times New Roman"/>
          <w:sz w:val="28"/>
          <w:szCs w:val="28"/>
        </w:rPr>
        <w:t>Барьерами входа на данный рынок являются:</w:t>
      </w:r>
    </w:p>
    <w:p w:rsidR="006D5ED9" w:rsidRPr="00CC083F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83F">
        <w:rPr>
          <w:rFonts w:ascii="Times New Roman" w:hAnsi="Times New Roman" w:cs="Times New Roman"/>
          <w:sz w:val="28"/>
          <w:szCs w:val="28"/>
        </w:rPr>
        <w:t>- высокая первоначальная стоимость основных средств;</w:t>
      </w:r>
    </w:p>
    <w:p w:rsidR="006D5ED9" w:rsidRPr="00CC083F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83F">
        <w:rPr>
          <w:rFonts w:ascii="Times New Roman" w:hAnsi="Times New Roman" w:cs="Times New Roman"/>
          <w:sz w:val="28"/>
          <w:szCs w:val="28"/>
        </w:rPr>
        <w:t>- длительный период окупаемости;</w:t>
      </w:r>
    </w:p>
    <w:p w:rsidR="006D5ED9" w:rsidRPr="00CC083F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83F">
        <w:rPr>
          <w:rFonts w:ascii="Times New Roman" w:hAnsi="Times New Roman" w:cs="Times New Roman"/>
          <w:sz w:val="28"/>
          <w:szCs w:val="28"/>
        </w:rPr>
        <w:t>- низкий процент рентабельности;</w:t>
      </w:r>
    </w:p>
    <w:p w:rsidR="006D5ED9" w:rsidRPr="00CC083F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83F">
        <w:rPr>
          <w:rFonts w:ascii="Times New Roman" w:hAnsi="Times New Roman" w:cs="Times New Roman"/>
          <w:sz w:val="28"/>
          <w:szCs w:val="28"/>
        </w:rPr>
        <w:t>- сезонность работ и зависимость от погодных условий.</w:t>
      </w:r>
    </w:p>
    <w:p w:rsidR="006D5ED9" w:rsidRPr="00CC083F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83F">
        <w:rPr>
          <w:rFonts w:ascii="Times New Roman" w:hAnsi="Times New Roman" w:cs="Times New Roman"/>
          <w:sz w:val="28"/>
          <w:szCs w:val="28"/>
        </w:rPr>
        <w:t>В  годы  реализации  программы предполагается осуществить следующие мероприятия:</w:t>
      </w:r>
    </w:p>
    <w:p w:rsidR="006D5ED9" w:rsidRPr="00CC083F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83F">
        <w:rPr>
          <w:rFonts w:ascii="Times New Roman" w:hAnsi="Times New Roman" w:cs="Times New Roman"/>
          <w:sz w:val="28"/>
          <w:szCs w:val="28"/>
        </w:rPr>
        <w:t>- оказание консультационной помощи сельскохозяйственным товаропроизводителям;</w:t>
      </w:r>
    </w:p>
    <w:p w:rsidR="006D5ED9" w:rsidRPr="00CC083F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83F">
        <w:rPr>
          <w:rFonts w:ascii="Times New Roman" w:hAnsi="Times New Roman" w:cs="Times New Roman"/>
          <w:sz w:val="28"/>
          <w:szCs w:val="28"/>
        </w:rPr>
        <w:t>- поддержка молочного и мясного скотоводства (</w:t>
      </w:r>
      <w:r w:rsidR="005D70A1" w:rsidRPr="00CC083F">
        <w:rPr>
          <w:rFonts w:ascii="Times New Roman" w:hAnsi="Times New Roman" w:cs="Times New Roman"/>
          <w:sz w:val="28"/>
          <w:szCs w:val="28"/>
        </w:rPr>
        <w:t>льготное кредитование</w:t>
      </w:r>
      <w:r w:rsidRPr="00CC083F">
        <w:rPr>
          <w:rFonts w:ascii="Times New Roman" w:hAnsi="Times New Roman" w:cs="Times New Roman"/>
          <w:sz w:val="28"/>
          <w:szCs w:val="28"/>
        </w:rPr>
        <w:t xml:space="preserve"> ЛПХ по производству молока, </w:t>
      </w:r>
      <w:r w:rsidR="005D70A1" w:rsidRPr="00CC083F">
        <w:rPr>
          <w:rFonts w:ascii="Times New Roman" w:hAnsi="Times New Roman" w:cs="Times New Roman"/>
          <w:sz w:val="28"/>
          <w:szCs w:val="28"/>
        </w:rPr>
        <w:t xml:space="preserve">мяса и </w:t>
      </w:r>
      <w:r w:rsidRPr="00CC083F">
        <w:rPr>
          <w:rFonts w:ascii="Times New Roman" w:hAnsi="Times New Roman" w:cs="Times New Roman"/>
          <w:sz w:val="28"/>
          <w:szCs w:val="28"/>
        </w:rPr>
        <w:t>по заготовке и приобретению кормов для скота);</w:t>
      </w:r>
    </w:p>
    <w:p w:rsidR="00396499" w:rsidRPr="00D923D6" w:rsidRDefault="005D70A1" w:rsidP="0039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83F">
        <w:rPr>
          <w:rFonts w:ascii="Times New Roman" w:hAnsi="Times New Roman" w:cs="Times New Roman"/>
          <w:sz w:val="28"/>
          <w:szCs w:val="28"/>
        </w:rPr>
        <w:t>- субсидирование коллективных и крестьянско- фермерских хозяйс</w:t>
      </w:r>
      <w:r w:rsidR="0062122B" w:rsidRPr="00CC083F">
        <w:rPr>
          <w:rFonts w:ascii="Times New Roman" w:hAnsi="Times New Roman" w:cs="Times New Roman"/>
          <w:sz w:val="28"/>
          <w:szCs w:val="28"/>
        </w:rPr>
        <w:t>тв по развитию животноводческой</w:t>
      </w:r>
      <w:r w:rsidR="00D923D6">
        <w:rPr>
          <w:rFonts w:ascii="Times New Roman" w:hAnsi="Times New Roman" w:cs="Times New Roman"/>
          <w:sz w:val="28"/>
          <w:szCs w:val="28"/>
        </w:rPr>
        <w:t xml:space="preserve"> </w:t>
      </w:r>
      <w:r w:rsidRPr="00CC083F">
        <w:rPr>
          <w:rFonts w:ascii="Times New Roman" w:hAnsi="Times New Roman" w:cs="Times New Roman"/>
          <w:sz w:val="28"/>
          <w:szCs w:val="28"/>
        </w:rPr>
        <w:t>отрасли</w:t>
      </w:r>
      <w:r w:rsidR="0062122B" w:rsidRPr="00CC083F">
        <w:rPr>
          <w:rFonts w:ascii="Times New Roman" w:hAnsi="Times New Roman" w:cs="Times New Roman"/>
          <w:sz w:val="28"/>
          <w:szCs w:val="28"/>
        </w:rPr>
        <w:t>;</w:t>
      </w:r>
      <w:r w:rsidR="009368BC" w:rsidRPr="00CC083F">
        <w:rPr>
          <w:rFonts w:ascii="Times New Roman" w:hAnsi="Times New Roman" w:cs="Times New Roman"/>
          <w:sz w:val="28"/>
          <w:szCs w:val="28"/>
        </w:rPr>
        <w:t xml:space="preserve"> </w:t>
      </w:r>
      <w:r w:rsidR="0062122B" w:rsidRPr="00CC08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6D5ED9" w:rsidRPr="00CC083F">
        <w:rPr>
          <w:rFonts w:ascii="Times New Roman" w:hAnsi="Times New Roman" w:cs="Times New Roman"/>
          <w:sz w:val="28"/>
          <w:szCs w:val="28"/>
        </w:rPr>
        <w:t xml:space="preserve">- </w:t>
      </w:r>
      <w:r w:rsidR="00396499" w:rsidRPr="00CC083F">
        <w:rPr>
          <w:rFonts w:ascii="Times New Roman" w:hAnsi="Times New Roman" w:cs="Times New Roman"/>
          <w:sz w:val="28"/>
          <w:szCs w:val="28"/>
        </w:rPr>
        <w:t>поддержка предпринимательской инициативы граждан в сфере сельскохозяйственного производства ( участие в программе получения грантов в номинациях «Начинающий фермер» и «Семейная животноводческая ферма», льготное кредитование  на сезонные полевые работы и поддержку инвестиционных проектов</w:t>
      </w:r>
      <w:r w:rsidR="00396499">
        <w:rPr>
          <w:rFonts w:ascii="Times New Roman" w:hAnsi="Times New Roman" w:cs="Times New Roman"/>
          <w:sz w:val="28"/>
          <w:szCs w:val="28"/>
        </w:rPr>
        <w:t xml:space="preserve">, </w:t>
      </w:r>
      <w:r w:rsidR="00396499" w:rsidRPr="00D923D6">
        <w:rPr>
          <w:rFonts w:ascii="Times New Roman" w:hAnsi="Times New Roman" w:cs="Times New Roman"/>
          <w:sz w:val="28"/>
          <w:szCs w:val="28"/>
        </w:rPr>
        <w:t>а также создание сельскохозяйственных потребительских кооперативов).</w:t>
      </w:r>
    </w:p>
    <w:p w:rsidR="006D5ED9" w:rsidRPr="00531435" w:rsidRDefault="00531435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         </w:t>
      </w:r>
      <w:r w:rsidR="006D5ED9" w:rsidRPr="00531435">
        <w:rPr>
          <w:rFonts w:ascii="Times New Roman" w:eastAsia="Lucida Sans Unicode" w:hAnsi="Times New Roman" w:cs="Times New Roman"/>
          <w:sz w:val="28"/>
          <w:szCs w:val="28"/>
        </w:rPr>
        <w:t>По  состоянию  на  01.01.201</w:t>
      </w:r>
      <w:r w:rsidR="00CC083F">
        <w:rPr>
          <w:rFonts w:ascii="Times New Roman" w:eastAsia="Lucida Sans Unicode" w:hAnsi="Times New Roman" w:cs="Times New Roman"/>
          <w:sz w:val="28"/>
          <w:szCs w:val="28"/>
        </w:rPr>
        <w:t>8</w:t>
      </w:r>
      <w:r w:rsidR="006D5ED9" w:rsidRPr="00531435">
        <w:rPr>
          <w:rFonts w:ascii="Times New Roman" w:eastAsia="Lucida Sans Unicode" w:hAnsi="Times New Roman" w:cs="Times New Roman"/>
          <w:sz w:val="28"/>
          <w:szCs w:val="28"/>
        </w:rPr>
        <w:t xml:space="preserve">  </w:t>
      </w:r>
      <w:r w:rsidR="006D5ED9" w:rsidRPr="009569C9">
        <w:rPr>
          <w:rFonts w:ascii="Times New Roman" w:eastAsia="Lucida Sans Unicode" w:hAnsi="Times New Roman" w:cs="Times New Roman"/>
          <w:b/>
          <w:sz w:val="28"/>
          <w:szCs w:val="28"/>
        </w:rPr>
        <w:t>промышленность</w:t>
      </w:r>
      <w:r w:rsidR="006D5ED9" w:rsidRPr="00531435">
        <w:rPr>
          <w:rFonts w:ascii="Times New Roman" w:eastAsia="Lucida Sans Unicode" w:hAnsi="Times New Roman" w:cs="Times New Roman"/>
          <w:sz w:val="28"/>
          <w:szCs w:val="28"/>
        </w:rPr>
        <w:t xml:space="preserve"> района представлена   предприятиями  пищевой  промышленности  по  переработке  продукции  свиноводства  и  птицеводства  (КХК ОАО «Краснодонское»,  ОАО «Птицефабрика  «Краснодонская»), а  также  предприятием  по  прозводству  комбикормов  для  ж</w:t>
      </w:r>
      <w:r w:rsidR="0049619C">
        <w:rPr>
          <w:rFonts w:ascii="Times New Roman" w:eastAsia="Lucida Sans Unicode" w:hAnsi="Times New Roman" w:cs="Times New Roman"/>
          <w:sz w:val="28"/>
          <w:szCs w:val="28"/>
        </w:rPr>
        <w:t>ивотноводства</w:t>
      </w:r>
      <w:r w:rsidR="006D5ED9" w:rsidRPr="00531435">
        <w:rPr>
          <w:rFonts w:ascii="Times New Roman" w:eastAsia="Lucida Sans Unicode" w:hAnsi="Times New Roman" w:cs="Times New Roman"/>
          <w:sz w:val="28"/>
          <w:szCs w:val="28"/>
        </w:rPr>
        <w:t xml:space="preserve"> «ООО «Красн</w:t>
      </w:r>
      <w:r w:rsidR="0049619C">
        <w:rPr>
          <w:rFonts w:ascii="Times New Roman" w:eastAsia="Lucida Sans Unicode" w:hAnsi="Times New Roman" w:cs="Times New Roman"/>
          <w:sz w:val="28"/>
          <w:szCs w:val="28"/>
        </w:rPr>
        <w:t>одонский  комбикормовый  завод»</w:t>
      </w:r>
      <w:r w:rsidR="006D5ED9" w:rsidRPr="00531435">
        <w:rPr>
          <w:rFonts w:ascii="Times New Roman" w:eastAsia="Lucida Sans Unicode" w:hAnsi="Times New Roman" w:cs="Times New Roman"/>
          <w:sz w:val="28"/>
          <w:szCs w:val="28"/>
        </w:rPr>
        <w:t>.</w:t>
      </w:r>
      <w:r w:rsidR="006D5ED9" w:rsidRPr="00531435">
        <w:rPr>
          <w:rFonts w:ascii="Times New Roman" w:hAnsi="Times New Roman" w:cs="Times New Roman"/>
          <w:sz w:val="28"/>
          <w:szCs w:val="28"/>
        </w:rPr>
        <w:t xml:space="preserve">      По  итогам 1</w:t>
      </w:r>
      <w:r w:rsidR="00180EBD" w:rsidRPr="00531435">
        <w:rPr>
          <w:rFonts w:ascii="Times New Roman" w:hAnsi="Times New Roman" w:cs="Times New Roman"/>
          <w:sz w:val="28"/>
          <w:szCs w:val="28"/>
        </w:rPr>
        <w:t>2</w:t>
      </w:r>
      <w:r w:rsidR="006D5ED9" w:rsidRPr="00531435">
        <w:rPr>
          <w:rFonts w:ascii="Times New Roman" w:hAnsi="Times New Roman" w:cs="Times New Roman"/>
          <w:sz w:val="28"/>
          <w:szCs w:val="28"/>
        </w:rPr>
        <w:t xml:space="preserve">  месяцев  201</w:t>
      </w:r>
      <w:r w:rsidR="0029656B">
        <w:rPr>
          <w:rFonts w:ascii="Times New Roman" w:hAnsi="Times New Roman" w:cs="Times New Roman"/>
          <w:sz w:val="28"/>
          <w:szCs w:val="28"/>
        </w:rPr>
        <w:t>8</w:t>
      </w:r>
      <w:r w:rsidR="006D5ED9" w:rsidRPr="00531435">
        <w:rPr>
          <w:rFonts w:ascii="Times New Roman" w:hAnsi="Times New Roman" w:cs="Times New Roman"/>
          <w:sz w:val="28"/>
          <w:szCs w:val="28"/>
        </w:rPr>
        <w:t xml:space="preserve"> года  общий  объем  отгруженных  товаров  собственного  производства  по  Иловлинскому  району составил  более  7,</w:t>
      </w:r>
      <w:r w:rsidR="00E42587">
        <w:rPr>
          <w:rFonts w:ascii="Times New Roman" w:hAnsi="Times New Roman" w:cs="Times New Roman"/>
          <w:sz w:val="28"/>
          <w:szCs w:val="28"/>
        </w:rPr>
        <w:t>6  млрд. рублей,  96,3</w:t>
      </w:r>
      <w:r w:rsidR="006D5ED9" w:rsidRPr="00531435">
        <w:rPr>
          <w:rFonts w:ascii="Times New Roman" w:hAnsi="Times New Roman" w:cs="Times New Roman"/>
          <w:sz w:val="28"/>
          <w:szCs w:val="28"/>
        </w:rPr>
        <w:t>%  которого  составляют  обрабатывающие  производства.  Темпы  роста  к  уровню  прошлого  года  составляют  1</w:t>
      </w:r>
      <w:r w:rsidR="006E0057">
        <w:rPr>
          <w:rFonts w:ascii="Times New Roman" w:hAnsi="Times New Roman" w:cs="Times New Roman"/>
          <w:sz w:val="28"/>
          <w:szCs w:val="28"/>
        </w:rPr>
        <w:t>07</w:t>
      </w:r>
      <w:r w:rsidR="00180EBD" w:rsidRPr="00531435">
        <w:rPr>
          <w:rFonts w:ascii="Times New Roman" w:hAnsi="Times New Roman" w:cs="Times New Roman"/>
          <w:sz w:val="28"/>
          <w:szCs w:val="28"/>
        </w:rPr>
        <w:t>,5</w:t>
      </w:r>
      <w:r w:rsidR="006D5ED9" w:rsidRPr="00531435"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6D5ED9" w:rsidRPr="00531435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435">
        <w:rPr>
          <w:rFonts w:ascii="Times New Roman" w:hAnsi="Times New Roman" w:cs="Times New Roman"/>
          <w:sz w:val="28"/>
          <w:szCs w:val="28"/>
        </w:rPr>
        <w:t>Общий  объем  по  обрабатывающим  производствам  составляет  7,</w:t>
      </w:r>
      <w:r w:rsidR="006E0057">
        <w:rPr>
          <w:rFonts w:ascii="Times New Roman" w:hAnsi="Times New Roman" w:cs="Times New Roman"/>
          <w:sz w:val="28"/>
          <w:szCs w:val="28"/>
        </w:rPr>
        <w:t>1  млрд.  рублей, с  ростом  1</w:t>
      </w:r>
      <w:r w:rsidRPr="00531435">
        <w:rPr>
          <w:rFonts w:ascii="Times New Roman" w:hAnsi="Times New Roman" w:cs="Times New Roman"/>
          <w:sz w:val="28"/>
          <w:szCs w:val="28"/>
        </w:rPr>
        <w:t>%.</w:t>
      </w:r>
    </w:p>
    <w:p w:rsidR="006D5ED9" w:rsidRPr="00531435" w:rsidRDefault="00531435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5ED9" w:rsidRPr="00531435">
        <w:rPr>
          <w:rFonts w:ascii="Times New Roman" w:hAnsi="Times New Roman" w:cs="Times New Roman"/>
          <w:sz w:val="28"/>
          <w:szCs w:val="28"/>
        </w:rPr>
        <w:t>Общий  объем  по  производству  и  распределению  электроэнергии,  газа  и  воды  составляет  8</w:t>
      </w:r>
      <w:r w:rsidRPr="00531435">
        <w:rPr>
          <w:rFonts w:ascii="Times New Roman" w:hAnsi="Times New Roman" w:cs="Times New Roman"/>
          <w:sz w:val="28"/>
          <w:szCs w:val="28"/>
        </w:rPr>
        <w:t>9</w:t>
      </w:r>
      <w:r w:rsidR="00ED1438">
        <w:rPr>
          <w:rFonts w:ascii="Times New Roman" w:hAnsi="Times New Roman" w:cs="Times New Roman"/>
          <w:sz w:val="28"/>
          <w:szCs w:val="28"/>
        </w:rPr>
        <w:t>,9</w:t>
      </w:r>
      <w:r w:rsidR="006D5ED9" w:rsidRPr="00531435">
        <w:rPr>
          <w:rFonts w:ascii="Times New Roman" w:hAnsi="Times New Roman" w:cs="Times New Roman"/>
          <w:sz w:val="28"/>
          <w:szCs w:val="28"/>
        </w:rPr>
        <w:t xml:space="preserve">  млн. рублей,  что  составляет  </w:t>
      </w:r>
      <w:r w:rsidRPr="00531435">
        <w:rPr>
          <w:rFonts w:ascii="Times New Roman" w:hAnsi="Times New Roman" w:cs="Times New Roman"/>
          <w:sz w:val="28"/>
          <w:szCs w:val="28"/>
        </w:rPr>
        <w:t>101</w:t>
      </w:r>
      <w:r w:rsidR="00ED1438">
        <w:rPr>
          <w:rFonts w:ascii="Times New Roman" w:hAnsi="Times New Roman" w:cs="Times New Roman"/>
          <w:sz w:val="28"/>
          <w:szCs w:val="28"/>
        </w:rPr>
        <w:t>,5</w:t>
      </w:r>
      <w:r w:rsidR="006D5ED9" w:rsidRPr="00531435">
        <w:rPr>
          <w:rFonts w:ascii="Times New Roman" w:hAnsi="Times New Roman" w:cs="Times New Roman"/>
          <w:sz w:val="28"/>
          <w:szCs w:val="28"/>
        </w:rPr>
        <w:t>%  к   уровню  прошлого  года.</w:t>
      </w:r>
    </w:p>
    <w:p w:rsidR="006D5ED9" w:rsidRPr="00531435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435">
        <w:rPr>
          <w:rFonts w:ascii="Times New Roman" w:hAnsi="Times New Roman" w:cs="Times New Roman"/>
          <w:sz w:val="28"/>
          <w:szCs w:val="28"/>
        </w:rPr>
        <w:t>С крупными промышленными предприятиями района конкурируют предприятия малого бизнеса, имеющие более мобильную структуру производства, позволяющую оперативно реагировать на изменение предпочтений потребителей.</w:t>
      </w:r>
    </w:p>
    <w:p w:rsidR="006D5ED9" w:rsidRPr="00531435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435">
        <w:rPr>
          <w:rFonts w:ascii="Times New Roman" w:hAnsi="Times New Roman" w:cs="Times New Roman"/>
          <w:sz w:val="28"/>
          <w:szCs w:val="28"/>
        </w:rPr>
        <w:t>Это  предприятия по производству колбасных изделий и мясных полуфабрикатов ,  также  по  производству  хлебобулочных  изделий .</w:t>
      </w:r>
    </w:p>
    <w:p w:rsidR="0049619C" w:rsidRDefault="006D5ED9" w:rsidP="00956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435">
        <w:rPr>
          <w:rFonts w:ascii="Times New Roman" w:hAnsi="Times New Roman" w:cs="Times New Roman"/>
          <w:sz w:val="28"/>
          <w:szCs w:val="28"/>
        </w:rPr>
        <w:lastRenderedPageBreak/>
        <w:t xml:space="preserve">Целью политики </w:t>
      </w:r>
      <w:hyperlink r:id="rId16" w:tooltip="Органы местного самоуправления" w:history="1">
        <w:r w:rsidRPr="00531435">
          <w:rPr>
            <w:rFonts w:ascii="Times New Roman" w:hAnsi="Times New Roman" w:cs="Times New Roman"/>
            <w:sz w:val="28"/>
            <w:szCs w:val="28"/>
          </w:rPr>
          <w:t>органов местного самоуправления</w:t>
        </w:r>
      </w:hyperlink>
      <w:r w:rsidRPr="00531435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района в перерабатывающей  промышленности является принятие  мер  по  обеспечению продовольственной безопасности муниципального района,  прежде  всего  путем  развития  пищевой  промышленности.</w:t>
      </w:r>
      <w:r w:rsidRPr="00CD194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31435" w:rsidRPr="00CD194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983628" w:rsidRPr="00BB3633" w:rsidRDefault="006D5ED9" w:rsidP="00956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633">
        <w:rPr>
          <w:rFonts w:ascii="Times New Roman" w:hAnsi="Times New Roman" w:cs="Times New Roman"/>
          <w:b/>
          <w:sz w:val="28"/>
          <w:szCs w:val="28"/>
        </w:rPr>
        <w:t xml:space="preserve">Потребительский  рынок   </w:t>
      </w:r>
      <w:r w:rsidR="009569C9" w:rsidRPr="00BB3633">
        <w:rPr>
          <w:rFonts w:ascii="Times New Roman" w:hAnsi="Times New Roman" w:cs="Times New Roman"/>
          <w:sz w:val="28"/>
          <w:szCs w:val="28"/>
        </w:rPr>
        <w:t xml:space="preserve">является  одной  из  самых  динамично  развивающихся  отраслей.  Отрасль </w:t>
      </w:r>
      <w:r w:rsidR="00983628" w:rsidRPr="00BB3633">
        <w:rPr>
          <w:rFonts w:ascii="Times New Roman" w:hAnsi="Times New Roman" w:cs="Times New Roman"/>
          <w:sz w:val="28"/>
          <w:szCs w:val="28"/>
        </w:rPr>
        <w:t xml:space="preserve"> представлена широким кругом мелких и средних организаций, ведущих конкурентную борьбу за потенциальных потребителей.</w:t>
      </w:r>
    </w:p>
    <w:p w:rsidR="00983628" w:rsidRPr="00BB3633" w:rsidRDefault="00983628" w:rsidP="00983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633">
        <w:rPr>
          <w:rFonts w:ascii="Times New Roman" w:hAnsi="Times New Roman" w:cs="Times New Roman"/>
          <w:sz w:val="28"/>
          <w:szCs w:val="28"/>
        </w:rPr>
        <w:t>На территории  района находится:</w:t>
      </w:r>
    </w:p>
    <w:p w:rsidR="00983628" w:rsidRPr="00BB3633" w:rsidRDefault="00983628" w:rsidP="00983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633">
        <w:rPr>
          <w:rFonts w:ascii="Times New Roman" w:hAnsi="Times New Roman" w:cs="Times New Roman"/>
          <w:sz w:val="28"/>
          <w:szCs w:val="28"/>
        </w:rPr>
        <w:t xml:space="preserve">          предпр</w:t>
      </w:r>
      <w:r w:rsidR="00C913DA" w:rsidRPr="00BB3633">
        <w:rPr>
          <w:rFonts w:ascii="Times New Roman" w:hAnsi="Times New Roman" w:cs="Times New Roman"/>
          <w:sz w:val="28"/>
          <w:szCs w:val="28"/>
        </w:rPr>
        <w:t>иятий общественного питания – 55</w:t>
      </w:r>
      <w:r w:rsidRPr="00BB3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628" w:rsidRPr="00BB3633" w:rsidRDefault="00983628" w:rsidP="00983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633">
        <w:rPr>
          <w:rFonts w:ascii="Times New Roman" w:hAnsi="Times New Roman" w:cs="Times New Roman"/>
          <w:sz w:val="28"/>
          <w:szCs w:val="28"/>
        </w:rPr>
        <w:t xml:space="preserve">          объектов  бытового обслуживания  -  </w:t>
      </w:r>
      <w:r w:rsidR="00C913DA" w:rsidRPr="00BB3633">
        <w:rPr>
          <w:rFonts w:ascii="Times New Roman" w:hAnsi="Times New Roman" w:cs="Times New Roman"/>
          <w:sz w:val="28"/>
          <w:szCs w:val="28"/>
        </w:rPr>
        <w:t>57</w:t>
      </w:r>
    </w:p>
    <w:p w:rsidR="00983628" w:rsidRPr="00BB3633" w:rsidRDefault="00983628" w:rsidP="00983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633">
        <w:rPr>
          <w:rFonts w:ascii="Times New Roman" w:hAnsi="Times New Roman" w:cs="Times New Roman"/>
          <w:sz w:val="28"/>
          <w:szCs w:val="28"/>
        </w:rPr>
        <w:t xml:space="preserve">      </w:t>
      </w:r>
      <w:r w:rsidR="006B3F2B" w:rsidRPr="00BB3633">
        <w:rPr>
          <w:rFonts w:ascii="Times New Roman" w:hAnsi="Times New Roman" w:cs="Times New Roman"/>
          <w:sz w:val="28"/>
          <w:szCs w:val="28"/>
        </w:rPr>
        <w:t>В районе  функционируют: 273 торговые  точки из них:  152 -</w:t>
      </w:r>
      <w:r w:rsidRPr="00BB3633">
        <w:rPr>
          <w:rFonts w:ascii="Times New Roman" w:hAnsi="Times New Roman" w:cs="Times New Roman"/>
          <w:sz w:val="28"/>
          <w:szCs w:val="28"/>
        </w:rPr>
        <w:t>продово</w:t>
      </w:r>
      <w:r w:rsidR="006B3F2B" w:rsidRPr="00BB3633">
        <w:rPr>
          <w:rFonts w:ascii="Times New Roman" w:hAnsi="Times New Roman" w:cs="Times New Roman"/>
          <w:sz w:val="28"/>
          <w:szCs w:val="28"/>
        </w:rPr>
        <w:t>льственных товаров , 80-  промышленных товаров , 41-</w:t>
      </w:r>
      <w:r w:rsidRPr="00BB3633">
        <w:rPr>
          <w:rFonts w:ascii="Times New Roman" w:hAnsi="Times New Roman" w:cs="Times New Roman"/>
          <w:sz w:val="28"/>
          <w:szCs w:val="28"/>
        </w:rPr>
        <w:t xml:space="preserve">  товаров повседневного  спроса  и  1  универсальный рынок на 125 торговых мест.</w:t>
      </w:r>
    </w:p>
    <w:p w:rsidR="006D5ED9" w:rsidRPr="00BB3633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633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BB3633">
        <w:rPr>
          <w:rFonts w:ascii="Times New Roman" w:hAnsi="Times New Roman" w:cs="Times New Roman"/>
          <w:sz w:val="28"/>
          <w:szCs w:val="28"/>
        </w:rPr>
        <w:t>Розничный  товарооборот  за   201</w:t>
      </w:r>
      <w:r w:rsidR="00C33CB5" w:rsidRPr="00BB3633">
        <w:rPr>
          <w:rFonts w:ascii="Times New Roman" w:hAnsi="Times New Roman" w:cs="Times New Roman"/>
          <w:sz w:val="28"/>
          <w:szCs w:val="28"/>
        </w:rPr>
        <w:t>8</w:t>
      </w:r>
      <w:r w:rsidRPr="00BB3633">
        <w:rPr>
          <w:rFonts w:ascii="Times New Roman" w:hAnsi="Times New Roman" w:cs="Times New Roman"/>
          <w:sz w:val="28"/>
          <w:szCs w:val="28"/>
        </w:rPr>
        <w:t xml:space="preserve"> год по организациям всех форм собств</w:t>
      </w:r>
      <w:r w:rsidR="00C33CB5" w:rsidRPr="00BB3633">
        <w:rPr>
          <w:rFonts w:ascii="Times New Roman" w:hAnsi="Times New Roman" w:cs="Times New Roman"/>
          <w:sz w:val="28"/>
          <w:szCs w:val="28"/>
        </w:rPr>
        <w:t>енн</w:t>
      </w:r>
      <w:r w:rsidR="0002683A" w:rsidRPr="00BB3633">
        <w:rPr>
          <w:rFonts w:ascii="Times New Roman" w:hAnsi="Times New Roman" w:cs="Times New Roman"/>
          <w:sz w:val="28"/>
          <w:szCs w:val="28"/>
        </w:rPr>
        <w:t>ости  ожидается в  объеме  1,684</w:t>
      </w:r>
      <w:r w:rsidRPr="00BB3633">
        <w:rPr>
          <w:rFonts w:ascii="Times New Roman" w:hAnsi="Times New Roman" w:cs="Times New Roman"/>
          <w:sz w:val="28"/>
          <w:szCs w:val="28"/>
        </w:rPr>
        <w:t xml:space="preserve"> млрд. рублей  с  ростом  к  соответствующему  периоду  201</w:t>
      </w:r>
      <w:r w:rsidR="00C33CB5" w:rsidRPr="00BB3633">
        <w:rPr>
          <w:rFonts w:ascii="Times New Roman" w:hAnsi="Times New Roman" w:cs="Times New Roman"/>
          <w:sz w:val="28"/>
          <w:szCs w:val="28"/>
        </w:rPr>
        <w:t>7</w:t>
      </w:r>
      <w:r w:rsidR="0002683A" w:rsidRPr="00BB3633">
        <w:rPr>
          <w:rFonts w:ascii="Times New Roman" w:hAnsi="Times New Roman" w:cs="Times New Roman"/>
          <w:sz w:val="28"/>
          <w:szCs w:val="28"/>
        </w:rPr>
        <w:t xml:space="preserve"> года  на  4 </w:t>
      </w:r>
      <w:r w:rsidR="00321BA1" w:rsidRPr="00BB3633">
        <w:rPr>
          <w:rFonts w:ascii="Times New Roman" w:hAnsi="Times New Roman" w:cs="Times New Roman"/>
          <w:sz w:val="28"/>
          <w:szCs w:val="28"/>
        </w:rPr>
        <w:t>%</w:t>
      </w:r>
      <w:r w:rsidRPr="00BB3633">
        <w:rPr>
          <w:rFonts w:ascii="Times New Roman" w:hAnsi="Times New Roman" w:cs="Times New Roman"/>
          <w:sz w:val="28"/>
          <w:szCs w:val="28"/>
        </w:rPr>
        <w:t xml:space="preserve">  </w:t>
      </w:r>
      <w:r w:rsidR="0002683A" w:rsidRPr="00BB3633">
        <w:rPr>
          <w:rFonts w:ascii="Times New Roman" w:hAnsi="Times New Roman" w:cs="Times New Roman"/>
          <w:sz w:val="28"/>
          <w:szCs w:val="28"/>
        </w:rPr>
        <w:t>.</w:t>
      </w:r>
      <w:r w:rsidRPr="00BB363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3628" w:rsidRPr="00BB3633" w:rsidRDefault="006D5ED9" w:rsidP="0041772D">
      <w:pPr>
        <w:pStyle w:val="ad"/>
        <w:jc w:val="both"/>
        <w:rPr>
          <w:sz w:val="28"/>
          <w:szCs w:val="28"/>
        </w:rPr>
      </w:pPr>
      <w:r w:rsidRPr="00BB3633">
        <w:rPr>
          <w:color w:val="FF0000"/>
          <w:sz w:val="28"/>
          <w:szCs w:val="28"/>
        </w:rPr>
        <w:t xml:space="preserve">         </w:t>
      </w:r>
      <w:r w:rsidR="00983628" w:rsidRPr="00BB3633">
        <w:rPr>
          <w:sz w:val="28"/>
          <w:szCs w:val="28"/>
        </w:rPr>
        <w:t xml:space="preserve">         </w:t>
      </w:r>
      <w:r w:rsidR="009E3EDD" w:rsidRPr="00BB3633">
        <w:rPr>
          <w:sz w:val="28"/>
          <w:szCs w:val="28"/>
        </w:rPr>
        <w:t>За 2018 год  введен</w:t>
      </w:r>
      <w:r w:rsidR="00983628" w:rsidRPr="00BB3633">
        <w:rPr>
          <w:sz w:val="28"/>
          <w:szCs w:val="28"/>
        </w:rPr>
        <w:t xml:space="preserve"> в эксплуатацию </w:t>
      </w:r>
      <w:r w:rsidR="00983628" w:rsidRPr="00BB3633">
        <w:t xml:space="preserve"> </w:t>
      </w:r>
      <w:r w:rsidR="009E3EDD" w:rsidRPr="00BB3633">
        <w:rPr>
          <w:sz w:val="28"/>
          <w:szCs w:val="28"/>
        </w:rPr>
        <w:t>1  объект</w:t>
      </w:r>
      <w:r w:rsidR="00983628" w:rsidRPr="00BB3633">
        <w:rPr>
          <w:sz w:val="28"/>
          <w:szCs w:val="28"/>
        </w:rPr>
        <w:t xml:space="preserve"> по</w:t>
      </w:r>
      <w:r w:rsidR="009E3EDD" w:rsidRPr="00BB3633">
        <w:rPr>
          <w:sz w:val="28"/>
          <w:szCs w:val="28"/>
        </w:rPr>
        <w:t>требительского рынка, расположенный в р.п. Иловля, ул. Объездная, магазин «Мясной гурман».</w:t>
      </w:r>
      <w:r w:rsidR="00983628" w:rsidRPr="00BB3633">
        <w:rPr>
          <w:sz w:val="28"/>
          <w:szCs w:val="28"/>
        </w:rPr>
        <w:t xml:space="preserve">         </w:t>
      </w:r>
    </w:p>
    <w:p w:rsidR="006D5ED9" w:rsidRPr="00BB3633" w:rsidRDefault="006D5ED9" w:rsidP="006D5ED9">
      <w:pPr>
        <w:pStyle w:val="ad"/>
        <w:ind w:firstLine="708"/>
        <w:jc w:val="both"/>
        <w:rPr>
          <w:b/>
          <w:i/>
          <w:sz w:val="28"/>
          <w:szCs w:val="28"/>
        </w:rPr>
      </w:pPr>
      <w:r w:rsidRPr="00BB3633">
        <w:rPr>
          <w:sz w:val="28"/>
          <w:szCs w:val="28"/>
        </w:rPr>
        <w:t>Численность работающих на предприятиях потребительского  рынка в 201</w:t>
      </w:r>
      <w:r w:rsidR="005D10B6" w:rsidRPr="00BB3633">
        <w:rPr>
          <w:sz w:val="28"/>
          <w:szCs w:val="28"/>
        </w:rPr>
        <w:t>8</w:t>
      </w:r>
      <w:r w:rsidR="0041772D" w:rsidRPr="00BB3633">
        <w:rPr>
          <w:sz w:val="28"/>
          <w:szCs w:val="28"/>
        </w:rPr>
        <w:t xml:space="preserve"> </w:t>
      </w:r>
      <w:r w:rsidRPr="00BB3633">
        <w:rPr>
          <w:sz w:val="28"/>
          <w:szCs w:val="28"/>
        </w:rPr>
        <w:t>г</w:t>
      </w:r>
      <w:r w:rsidR="00983628" w:rsidRPr="00BB3633">
        <w:rPr>
          <w:sz w:val="28"/>
          <w:szCs w:val="28"/>
        </w:rPr>
        <w:t xml:space="preserve">оду </w:t>
      </w:r>
      <w:r w:rsidR="005D10B6" w:rsidRPr="00BB3633">
        <w:rPr>
          <w:sz w:val="28"/>
          <w:szCs w:val="28"/>
        </w:rPr>
        <w:t xml:space="preserve"> составила   около 2,5</w:t>
      </w:r>
      <w:r w:rsidRPr="00BB3633">
        <w:rPr>
          <w:sz w:val="28"/>
          <w:szCs w:val="28"/>
        </w:rPr>
        <w:t xml:space="preserve">  тысяч человек.         </w:t>
      </w:r>
    </w:p>
    <w:p w:rsidR="00983628" w:rsidRPr="00BB3633" w:rsidRDefault="006D5ED9" w:rsidP="00983628">
      <w:pPr>
        <w:pStyle w:val="ad"/>
        <w:jc w:val="both"/>
        <w:rPr>
          <w:sz w:val="28"/>
          <w:szCs w:val="28"/>
        </w:rPr>
      </w:pPr>
      <w:r w:rsidRPr="00BB3633">
        <w:rPr>
          <w:color w:val="FF0000"/>
          <w:sz w:val="28"/>
          <w:szCs w:val="28"/>
        </w:rPr>
        <w:t xml:space="preserve">        </w:t>
      </w:r>
      <w:r w:rsidR="00983628" w:rsidRPr="00BB3633">
        <w:rPr>
          <w:sz w:val="28"/>
          <w:szCs w:val="28"/>
        </w:rPr>
        <w:t xml:space="preserve">         В шести поселениях (Иловлинское, Александровское, Б-Ивановское, Качалинское, Кондрашовское, Логовское,) по  установленному графику организуются  ярмарки (всего на 257 торговых мест, общей площадью - 6120 кв. метров).  Также в  летне-осенний  период ежегодно  вдоль трассы Москва-Волгоград  организуются    сезонные  ярмарки для реализации  сельскохозяйственной продукции, выращенной  местными товаропроизводителями  (13  площадок).</w:t>
      </w:r>
    </w:p>
    <w:p w:rsidR="006D5ED9" w:rsidRPr="00BB3633" w:rsidRDefault="006D5ED9" w:rsidP="006D5ED9">
      <w:pPr>
        <w:pStyle w:val="ad"/>
        <w:jc w:val="both"/>
        <w:rPr>
          <w:sz w:val="28"/>
          <w:szCs w:val="28"/>
        </w:rPr>
      </w:pPr>
      <w:r w:rsidRPr="00BB3633">
        <w:rPr>
          <w:sz w:val="28"/>
          <w:szCs w:val="28"/>
        </w:rPr>
        <w:t xml:space="preserve">            Оборот  услуг  общественного питания </w:t>
      </w:r>
      <w:r w:rsidR="00131031" w:rsidRPr="00BB3633">
        <w:rPr>
          <w:sz w:val="28"/>
          <w:szCs w:val="28"/>
        </w:rPr>
        <w:t xml:space="preserve"> на 01.10.2018 составил 13,9  млн.рублей, пищевых продуктов включая напитки и табачные изделия было реализовано на 274,5 млн. руб.</w:t>
      </w:r>
    </w:p>
    <w:p w:rsidR="00CE1731" w:rsidRPr="00BB3633" w:rsidRDefault="006D5ED9" w:rsidP="00CE1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633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="00CE1731" w:rsidRPr="00BB3633">
        <w:rPr>
          <w:rFonts w:ascii="Times New Roman" w:hAnsi="Times New Roman" w:cs="Times New Roman"/>
          <w:sz w:val="28"/>
          <w:szCs w:val="28"/>
        </w:rPr>
        <w:t xml:space="preserve">            На территории  района  функцио</w:t>
      </w:r>
      <w:r w:rsidR="006F4FD2" w:rsidRPr="00BB3633">
        <w:rPr>
          <w:rFonts w:ascii="Times New Roman" w:hAnsi="Times New Roman" w:cs="Times New Roman"/>
          <w:sz w:val="28"/>
          <w:szCs w:val="28"/>
        </w:rPr>
        <w:t>нируют  55</w:t>
      </w:r>
      <w:r w:rsidR="00CE1731" w:rsidRPr="00BB3633">
        <w:rPr>
          <w:rFonts w:ascii="Times New Roman" w:hAnsi="Times New Roman" w:cs="Times New Roman"/>
          <w:sz w:val="28"/>
          <w:szCs w:val="28"/>
        </w:rPr>
        <w:t xml:space="preserve"> объектов  общественного питания,  из ни</w:t>
      </w:r>
      <w:r w:rsidR="006F4FD2" w:rsidRPr="00BB3633">
        <w:rPr>
          <w:rFonts w:ascii="Times New Roman" w:hAnsi="Times New Roman" w:cs="Times New Roman"/>
          <w:sz w:val="28"/>
          <w:szCs w:val="28"/>
        </w:rPr>
        <w:t>х: 36</w:t>
      </w:r>
      <w:r w:rsidR="00CE1731" w:rsidRPr="00BB3633">
        <w:rPr>
          <w:rFonts w:ascii="Times New Roman" w:hAnsi="Times New Roman" w:cs="Times New Roman"/>
          <w:sz w:val="28"/>
          <w:szCs w:val="28"/>
        </w:rPr>
        <w:t xml:space="preserve"> - общедоступной сети и  19- закрытой сети (школы и рабочие столовые).</w:t>
      </w:r>
    </w:p>
    <w:p w:rsidR="006D5ED9" w:rsidRPr="00BB3633" w:rsidRDefault="006D5ED9" w:rsidP="00CE17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3633">
        <w:rPr>
          <w:rFonts w:ascii="Times New Roman" w:hAnsi="Times New Roman" w:cs="Times New Roman"/>
          <w:sz w:val="28"/>
          <w:szCs w:val="28"/>
        </w:rPr>
        <w:t xml:space="preserve">            Объем платных услуг за 201</w:t>
      </w:r>
      <w:r w:rsidR="00202160" w:rsidRPr="00BB3633">
        <w:rPr>
          <w:rFonts w:ascii="Times New Roman" w:hAnsi="Times New Roman" w:cs="Times New Roman"/>
          <w:sz w:val="28"/>
          <w:szCs w:val="28"/>
        </w:rPr>
        <w:t>8</w:t>
      </w:r>
      <w:r w:rsidRPr="00BB3633">
        <w:rPr>
          <w:rFonts w:ascii="Times New Roman" w:hAnsi="Times New Roman" w:cs="Times New Roman"/>
          <w:sz w:val="28"/>
          <w:szCs w:val="28"/>
        </w:rPr>
        <w:t xml:space="preserve"> год  ожидается  в  сумме  7</w:t>
      </w:r>
      <w:r w:rsidR="00202160" w:rsidRPr="00BB3633">
        <w:rPr>
          <w:rFonts w:ascii="Times New Roman" w:hAnsi="Times New Roman" w:cs="Times New Roman"/>
          <w:sz w:val="28"/>
          <w:szCs w:val="28"/>
        </w:rPr>
        <w:t>78</w:t>
      </w:r>
      <w:r w:rsidRPr="00BB3633">
        <w:rPr>
          <w:rFonts w:ascii="Times New Roman" w:hAnsi="Times New Roman" w:cs="Times New Roman"/>
          <w:sz w:val="28"/>
          <w:szCs w:val="28"/>
        </w:rPr>
        <w:t xml:space="preserve"> млн. рублей , наибольшую  долю в объеме  платных  услуг занимают коммунальные  услуги (более 60 процентов). </w:t>
      </w:r>
    </w:p>
    <w:p w:rsidR="006D5ED9" w:rsidRPr="00BB3633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633">
        <w:rPr>
          <w:rFonts w:ascii="Times New Roman" w:hAnsi="Times New Roman" w:cs="Times New Roman"/>
          <w:sz w:val="28"/>
          <w:szCs w:val="28"/>
        </w:rPr>
        <w:t xml:space="preserve">            Целью политики органов власти Иловлинского муниципального района в розничной торговле является создание условий для расширения количества участников на данном рынке для наиболее полного удовлетворения нужд и потребностей жителей  района. Одним из важнейших показателей развития конкуренции в розничной торговле является поддержание низкого уровня цен. В структуре торговли до 49 % оборота розничной торговли приходится на долю продовольственных товаров.</w:t>
      </w:r>
    </w:p>
    <w:p w:rsidR="006D5ED9" w:rsidRPr="00BB3633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633">
        <w:rPr>
          <w:rFonts w:ascii="Times New Roman" w:hAnsi="Times New Roman" w:cs="Times New Roman"/>
          <w:sz w:val="28"/>
          <w:szCs w:val="28"/>
        </w:rPr>
        <w:t>Высокому уровню конкурентной среды в торговле способствуют:</w:t>
      </w:r>
    </w:p>
    <w:p w:rsidR="006D5ED9" w:rsidRPr="00BB3633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633">
        <w:rPr>
          <w:rFonts w:ascii="Times New Roman" w:hAnsi="Times New Roman" w:cs="Times New Roman"/>
          <w:sz w:val="28"/>
          <w:szCs w:val="28"/>
        </w:rPr>
        <w:lastRenderedPageBreak/>
        <w:t>- стабильный платежеспособный спрос населения на основные продовольственные и непродовольственные товары;</w:t>
      </w:r>
    </w:p>
    <w:p w:rsidR="006D5ED9" w:rsidRPr="00BB3633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633">
        <w:rPr>
          <w:rFonts w:ascii="Times New Roman" w:hAnsi="Times New Roman" w:cs="Times New Roman"/>
          <w:sz w:val="28"/>
          <w:szCs w:val="28"/>
        </w:rPr>
        <w:t>- высокий уровень товарной насыщенности рынка;</w:t>
      </w:r>
    </w:p>
    <w:p w:rsidR="006D5ED9" w:rsidRPr="00BB3633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633">
        <w:rPr>
          <w:rFonts w:ascii="Times New Roman" w:hAnsi="Times New Roman" w:cs="Times New Roman"/>
          <w:sz w:val="28"/>
          <w:szCs w:val="28"/>
        </w:rPr>
        <w:t>- шаговая доступность торговых точек.</w:t>
      </w:r>
    </w:p>
    <w:p w:rsidR="006D5ED9" w:rsidRPr="00BB3633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633">
        <w:rPr>
          <w:rFonts w:ascii="Times New Roman" w:hAnsi="Times New Roman" w:cs="Times New Roman"/>
          <w:sz w:val="28"/>
          <w:szCs w:val="28"/>
        </w:rPr>
        <w:t>Барьеры входа на рынок розничной торговли в Иловлинском муниципальном районе отсутствуют, вместе с тем сохраняется ряд факторов, сдерживающих развитие конкуренции на нем. К их числу следует отнести:</w:t>
      </w:r>
    </w:p>
    <w:p w:rsidR="006D5ED9" w:rsidRPr="00BB3633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633">
        <w:rPr>
          <w:rFonts w:ascii="Times New Roman" w:hAnsi="Times New Roman" w:cs="Times New Roman"/>
          <w:sz w:val="28"/>
          <w:szCs w:val="28"/>
        </w:rPr>
        <w:t>- наличие территориальных диспропорций в уровне обеспеченности торговыми площадями в сельских поселениях района;</w:t>
      </w:r>
    </w:p>
    <w:p w:rsidR="006D5ED9" w:rsidRPr="00BB3633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633">
        <w:rPr>
          <w:rFonts w:ascii="Times New Roman" w:hAnsi="Times New Roman" w:cs="Times New Roman"/>
          <w:sz w:val="28"/>
          <w:szCs w:val="28"/>
        </w:rPr>
        <w:t>- высокий уровень самообеспечения продуктами питания первой необходимости населения района за счет продукции личных подсобных хозяйств;</w:t>
      </w:r>
    </w:p>
    <w:p w:rsidR="006D5ED9" w:rsidRPr="00CE1731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633">
        <w:rPr>
          <w:rFonts w:ascii="Times New Roman" w:hAnsi="Times New Roman" w:cs="Times New Roman"/>
          <w:sz w:val="28"/>
          <w:szCs w:val="28"/>
        </w:rPr>
        <w:t>- низкий уровень платежеспособного спроса  в  некоторых  сельских  населенных  пунктах.</w:t>
      </w:r>
    </w:p>
    <w:p w:rsidR="006D5ED9" w:rsidRPr="00CE1731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31">
        <w:rPr>
          <w:rFonts w:ascii="Times New Roman" w:hAnsi="Times New Roman" w:cs="Times New Roman"/>
          <w:sz w:val="28"/>
          <w:szCs w:val="28"/>
        </w:rPr>
        <w:t>В настоящее время в целях развития конкуренции на указанном рынке осуществляется реализация следующих мер:</w:t>
      </w:r>
    </w:p>
    <w:p w:rsidR="006D5ED9" w:rsidRPr="00CE1731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31">
        <w:rPr>
          <w:rFonts w:ascii="Times New Roman" w:hAnsi="Times New Roman" w:cs="Times New Roman"/>
          <w:sz w:val="28"/>
          <w:szCs w:val="28"/>
        </w:rPr>
        <w:t>- еженедельный мониторинг цен на социально значимые товары;</w:t>
      </w:r>
    </w:p>
    <w:p w:rsidR="006D5ED9" w:rsidRPr="00CE1731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31">
        <w:rPr>
          <w:rFonts w:ascii="Times New Roman" w:hAnsi="Times New Roman" w:cs="Times New Roman"/>
          <w:sz w:val="28"/>
          <w:szCs w:val="28"/>
        </w:rPr>
        <w:t>- проведение информационно разъяснительной работы для предпринимателей по вопросам налогообложения, получения грантовой поддержки;</w:t>
      </w:r>
    </w:p>
    <w:p w:rsidR="006D5ED9" w:rsidRPr="00CE1731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31">
        <w:rPr>
          <w:rFonts w:ascii="Times New Roman" w:hAnsi="Times New Roman" w:cs="Times New Roman"/>
          <w:sz w:val="28"/>
          <w:szCs w:val="28"/>
        </w:rPr>
        <w:t>- проведение ярмарок на территории района и за его пределами с участием предпринимателей муниципального района;</w:t>
      </w:r>
    </w:p>
    <w:p w:rsidR="006D5ED9" w:rsidRPr="00CE1731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31">
        <w:rPr>
          <w:rFonts w:ascii="Times New Roman" w:hAnsi="Times New Roman" w:cs="Times New Roman"/>
          <w:sz w:val="28"/>
          <w:szCs w:val="28"/>
        </w:rPr>
        <w:t>- проведение бизнес встреч и обучающих форумов для индивидуальных предпринимателей.</w:t>
      </w:r>
    </w:p>
    <w:p w:rsidR="007B3954" w:rsidRPr="00130927" w:rsidRDefault="002C50C4" w:rsidP="007B3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5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2651" w:rsidRPr="005A2651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 </w:t>
      </w:r>
      <w:r w:rsidR="007B3954" w:rsidRPr="00130927">
        <w:rPr>
          <w:rFonts w:ascii="Times New Roman" w:hAnsi="Times New Roman" w:cs="Times New Roman"/>
          <w:sz w:val="28"/>
          <w:szCs w:val="28"/>
        </w:rPr>
        <w:t xml:space="preserve">В 2018 году на территории Иловлинского муниципального района продолжалась работа по реформированию </w:t>
      </w:r>
      <w:r w:rsidR="007B3954" w:rsidRPr="00130927">
        <w:rPr>
          <w:rFonts w:ascii="Times New Roman" w:hAnsi="Times New Roman" w:cs="Times New Roman"/>
          <w:b/>
          <w:sz w:val="28"/>
          <w:szCs w:val="28"/>
        </w:rPr>
        <w:t>ЖКХ</w:t>
      </w:r>
      <w:r w:rsidR="007B3954" w:rsidRPr="00130927">
        <w:rPr>
          <w:rFonts w:ascii="Times New Roman" w:hAnsi="Times New Roman" w:cs="Times New Roman"/>
          <w:sz w:val="28"/>
          <w:szCs w:val="28"/>
        </w:rPr>
        <w:t>. Во исполнении Федерального закона от 21.07.2005г № 115-ФЗ «О концессионных соглашениях» в течении 2018 года действующие на территории Иловлинского района МУП «Качалинский» прекратили свою деятельность, и находится в стадии банкротства. Для оказания услуг по водоснабжению и теплоснабжению Качалинского сельского поселения на базе района создано  муниципальное унитарное предприятие МУП «Иловлинское». В поселениях района для оказания услуг водоснабжения и водоотведения. (МУП Сиротинское ЖКХ; МУП Ширяевское ЖКХ; МУП Новогригорьевское ЖКХ; МУП Озерское ЖКХ; МУП Большеивановское ЖКХ; МУП Трехостровское ЖКХ; МУП Медведевское ЖКХ.).  На конец года в районе работали четыре организации коммунального комплекса, которые являются энергоснабжающими (МУП «Иловля ЖКХ», МУП «Лог ЖКХ», ООО «Коммунальные сети», МУП «Иловлинское») одно предприятие по обслуживанию и эксплуатации опасных производственных объектов (МУП «Хозяйственно эксплуатационная служба»). Средний износ объектов тепло-, водоснабжения и водоотведения составляет 60%. На протяжении нескольких лет производственная деятельность коммунальных операторов складывается не лучшим образом в части финансового благополучия предприятий. Возникновение кредиторской задолженности за потребленные энергоносители сдерживает процессы развития предприятий, качество предоставления коммунальных услуг населению и прочим потребителям.</w:t>
      </w:r>
    </w:p>
    <w:p w:rsidR="007B3954" w:rsidRPr="00130927" w:rsidRDefault="007B3954" w:rsidP="007B3954">
      <w:pPr>
        <w:pStyle w:val="ac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130927">
        <w:rPr>
          <w:sz w:val="28"/>
          <w:szCs w:val="28"/>
        </w:rPr>
        <w:t>На территории Иловлинского муниципального района расположены 127 многоквартирных домов (175,6 тыс.м</w:t>
      </w:r>
      <w:r w:rsidRPr="00130927">
        <w:rPr>
          <w:sz w:val="28"/>
          <w:szCs w:val="28"/>
          <w:vertAlign w:val="superscript"/>
        </w:rPr>
        <w:t>2</w:t>
      </w:r>
      <w:r w:rsidRPr="00130927">
        <w:rPr>
          <w:sz w:val="28"/>
          <w:szCs w:val="28"/>
        </w:rPr>
        <w:t xml:space="preserve">), находящихся на административных территориях 9 поселений района. </w:t>
      </w:r>
    </w:p>
    <w:p w:rsidR="007B3954" w:rsidRPr="00130927" w:rsidRDefault="007B3954" w:rsidP="007B3954">
      <w:pPr>
        <w:pStyle w:val="ac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0927">
        <w:rPr>
          <w:sz w:val="28"/>
          <w:szCs w:val="28"/>
        </w:rPr>
        <w:lastRenderedPageBreak/>
        <w:t>По способам управления многоквартирные дома в 2018 году распределились в следующем порядке:</w:t>
      </w:r>
    </w:p>
    <w:p w:rsidR="007B3954" w:rsidRPr="00130927" w:rsidRDefault="007B3954" w:rsidP="007B3954">
      <w:pPr>
        <w:pStyle w:val="ac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0927">
        <w:rPr>
          <w:sz w:val="28"/>
          <w:szCs w:val="28"/>
        </w:rPr>
        <w:t>- число домов, в которых собственники помещений выбрали самостоятельно способ управления многоквартирными домами - 94 домов (60,1 тыс.м</w:t>
      </w:r>
      <w:r w:rsidRPr="00130927">
        <w:rPr>
          <w:sz w:val="28"/>
          <w:szCs w:val="28"/>
          <w:vertAlign w:val="superscript"/>
        </w:rPr>
        <w:t>2</w:t>
      </w:r>
      <w:r w:rsidRPr="00130927">
        <w:rPr>
          <w:sz w:val="28"/>
          <w:szCs w:val="28"/>
        </w:rPr>
        <w:t>), в том числе непосредственное управление собственниками помещений в многоквартирном доме - 88 домов (48,1 тыс.м</w:t>
      </w:r>
      <w:r w:rsidRPr="00130927">
        <w:rPr>
          <w:sz w:val="28"/>
          <w:szCs w:val="28"/>
          <w:vertAlign w:val="superscript"/>
        </w:rPr>
        <w:t>2</w:t>
      </w:r>
      <w:r w:rsidRPr="00130927">
        <w:rPr>
          <w:sz w:val="28"/>
          <w:szCs w:val="28"/>
        </w:rPr>
        <w:t>), управление управляющей организацией – 6 домов ( 12 тыс.м</w:t>
      </w:r>
      <w:r w:rsidRPr="00130927">
        <w:rPr>
          <w:sz w:val="28"/>
          <w:szCs w:val="28"/>
          <w:vertAlign w:val="superscript"/>
        </w:rPr>
        <w:t>2</w:t>
      </w:r>
      <w:r w:rsidRPr="00130927">
        <w:rPr>
          <w:sz w:val="28"/>
          <w:szCs w:val="28"/>
        </w:rPr>
        <w:t>)</w:t>
      </w:r>
    </w:p>
    <w:p w:rsidR="007B3954" w:rsidRPr="00130927" w:rsidRDefault="007B3954" w:rsidP="007B3954">
      <w:pPr>
        <w:pStyle w:val="ac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0927">
        <w:rPr>
          <w:sz w:val="28"/>
          <w:szCs w:val="28"/>
        </w:rPr>
        <w:t>- по результатам открытого конкурса, проведённого администраций Иловлинского городского поселения в 33-х многоквартирных домах (79 тыс.м</w:t>
      </w:r>
      <w:r w:rsidRPr="00130927">
        <w:rPr>
          <w:sz w:val="28"/>
          <w:szCs w:val="28"/>
          <w:vertAlign w:val="superscript"/>
        </w:rPr>
        <w:t>2</w:t>
      </w:r>
      <w:r w:rsidRPr="00130927">
        <w:rPr>
          <w:sz w:val="28"/>
          <w:szCs w:val="28"/>
        </w:rPr>
        <w:t xml:space="preserve">) выбрана управляющая организация «МУП «Иловля ЖКХ». </w:t>
      </w:r>
    </w:p>
    <w:p w:rsidR="007B3954" w:rsidRPr="00130927" w:rsidRDefault="007B3954" w:rsidP="007B3954">
      <w:pPr>
        <w:pStyle w:val="ac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0927">
        <w:rPr>
          <w:sz w:val="28"/>
          <w:szCs w:val="28"/>
        </w:rPr>
        <w:t>В Иловлинском муниципальном районе деятельность по управлению многоквартирными домами осуществляет МУП «Иловля ЖКХ»,  которое выполняет  техническое обслуживание многоквартирных домов, снабжение жителей ресурсами – холодной водой, горячей водой, теплом. Также оказывает весь спектр жилищно-коммунальных услуг: холодное, горячее водоснабжение, водоотведение, отопление, вывоз ТБО.</w:t>
      </w:r>
    </w:p>
    <w:p w:rsidR="007B3954" w:rsidRDefault="007B3954" w:rsidP="007B3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30927">
        <w:rPr>
          <w:rFonts w:ascii="Times New Roman" w:hAnsi="Times New Roman" w:cs="Times New Roman"/>
          <w:sz w:val="28"/>
          <w:szCs w:val="28"/>
        </w:rPr>
        <w:t>Решение одной из важнейших задач для Иловлинского района, имеющего сложную ситуацию в сфере ЖКХ, в последние годы являлась реализация программы «Энергосбережение и повышение энергетической эффективности Иловлинского муниципального района».  За последние 3 гда проведена модернизация  котельной в х. Медведев, реконструирована котельная Иловлинской СОШ 2. В 2018 году завершено техническое перевооружение котельной Иловлинской СОШ 1 и модернизирована система газоснабжения этой котельной.   Выполненные программные мероприятия принесли результаты</w:t>
      </w:r>
      <w:r w:rsidRPr="00FA223E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7B3954" w:rsidRDefault="007B3954" w:rsidP="007B3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4421">
        <w:rPr>
          <w:rFonts w:ascii="Times New Roman" w:hAnsi="Times New Roman" w:cs="Times New Roman"/>
          <w:sz w:val="28"/>
          <w:szCs w:val="28"/>
        </w:rPr>
        <w:t>Экономия  электрической   энергии в натуральном выражении  к</w:t>
      </w:r>
      <w:r>
        <w:rPr>
          <w:rFonts w:ascii="Times New Roman" w:hAnsi="Times New Roman" w:cs="Times New Roman"/>
          <w:sz w:val="28"/>
          <w:szCs w:val="28"/>
        </w:rPr>
        <w:t xml:space="preserve"> 2015 году 28,9 тыс. кВт/час на сумму  более 294,8 тыс. руб</w:t>
      </w:r>
    </w:p>
    <w:p w:rsidR="007B3954" w:rsidRDefault="007B3954" w:rsidP="007B3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4421">
        <w:t xml:space="preserve"> </w:t>
      </w:r>
      <w:r w:rsidRPr="000F4421">
        <w:rPr>
          <w:rFonts w:ascii="Times New Roman" w:hAnsi="Times New Roman" w:cs="Times New Roman"/>
          <w:sz w:val="28"/>
          <w:szCs w:val="28"/>
        </w:rPr>
        <w:t>Экономия тепловой энергии</w:t>
      </w:r>
      <w:r>
        <w:rPr>
          <w:rFonts w:ascii="Times New Roman" w:hAnsi="Times New Roman" w:cs="Times New Roman"/>
          <w:sz w:val="28"/>
          <w:szCs w:val="28"/>
        </w:rPr>
        <w:t xml:space="preserve"> к 2015 году 37,2Гкал. на сумму более 141,4 тыс. руб</w:t>
      </w:r>
    </w:p>
    <w:p w:rsidR="007B3954" w:rsidRDefault="007B3954" w:rsidP="007B3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4421">
        <w:rPr>
          <w:rFonts w:ascii="Times New Roman" w:hAnsi="Times New Roman" w:cs="Times New Roman"/>
          <w:sz w:val="28"/>
          <w:szCs w:val="28"/>
        </w:rPr>
        <w:t>Экономия воды</w:t>
      </w:r>
      <w:r>
        <w:rPr>
          <w:rFonts w:ascii="Times New Roman" w:hAnsi="Times New Roman" w:cs="Times New Roman"/>
          <w:sz w:val="28"/>
          <w:szCs w:val="28"/>
        </w:rPr>
        <w:t xml:space="preserve"> к 2015 году 0,9 тыс. м3 на сумму более 38,7 тыс. руб.</w:t>
      </w:r>
    </w:p>
    <w:p w:rsidR="007B3954" w:rsidRPr="00FA223E" w:rsidRDefault="007B3954" w:rsidP="007B3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4421">
        <w:rPr>
          <w:rFonts w:ascii="Times New Roman" w:hAnsi="Times New Roman" w:cs="Times New Roman"/>
          <w:sz w:val="28"/>
          <w:szCs w:val="28"/>
        </w:rPr>
        <w:t>Экономия  природного газа</w:t>
      </w:r>
      <w:r>
        <w:rPr>
          <w:rFonts w:ascii="Times New Roman" w:hAnsi="Times New Roman" w:cs="Times New Roman"/>
          <w:sz w:val="28"/>
          <w:szCs w:val="28"/>
        </w:rPr>
        <w:t xml:space="preserve"> к 2015 году на 21,8тыс.м3 на сумму более 195,8 тыс. руб.</w:t>
      </w:r>
    </w:p>
    <w:p w:rsidR="007B3954" w:rsidRPr="00130927" w:rsidRDefault="007B3954" w:rsidP="007B3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927">
        <w:rPr>
          <w:rFonts w:ascii="Times New Roman" w:hAnsi="Times New Roman" w:cs="Times New Roman"/>
          <w:sz w:val="28"/>
          <w:szCs w:val="28"/>
          <w:highlight w:val="yellow"/>
        </w:rPr>
        <w:t xml:space="preserve">    </w:t>
      </w:r>
      <w:r w:rsidRPr="00130927">
        <w:rPr>
          <w:rFonts w:ascii="Times New Roman" w:hAnsi="Times New Roman" w:cs="Times New Roman"/>
          <w:sz w:val="28"/>
          <w:szCs w:val="28"/>
        </w:rPr>
        <w:t>Выполнены мероприятия по установке приборов учета энергетических ресурсов во всех бюджетных организациях района, что позволило сэкономить газа за первый год установки на сумму около  1  млн. руб.</w:t>
      </w:r>
    </w:p>
    <w:p w:rsidR="007B3954" w:rsidRPr="00130927" w:rsidRDefault="007B3954" w:rsidP="007B3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927">
        <w:rPr>
          <w:rFonts w:ascii="Times New Roman" w:hAnsi="Times New Roman" w:cs="Times New Roman"/>
          <w:sz w:val="28"/>
          <w:szCs w:val="28"/>
        </w:rPr>
        <w:t xml:space="preserve">В ходе реализации данных мероприятий на протяжении последних лет значительно снижен износ коммунальной инфраструктуры в теплоснабжении, так процент износа по источникам теплоснабжения в районе с 90% снизился до 65%. </w:t>
      </w:r>
    </w:p>
    <w:p w:rsidR="007B3954" w:rsidRPr="00130927" w:rsidRDefault="007B3954" w:rsidP="007B3954">
      <w:pPr>
        <w:pStyle w:val="Standard"/>
        <w:tabs>
          <w:tab w:val="left" w:pos="6120"/>
        </w:tabs>
        <w:jc w:val="both"/>
        <w:rPr>
          <w:sz w:val="28"/>
          <w:szCs w:val="28"/>
        </w:rPr>
      </w:pPr>
      <w:r w:rsidRPr="00130927">
        <w:rPr>
          <w:sz w:val="28"/>
          <w:szCs w:val="28"/>
          <w:lang w:val="ru-RU"/>
        </w:rPr>
        <w:t xml:space="preserve">           Главами сельских поселений Иловлинского муниципального района утверждены  и исполняются  планы мероприятий по информированию граждан об их правах и обязанностях в сфере ЖКХ, в том числе по вопросам: создания и функционирования систем капитального ремонта общего имущества в многоквартирных домах; оплаты жилищно-коммунальных услуг с учетом общедомовых расходов, социальной нормы потребления, предельных индексов роста платы граждан и других актуальных вопросов.  </w:t>
      </w:r>
      <w:r w:rsidRPr="00130927">
        <w:rPr>
          <w:sz w:val="28"/>
          <w:szCs w:val="28"/>
        </w:rPr>
        <w:t xml:space="preserve">Информация размещена и актуализируется на </w:t>
      </w:r>
      <w:r w:rsidRPr="00130927">
        <w:rPr>
          <w:sz w:val="28"/>
          <w:szCs w:val="28"/>
          <w:lang w:val="ru-RU"/>
        </w:rPr>
        <w:t xml:space="preserve">государственных сайтах и </w:t>
      </w:r>
      <w:r w:rsidRPr="00130927">
        <w:rPr>
          <w:sz w:val="28"/>
          <w:szCs w:val="28"/>
        </w:rPr>
        <w:t xml:space="preserve">сайтах поселений, стендах поселений, посредством листовок и в местных средствах массовой информации. </w:t>
      </w:r>
    </w:p>
    <w:p w:rsidR="007B3954" w:rsidRPr="00130927" w:rsidRDefault="007B3954" w:rsidP="007B3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927">
        <w:rPr>
          <w:rFonts w:ascii="Times New Roman" w:hAnsi="Times New Roman" w:cs="Times New Roman"/>
          <w:sz w:val="28"/>
          <w:szCs w:val="28"/>
        </w:rPr>
        <w:t xml:space="preserve">       На базе администрации Иловлинского муниципального района создан и функционирует "Центр поддержки собственников.   Количество обратившихся за </w:t>
      </w:r>
      <w:r w:rsidRPr="00130927">
        <w:rPr>
          <w:rFonts w:ascii="Times New Roman" w:hAnsi="Times New Roman" w:cs="Times New Roman"/>
          <w:sz w:val="28"/>
          <w:szCs w:val="28"/>
        </w:rPr>
        <w:lastRenderedPageBreak/>
        <w:t>2018 год– 1человек самостоятельно и группы жильцов многоквартирных домов №17 и №15 по ул. Красноармейская в р.п. Иловля.</w:t>
      </w:r>
    </w:p>
    <w:p w:rsidR="007B3954" w:rsidRPr="00130927" w:rsidRDefault="007B3954" w:rsidP="007B3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927">
        <w:rPr>
          <w:rFonts w:ascii="Times New Roman" w:hAnsi="Times New Roman" w:cs="Times New Roman"/>
          <w:sz w:val="28"/>
          <w:szCs w:val="28"/>
        </w:rPr>
        <w:t xml:space="preserve">       Также в районе создан и осуществляет свою деятельность Общественный совет по вопросам ЖКХ при Главе администрации Иловлинского муниципального района.</w:t>
      </w:r>
    </w:p>
    <w:p w:rsidR="007B3954" w:rsidRPr="00130927" w:rsidRDefault="007B3954" w:rsidP="007B3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927">
        <w:rPr>
          <w:rFonts w:ascii="Times New Roman" w:hAnsi="Times New Roman" w:cs="Times New Roman"/>
          <w:sz w:val="28"/>
          <w:szCs w:val="28"/>
        </w:rPr>
        <w:t xml:space="preserve">         Ежеквартально проводится организация личного приема граждан по вопросам нарушения законодательства в сфере ЖКХ, в том числе коррупционного характера с участием управляющих организаций, товариществ собственников жилья, РСО.  Информация о проведении приема граждан размещается на сайте администрации района.</w:t>
      </w:r>
    </w:p>
    <w:p w:rsidR="007B3954" w:rsidRPr="00130927" w:rsidRDefault="007B3954" w:rsidP="007B39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30927">
        <w:rPr>
          <w:rFonts w:ascii="Times New Roman" w:hAnsi="Times New Roman" w:cs="Times New Roman"/>
          <w:sz w:val="28"/>
          <w:szCs w:val="28"/>
        </w:rPr>
        <w:t>В  целом  за 2018 год организовано и проведено 4 приёма граждан. Удовлетворено  8 жалоб на действия эксплуатационных служб. Вопросы граждан в 80% случаев решены в ходе приема .</w:t>
      </w:r>
    </w:p>
    <w:p w:rsidR="007B3954" w:rsidRPr="00130927" w:rsidRDefault="007B3954" w:rsidP="007B395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111F7" w:rsidRPr="00CE1731" w:rsidRDefault="007B3954" w:rsidP="007B39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27">
        <w:rPr>
          <w:rFonts w:ascii="Times New Roman" w:hAnsi="Times New Roman" w:cs="Times New Roman"/>
          <w:sz w:val="28"/>
          <w:szCs w:val="28"/>
        </w:rPr>
        <w:t>Анализ приоритетных и социально значимых рынков показал, что сельскохозяйственный рынок является рынком с недостаточно развитой конкуренций, а рынки услуг жилищно-коммунального хозяйства, дошкольного и дополнительного образования – рынками со слабо выраженной конкуренцией.</w:t>
      </w:r>
      <w:r w:rsidRPr="00CE1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B0D" w:rsidRPr="00CC0C52" w:rsidRDefault="00FD7B0D" w:rsidP="0028773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FD7B0D" w:rsidRPr="00B44F9D" w:rsidRDefault="00FD7B0D" w:rsidP="0028773C">
      <w:pPr>
        <w:pStyle w:val="ac"/>
        <w:spacing w:before="0" w:beforeAutospacing="0" w:after="0" w:afterAutospacing="0"/>
        <w:jc w:val="both"/>
        <w:rPr>
          <w:i/>
          <w:sz w:val="28"/>
          <w:szCs w:val="28"/>
        </w:rPr>
      </w:pPr>
      <w:r w:rsidRPr="00B44F9D">
        <w:rPr>
          <w:i/>
          <w:sz w:val="28"/>
          <w:szCs w:val="28"/>
        </w:rPr>
        <w:t xml:space="preserve">              3.4.  Утверждение</w:t>
      </w:r>
      <w:r w:rsidR="00CC0C52" w:rsidRPr="00B44F9D">
        <w:rPr>
          <w:i/>
          <w:sz w:val="28"/>
          <w:szCs w:val="28"/>
        </w:rPr>
        <w:t xml:space="preserve">  перечня  рынков  для  содействия  развитию  конкуренции  в  Иловлинском  муниципальном  районе.</w:t>
      </w:r>
    </w:p>
    <w:p w:rsidR="00934669" w:rsidRPr="00934669" w:rsidRDefault="00934669" w:rsidP="00D265DC">
      <w:pPr>
        <w:pStyle w:val="ac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</w:p>
    <w:p w:rsidR="00934669" w:rsidRPr="00934669" w:rsidRDefault="00934669" w:rsidP="00934669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4669">
        <w:rPr>
          <w:rFonts w:ascii="Times New Roman" w:hAnsi="Times New Roman" w:cs="Times New Roman"/>
          <w:sz w:val="28"/>
          <w:szCs w:val="28"/>
        </w:rPr>
        <w:t xml:space="preserve">       </w:t>
      </w:r>
      <w:r w:rsidR="00D265DC" w:rsidRPr="00934669">
        <w:rPr>
          <w:rFonts w:ascii="Times New Roman" w:hAnsi="Times New Roman" w:cs="Times New Roman"/>
          <w:sz w:val="28"/>
          <w:szCs w:val="28"/>
        </w:rPr>
        <w:t xml:space="preserve">Администрацией Иловлинского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утвержден</w:t>
      </w:r>
      <w:r w:rsidR="00D265DC" w:rsidRPr="00934669">
        <w:rPr>
          <w:rFonts w:ascii="Times New Roman" w:hAnsi="Times New Roman" w:cs="Times New Roman"/>
          <w:sz w:val="28"/>
          <w:szCs w:val="28"/>
        </w:rPr>
        <w:t xml:space="preserve"> перечень приоритетных и социально значимых рынков для содействия развитию конкуренции на территории Иловлинского муниципального района Волгоградской области   (</w:t>
      </w:r>
      <w:r>
        <w:rPr>
          <w:rFonts w:ascii="Times New Roman" w:hAnsi="Times New Roman" w:cs="Times New Roman"/>
          <w:sz w:val="28"/>
          <w:szCs w:val="28"/>
        </w:rPr>
        <w:t xml:space="preserve">приложения  №  1  и  №  2 к </w:t>
      </w:r>
      <w:r w:rsidR="00D265DC" w:rsidRPr="0093466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265DC" w:rsidRPr="00934669">
        <w:rPr>
          <w:rFonts w:ascii="Times New Roman" w:hAnsi="Times New Roman" w:cs="Times New Roman"/>
          <w:sz w:val="28"/>
          <w:szCs w:val="28"/>
        </w:rPr>
        <w:t xml:space="preserve">  администрации  Иловлинского  муниципального  района  от </w:t>
      </w:r>
      <w:r w:rsidRPr="00934669">
        <w:rPr>
          <w:rFonts w:ascii="Times New Roman" w:hAnsi="Times New Roman" w:cs="Times New Roman"/>
          <w:bCs/>
          <w:sz w:val="28"/>
          <w:szCs w:val="28"/>
        </w:rPr>
        <w:t xml:space="preserve">  22.12.2015 г.     № 1222</w:t>
      </w:r>
      <w:r>
        <w:rPr>
          <w:rFonts w:ascii="Times New Roman" w:hAnsi="Times New Roman" w:cs="Times New Roman"/>
          <w:bCs/>
          <w:sz w:val="28"/>
          <w:szCs w:val="28"/>
        </w:rPr>
        <w:t xml:space="preserve">  « </w:t>
      </w:r>
      <w:r w:rsidRPr="00934669">
        <w:rPr>
          <w:rFonts w:ascii="Times New Roman" w:hAnsi="Times New Roman" w:cs="Times New Roman"/>
          <w:sz w:val="28"/>
          <w:szCs w:val="28"/>
        </w:rPr>
        <w:t>О  принятии  мер  по  внедрению  единого  стандарта  развития  конкуренции  в  Иловлинском  муниципальном  районе  Волгоградской 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4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5DC" w:rsidRPr="00934669" w:rsidRDefault="00CD1943" w:rsidP="00D265D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42C6F">
        <w:rPr>
          <w:sz w:val="28"/>
          <w:szCs w:val="28"/>
        </w:rPr>
        <w:t>При формировании перечня приоритетных рынков  администрация Иловлинского муниципального района, в первую очередь,   руководствовалась приоритетами развития района и отраслями с большими возможностями для развития, но низкой степенью конкуренции в отрасли и конкурентоспособности производимых товаров и услуг.</w:t>
      </w:r>
    </w:p>
    <w:p w:rsidR="00D265DC" w:rsidRPr="00D265DC" w:rsidRDefault="00D265DC" w:rsidP="00D26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Cs/>
          <w:sz w:val="28"/>
          <w:szCs w:val="28"/>
          <w:u w:val="single"/>
        </w:rPr>
      </w:pPr>
      <w:r w:rsidRPr="00D265DC">
        <w:rPr>
          <w:rFonts w:ascii="Times New Roman" w:eastAsia="Times-Bold" w:hAnsi="Times New Roman" w:cs="Times New Roman"/>
          <w:bCs/>
          <w:sz w:val="28"/>
          <w:szCs w:val="28"/>
          <w:u w:val="single"/>
        </w:rPr>
        <w:t>Перечень приоритетных рынков для содействия</w:t>
      </w:r>
    </w:p>
    <w:p w:rsidR="00D265DC" w:rsidRPr="00D265DC" w:rsidRDefault="00D265DC" w:rsidP="00D26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Cs/>
          <w:sz w:val="28"/>
          <w:szCs w:val="28"/>
          <w:u w:val="single"/>
        </w:rPr>
      </w:pPr>
      <w:r w:rsidRPr="00D265DC">
        <w:rPr>
          <w:rFonts w:ascii="Times New Roman" w:eastAsia="Times-Bold" w:hAnsi="Times New Roman" w:cs="Times New Roman"/>
          <w:bCs/>
          <w:sz w:val="28"/>
          <w:szCs w:val="28"/>
          <w:u w:val="single"/>
        </w:rPr>
        <w:t>развитию конкуренции в Иловлинском  муниципальном районе</w:t>
      </w:r>
    </w:p>
    <w:p w:rsidR="00D265DC" w:rsidRPr="00934669" w:rsidRDefault="00D265DC" w:rsidP="00D26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16"/>
          <w:szCs w:val="16"/>
        </w:rPr>
      </w:pPr>
    </w:p>
    <w:p w:rsidR="00D265DC" w:rsidRPr="00D265DC" w:rsidRDefault="00D265DC" w:rsidP="00D265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D265DC">
        <w:rPr>
          <w:rFonts w:ascii="Times New Roman" w:eastAsia="Times-Roman" w:hAnsi="Times New Roman" w:cs="Times New Roman"/>
          <w:sz w:val="28"/>
          <w:szCs w:val="28"/>
        </w:rPr>
        <w:t>Рынок  сельскохозяйственного  производства</w:t>
      </w:r>
    </w:p>
    <w:p w:rsidR="00D265DC" w:rsidRPr="00D265DC" w:rsidRDefault="00D265DC" w:rsidP="00D265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D265DC">
        <w:rPr>
          <w:rFonts w:ascii="Times New Roman" w:eastAsia="Times-Roman" w:hAnsi="Times New Roman" w:cs="Times New Roman"/>
          <w:sz w:val="28"/>
          <w:szCs w:val="28"/>
        </w:rPr>
        <w:t>Рынок  пищевой  и  перерабатывающей  промышленности</w:t>
      </w:r>
    </w:p>
    <w:p w:rsidR="00C36A18" w:rsidRDefault="00C36A18" w:rsidP="00C36A18">
      <w:pPr>
        <w:pStyle w:val="ConsPlusNormal"/>
        <w:ind w:left="360" w:firstLine="0"/>
        <w:jc w:val="both"/>
      </w:pPr>
    </w:p>
    <w:p w:rsidR="00C36A18" w:rsidRDefault="00C36A18" w:rsidP="00C36A18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A18">
        <w:rPr>
          <w:rFonts w:ascii="Times New Roman" w:hAnsi="Times New Roman" w:cs="Times New Roman"/>
          <w:sz w:val="28"/>
          <w:szCs w:val="28"/>
        </w:rPr>
        <w:t xml:space="preserve">Сельское хозяйство является одним из базовых секторов экономики и обеспечивает основу экономической и социальной устойчивости государства. В структуре всех хозяйствующих субъектов отрасль сельское хозяйство занимает </w:t>
      </w:r>
      <w:r>
        <w:rPr>
          <w:rFonts w:ascii="Times New Roman" w:hAnsi="Times New Roman" w:cs="Times New Roman"/>
          <w:sz w:val="28"/>
          <w:szCs w:val="28"/>
        </w:rPr>
        <w:t xml:space="preserve">первое  место  по  удельному  весу  произведенной  продукции </w:t>
      </w:r>
      <w:r w:rsidRPr="00C36A18">
        <w:rPr>
          <w:rFonts w:ascii="Times New Roman" w:hAnsi="Times New Roman" w:cs="Times New Roman"/>
          <w:sz w:val="28"/>
          <w:szCs w:val="28"/>
        </w:rPr>
        <w:t>.</w:t>
      </w:r>
    </w:p>
    <w:p w:rsidR="00C36A18" w:rsidRPr="00C36A18" w:rsidRDefault="00C36A18" w:rsidP="00C36A18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A18">
        <w:rPr>
          <w:rFonts w:ascii="Times New Roman" w:hAnsi="Times New Roman" w:cs="Times New Roman"/>
          <w:sz w:val="28"/>
          <w:szCs w:val="28"/>
        </w:rPr>
        <w:t>Одной из важнейших составляющих агропромышленного комплекса Иловлинского</w:t>
      </w:r>
      <w:r w:rsidRPr="00C36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A1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являются предприятия пищевой и перерабатывающей промышленности. Этот сектор экономики является связующим звеном в цепи производителей </w:t>
      </w:r>
      <w:r w:rsidRPr="00C36A18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сельскохозяйственной продукции и непосредственных потребителей продуктов питания промышленного изготовления – населения. Пищевая и перерабатывающая отрасль</w:t>
      </w:r>
      <w:r>
        <w:rPr>
          <w:rFonts w:ascii="Times New Roman" w:hAnsi="Times New Roman" w:cs="Times New Roman"/>
          <w:sz w:val="28"/>
          <w:szCs w:val="28"/>
        </w:rPr>
        <w:t xml:space="preserve"> Иловлинского  района </w:t>
      </w:r>
      <w:r w:rsidRPr="00C36A18">
        <w:rPr>
          <w:rFonts w:ascii="Times New Roman" w:hAnsi="Times New Roman" w:cs="Times New Roman"/>
          <w:sz w:val="28"/>
          <w:szCs w:val="28"/>
        </w:rPr>
        <w:t xml:space="preserve"> играет главную роль в формировании продовольственных ресурсов региона. </w:t>
      </w:r>
    </w:p>
    <w:p w:rsidR="00CD1943" w:rsidRDefault="00CD1943" w:rsidP="00CD1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42C6F">
        <w:rPr>
          <w:rFonts w:ascii="Times New Roman" w:hAnsi="Times New Roman" w:cs="Times New Roman"/>
          <w:sz w:val="28"/>
          <w:szCs w:val="28"/>
        </w:rPr>
        <w:t>В качестве социально значимых рынков на уровне района взят за основу перечень обязательных рынков, предусмотренных приложением к Стандарту развития конкуренции, с учетом специфики района.  </w:t>
      </w:r>
    </w:p>
    <w:p w:rsidR="00D265DC" w:rsidRPr="00D265DC" w:rsidRDefault="00D265DC" w:rsidP="00D26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Cs/>
          <w:sz w:val="28"/>
          <w:szCs w:val="28"/>
          <w:u w:val="single"/>
        </w:rPr>
      </w:pPr>
      <w:r w:rsidRPr="00D265DC">
        <w:rPr>
          <w:rFonts w:ascii="Times New Roman" w:eastAsia="Times-Bold" w:hAnsi="Times New Roman" w:cs="Times New Roman"/>
          <w:bCs/>
          <w:sz w:val="28"/>
          <w:szCs w:val="28"/>
          <w:u w:val="single"/>
        </w:rPr>
        <w:t>Перечень  социально значимых рынков для содействия</w:t>
      </w:r>
    </w:p>
    <w:p w:rsidR="00D265DC" w:rsidRPr="00D265DC" w:rsidRDefault="00D265DC" w:rsidP="00D26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Cs/>
          <w:sz w:val="28"/>
          <w:szCs w:val="28"/>
          <w:u w:val="single"/>
        </w:rPr>
      </w:pPr>
      <w:r w:rsidRPr="00D265DC">
        <w:rPr>
          <w:rFonts w:ascii="Times New Roman" w:eastAsia="Times-Bold" w:hAnsi="Times New Roman" w:cs="Times New Roman"/>
          <w:bCs/>
          <w:sz w:val="28"/>
          <w:szCs w:val="28"/>
          <w:u w:val="single"/>
        </w:rPr>
        <w:t>развитию конкуренции в Иловлинском  муниципальном районе</w:t>
      </w:r>
    </w:p>
    <w:p w:rsidR="00D265DC" w:rsidRPr="00934669" w:rsidRDefault="00D265DC" w:rsidP="00D26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16"/>
          <w:szCs w:val="16"/>
        </w:rPr>
      </w:pPr>
    </w:p>
    <w:p w:rsidR="00D265DC" w:rsidRPr="00D265DC" w:rsidRDefault="00D265DC" w:rsidP="00D265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D265DC">
        <w:rPr>
          <w:rFonts w:ascii="Times New Roman" w:eastAsia="Times-Roman" w:hAnsi="Times New Roman" w:cs="Times New Roman"/>
          <w:sz w:val="28"/>
          <w:szCs w:val="28"/>
        </w:rPr>
        <w:t>Рынок  услуг  жилищно-коммунального  хозяйства</w:t>
      </w:r>
    </w:p>
    <w:p w:rsidR="00D265DC" w:rsidRPr="00D265DC" w:rsidRDefault="00D265DC" w:rsidP="00D265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D265DC">
        <w:rPr>
          <w:rFonts w:ascii="Times New Roman" w:eastAsia="Times-Roman" w:hAnsi="Times New Roman" w:cs="Times New Roman"/>
          <w:sz w:val="28"/>
          <w:szCs w:val="28"/>
        </w:rPr>
        <w:t>Рынок  розничной  торговли</w:t>
      </w:r>
    </w:p>
    <w:p w:rsidR="00D265DC" w:rsidRPr="00D265DC" w:rsidRDefault="00D265DC" w:rsidP="00D265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D265DC">
        <w:rPr>
          <w:rFonts w:ascii="Times New Roman" w:eastAsia="Times-Roman" w:hAnsi="Times New Roman" w:cs="Times New Roman"/>
          <w:sz w:val="28"/>
          <w:szCs w:val="28"/>
        </w:rPr>
        <w:t>Рынок  услуг  перевозок  пассажиров  наземным  транспортом</w:t>
      </w:r>
    </w:p>
    <w:p w:rsidR="00CC0C52" w:rsidRPr="00CC0C52" w:rsidRDefault="00CC0C52" w:rsidP="0028773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CC0C52" w:rsidRPr="00B44F9D" w:rsidRDefault="00CC0C52" w:rsidP="0028773C">
      <w:pPr>
        <w:pStyle w:val="ac"/>
        <w:spacing w:before="0" w:beforeAutospacing="0" w:after="0" w:afterAutospacing="0"/>
        <w:jc w:val="both"/>
        <w:rPr>
          <w:i/>
          <w:sz w:val="28"/>
          <w:szCs w:val="28"/>
        </w:rPr>
      </w:pPr>
      <w:r w:rsidRPr="00B44F9D">
        <w:rPr>
          <w:i/>
          <w:sz w:val="28"/>
          <w:szCs w:val="28"/>
        </w:rPr>
        <w:t xml:space="preserve">              3.5.  Ут</w:t>
      </w:r>
      <w:r w:rsidR="007131A7">
        <w:rPr>
          <w:i/>
          <w:sz w:val="28"/>
          <w:szCs w:val="28"/>
        </w:rPr>
        <w:t>верждение  плана  мероприятий (</w:t>
      </w:r>
      <w:r w:rsidRPr="00B44F9D">
        <w:rPr>
          <w:i/>
          <w:sz w:val="28"/>
          <w:szCs w:val="28"/>
        </w:rPr>
        <w:t>«дорожной  карты» ) по  содействию  развитию  конкуренции  в  Иловлинском  муниципальном  районе.</w:t>
      </w:r>
    </w:p>
    <w:p w:rsidR="00CC0C52" w:rsidRPr="00934669" w:rsidRDefault="00934669" w:rsidP="0028773C">
      <w:pPr>
        <w:pStyle w:val="ac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</w:t>
      </w:r>
    </w:p>
    <w:p w:rsidR="00934669" w:rsidRDefault="00934669" w:rsidP="00934669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34669">
        <w:rPr>
          <w:rFonts w:ascii="Times New Roman" w:hAnsi="Times New Roman" w:cs="Times New Roman"/>
          <w:sz w:val="28"/>
          <w:szCs w:val="28"/>
        </w:rPr>
        <w:t xml:space="preserve">       Администрацией Иловлинского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утвержден</w:t>
      </w:r>
      <w:r w:rsidR="00C1589C">
        <w:rPr>
          <w:rFonts w:ascii="Times New Roman" w:hAnsi="Times New Roman" w:cs="Times New Roman"/>
          <w:sz w:val="28"/>
          <w:szCs w:val="28"/>
        </w:rPr>
        <w:t xml:space="preserve"> План  мероприятий</w:t>
      </w:r>
      <w:r w:rsidR="00F97609">
        <w:rPr>
          <w:rFonts w:ascii="Times New Roman" w:hAnsi="Times New Roman" w:cs="Times New Roman"/>
          <w:sz w:val="28"/>
          <w:szCs w:val="28"/>
        </w:rPr>
        <w:t xml:space="preserve">  («дорожная  карта»</w:t>
      </w:r>
      <w:r w:rsidR="00C1589C">
        <w:rPr>
          <w:rFonts w:ascii="Times New Roman" w:hAnsi="Times New Roman" w:cs="Times New Roman"/>
          <w:sz w:val="28"/>
          <w:szCs w:val="28"/>
        </w:rPr>
        <w:t>)</w:t>
      </w:r>
      <w:r w:rsidR="00C1589C" w:rsidRPr="00C1589C">
        <w:rPr>
          <w:rFonts w:eastAsia="Times-Roman"/>
        </w:rPr>
        <w:t xml:space="preserve"> </w:t>
      </w:r>
      <w:r w:rsidR="000D2292">
        <w:rPr>
          <w:rFonts w:eastAsia="Times-Roman"/>
        </w:rPr>
        <w:t>«</w:t>
      </w:r>
      <w:r w:rsidR="00C1589C" w:rsidRPr="00C1589C">
        <w:rPr>
          <w:rFonts w:ascii="Times New Roman" w:eastAsia="Times-Roman" w:hAnsi="Times New Roman" w:cs="Times New Roman"/>
          <w:sz w:val="28"/>
          <w:szCs w:val="28"/>
        </w:rPr>
        <w:t>Содействие развитию конкуренции в Иловлинском муниципальном районе Волгоградской области</w:t>
      </w:r>
      <w:r w:rsidR="000D2292">
        <w:rPr>
          <w:rFonts w:ascii="Times New Roman" w:eastAsia="Times-Roman" w:hAnsi="Times New Roman" w:cs="Times New Roman"/>
          <w:sz w:val="28"/>
          <w:szCs w:val="28"/>
        </w:rPr>
        <w:t>»</w:t>
      </w:r>
      <w:r w:rsidR="00C1589C" w:rsidRPr="00C1589C">
        <w:rPr>
          <w:rFonts w:ascii="Times New Roman" w:hAnsi="Times New Roman" w:cs="Times New Roman"/>
          <w:sz w:val="28"/>
          <w:szCs w:val="28"/>
        </w:rPr>
        <w:t xml:space="preserve"> </w:t>
      </w:r>
      <w:r w:rsidRPr="00934669">
        <w:rPr>
          <w:rFonts w:ascii="Times New Roman" w:hAnsi="Times New Roman" w:cs="Times New Roman"/>
          <w:sz w:val="28"/>
          <w:szCs w:val="28"/>
        </w:rPr>
        <w:t>(</w:t>
      </w:r>
      <w:r w:rsidR="00C1589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№  </w:t>
      </w:r>
      <w:r w:rsidR="00C158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к </w:t>
      </w:r>
      <w:r w:rsidRPr="0093466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34669">
        <w:rPr>
          <w:rFonts w:ascii="Times New Roman" w:hAnsi="Times New Roman" w:cs="Times New Roman"/>
          <w:sz w:val="28"/>
          <w:szCs w:val="28"/>
        </w:rPr>
        <w:t xml:space="preserve">  администрации  Иловлинского  муниципального  района  от </w:t>
      </w:r>
      <w:r w:rsidRPr="00934669">
        <w:rPr>
          <w:rFonts w:ascii="Times New Roman" w:hAnsi="Times New Roman" w:cs="Times New Roman"/>
          <w:bCs/>
          <w:sz w:val="28"/>
          <w:szCs w:val="28"/>
        </w:rPr>
        <w:t xml:space="preserve">  22.12.2015 г.     № 1222</w:t>
      </w:r>
      <w:r>
        <w:rPr>
          <w:rFonts w:ascii="Times New Roman" w:hAnsi="Times New Roman" w:cs="Times New Roman"/>
          <w:bCs/>
          <w:sz w:val="28"/>
          <w:szCs w:val="28"/>
        </w:rPr>
        <w:t xml:space="preserve">  « </w:t>
      </w:r>
      <w:r w:rsidRPr="00934669">
        <w:rPr>
          <w:rFonts w:ascii="Times New Roman" w:hAnsi="Times New Roman" w:cs="Times New Roman"/>
          <w:sz w:val="28"/>
          <w:szCs w:val="28"/>
        </w:rPr>
        <w:t>О  принятии  мер  по  внедрению  единого  стандарта  развития  конкуренции  в  Иловлинском  муниципальном  районе  Волгоградской 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4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292" w:rsidRPr="000D2292" w:rsidRDefault="000D2292" w:rsidP="000D2292">
      <w:pPr>
        <w:pStyle w:val="ac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D2292">
        <w:rPr>
          <w:sz w:val="28"/>
          <w:szCs w:val="28"/>
        </w:rPr>
        <w:t xml:space="preserve">     План  мероприятий  состоит  из  5  разделов :</w:t>
      </w:r>
    </w:p>
    <w:p w:rsidR="000D2292" w:rsidRPr="000D2292" w:rsidRDefault="000D2292" w:rsidP="000D2292">
      <w:pPr>
        <w:pStyle w:val="ac"/>
        <w:numPr>
          <w:ilvl w:val="0"/>
          <w:numId w:val="4"/>
        </w:numPr>
        <w:spacing w:before="0" w:beforeAutospacing="0" w:after="0" w:afterAutospacing="0"/>
        <w:ind w:left="993" w:hanging="78"/>
        <w:jc w:val="both"/>
        <w:rPr>
          <w:sz w:val="28"/>
          <w:szCs w:val="28"/>
        </w:rPr>
      </w:pPr>
      <w:r w:rsidRPr="000D2292">
        <w:rPr>
          <w:sz w:val="28"/>
          <w:szCs w:val="28"/>
        </w:rPr>
        <w:t>«Внедрение Стандарта развития конкуренции в Иловлинском  муниципальном  районе»</w:t>
      </w:r>
    </w:p>
    <w:p w:rsidR="000D2292" w:rsidRPr="000D2292" w:rsidRDefault="000D2292" w:rsidP="000D2292">
      <w:pPr>
        <w:pStyle w:val="ac"/>
        <w:numPr>
          <w:ilvl w:val="0"/>
          <w:numId w:val="4"/>
        </w:numPr>
        <w:spacing w:before="0" w:beforeAutospacing="0" w:after="0" w:afterAutospacing="0"/>
        <w:ind w:left="993" w:hanging="78"/>
        <w:jc w:val="both"/>
        <w:rPr>
          <w:sz w:val="28"/>
          <w:szCs w:val="28"/>
        </w:rPr>
      </w:pPr>
      <w:r w:rsidRPr="000D2292">
        <w:rPr>
          <w:sz w:val="28"/>
          <w:szCs w:val="28"/>
        </w:rPr>
        <w:t>«Включение функций по развитию конкуренции в приоритеты деятельности  органов  отраслевых  отделов  администрации  района»</w:t>
      </w:r>
    </w:p>
    <w:p w:rsidR="000D2292" w:rsidRPr="000D2292" w:rsidRDefault="000D2292" w:rsidP="000D2292">
      <w:pPr>
        <w:pStyle w:val="ac"/>
        <w:spacing w:before="0" w:beforeAutospacing="0" w:after="0" w:afterAutospacing="0"/>
        <w:ind w:left="915"/>
        <w:jc w:val="both"/>
        <w:rPr>
          <w:sz w:val="28"/>
          <w:szCs w:val="28"/>
        </w:rPr>
      </w:pPr>
      <w:r w:rsidRPr="000D2292">
        <w:rPr>
          <w:sz w:val="28"/>
          <w:szCs w:val="28"/>
        </w:rPr>
        <w:t>3.   « Оценка состояния конкурентной среды в Иловлинском</w:t>
      </w:r>
    </w:p>
    <w:p w:rsidR="000D2292" w:rsidRPr="000D2292" w:rsidRDefault="000D2292" w:rsidP="000D2292">
      <w:pPr>
        <w:pStyle w:val="ac"/>
        <w:spacing w:before="0" w:beforeAutospacing="0" w:after="0" w:afterAutospacing="0"/>
        <w:ind w:left="915"/>
        <w:jc w:val="both"/>
        <w:rPr>
          <w:sz w:val="28"/>
          <w:szCs w:val="28"/>
        </w:rPr>
      </w:pPr>
      <w:r w:rsidRPr="000D2292">
        <w:rPr>
          <w:sz w:val="28"/>
          <w:szCs w:val="28"/>
        </w:rPr>
        <w:t xml:space="preserve"> муниципальном  районе»</w:t>
      </w:r>
    </w:p>
    <w:p w:rsidR="000D2292" w:rsidRPr="000D2292" w:rsidRDefault="000D2292" w:rsidP="000D2292">
      <w:pPr>
        <w:pStyle w:val="ac"/>
        <w:spacing w:before="0" w:beforeAutospacing="0" w:after="0" w:afterAutospacing="0"/>
        <w:ind w:left="915"/>
        <w:jc w:val="both"/>
        <w:rPr>
          <w:sz w:val="28"/>
          <w:szCs w:val="28"/>
        </w:rPr>
      </w:pPr>
      <w:r w:rsidRPr="000D2292">
        <w:rPr>
          <w:sz w:val="28"/>
          <w:szCs w:val="28"/>
        </w:rPr>
        <w:t>4. «Информационное сопровождение деятельности предпринимателей по вопросам содействия развитию конкуренции в Иловлинском  муниципальном  районе»</w:t>
      </w:r>
    </w:p>
    <w:p w:rsidR="000D2292" w:rsidRPr="000D2292" w:rsidRDefault="000D2292" w:rsidP="000D2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2292">
        <w:rPr>
          <w:sz w:val="28"/>
          <w:szCs w:val="28"/>
        </w:rPr>
        <w:t xml:space="preserve">               5. </w:t>
      </w:r>
      <w:r w:rsidRPr="000D2292">
        <w:rPr>
          <w:rFonts w:ascii="Times New Roman" w:hAnsi="Times New Roman" w:cs="Times New Roman"/>
          <w:sz w:val="28"/>
          <w:szCs w:val="28"/>
        </w:rPr>
        <w:t xml:space="preserve">«Реализация мероприятий "дорожной карты" по содействию развитию </w:t>
      </w:r>
    </w:p>
    <w:p w:rsidR="000D2292" w:rsidRPr="000D2292" w:rsidRDefault="000D2292" w:rsidP="000D2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2292">
        <w:rPr>
          <w:rFonts w:ascii="Times New Roman" w:hAnsi="Times New Roman" w:cs="Times New Roman"/>
          <w:sz w:val="28"/>
          <w:szCs w:val="28"/>
        </w:rPr>
        <w:t xml:space="preserve">             конкуренции в  Иловлинском  муниципальном  районе</w:t>
      </w:r>
      <w:r w:rsidRPr="000D2292">
        <w:rPr>
          <w:sz w:val="28"/>
          <w:szCs w:val="28"/>
        </w:rPr>
        <w:t>»</w:t>
      </w:r>
    </w:p>
    <w:p w:rsidR="00CC0C52" w:rsidRPr="00CC0C52" w:rsidRDefault="00CC0C52" w:rsidP="0028773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CC0C52" w:rsidRPr="00926A40" w:rsidRDefault="00CC0C52" w:rsidP="0028773C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 w:rsidRPr="00926A40">
        <w:rPr>
          <w:b/>
          <w:sz w:val="28"/>
          <w:szCs w:val="28"/>
        </w:rPr>
        <w:t xml:space="preserve">               3.6. Подготовка  ежегодного  доклада  о  состоянии  и  развитии  конкурентной  среды  на  рынках  товаров,  работ  и  услуг  Иловлинского  муниципального  района.</w:t>
      </w:r>
    </w:p>
    <w:p w:rsidR="00472CC9" w:rsidRDefault="00C1589C" w:rsidP="00472CC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608F4">
        <w:rPr>
          <w:sz w:val="28"/>
          <w:szCs w:val="28"/>
        </w:rPr>
        <w:t xml:space="preserve">   Администрацией </w:t>
      </w:r>
      <w:r w:rsidR="006D5ED9">
        <w:rPr>
          <w:sz w:val="28"/>
          <w:szCs w:val="28"/>
        </w:rPr>
        <w:t xml:space="preserve">  Иловлинского  муниципального  района  ежегодно  </w:t>
      </w:r>
      <w:r w:rsidR="00472CC9">
        <w:rPr>
          <w:sz w:val="28"/>
          <w:szCs w:val="28"/>
        </w:rPr>
        <w:t xml:space="preserve">в  установленный  срок  готовится  доклад  </w:t>
      </w:r>
      <w:r w:rsidR="00472CC9" w:rsidRPr="00CC0C52">
        <w:rPr>
          <w:sz w:val="28"/>
          <w:szCs w:val="28"/>
        </w:rPr>
        <w:t>о  состоянии  и  развитии  конкурентной  среды  на  рынках  товаров,  работ  и  услуг  Иловлинского  муниципального  района.</w:t>
      </w:r>
      <w:r w:rsidR="00472CC9">
        <w:rPr>
          <w:sz w:val="28"/>
          <w:szCs w:val="28"/>
        </w:rPr>
        <w:t xml:space="preserve">   Координацию  подготовки  доклада  осуществляет  уполномоченный  орган </w:t>
      </w:r>
      <w:r w:rsidR="00472CC9" w:rsidRPr="00560911">
        <w:rPr>
          <w:sz w:val="28"/>
          <w:szCs w:val="28"/>
        </w:rPr>
        <w:t xml:space="preserve">Иловлинского муниципального района Волгоградской области по содействию развития конкуренции на территории Иловлинского муниципального района – отдел по  развитию  торговли,  предпринимательства,  бытового  обслуживания  и  защиты  прав  потребителей администрации Иловлинского  </w:t>
      </w:r>
      <w:r w:rsidR="00472CC9" w:rsidRPr="00560911">
        <w:rPr>
          <w:sz w:val="28"/>
          <w:szCs w:val="28"/>
        </w:rPr>
        <w:lastRenderedPageBreak/>
        <w:t>муниципального района</w:t>
      </w:r>
      <w:r w:rsidR="00472CC9">
        <w:rPr>
          <w:sz w:val="28"/>
          <w:szCs w:val="28"/>
        </w:rPr>
        <w:t>.   Подготовку  информации  для  доклада  осуществляют  отраслевые  отделы  администрации  Иловлинского  муниципального  района .</w:t>
      </w:r>
    </w:p>
    <w:p w:rsidR="00926A40" w:rsidRDefault="00926A40" w:rsidP="00926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26A40">
        <w:rPr>
          <w:rFonts w:ascii="Times New Roman" w:hAnsi="Times New Roman" w:cs="Times New Roman"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 на  официальном  сайте  администрации  Иловлинского  муниципального  района   по  адресу :</w:t>
      </w:r>
    </w:p>
    <w:p w:rsidR="00926A40" w:rsidRPr="004935FA" w:rsidRDefault="00926A40" w:rsidP="00926A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5FA">
        <w:rPr>
          <w:rFonts w:ascii="Times New Roman" w:hAnsi="Times New Roman" w:cs="Times New Roman"/>
          <w:sz w:val="28"/>
          <w:szCs w:val="28"/>
        </w:rPr>
        <w:t xml:space="preserve">   (</w:t>
      </w:r>
      <w:hyperlink r:id="rId17" w:history="1">
        <w:r w:rsidR="00CE1731" w:rsidRPr="004935FA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http://ilovadmin.ru/city/socs/consumer-market/</w:t>
        </w:r>
      </w:hyperlink>
    </w:p>
    <w:p w:rsidR="00CC0C52" w:rsidRPr="00CC0C52" w:rsidRDefault="00CC0C52" w:rsidP="0028773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F6D2B" w:rsidRPr="0028773C" w:rsidRDefault="00FF6D2B" w:rsidP="001B0190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 w:rsidRPr="0028773C">
        <w:rPr>
          <w:b/>
          <w:sz w:val="28"/>
          <w:szCs w:val="28"/>
        </w:rPr>
        <w:t xml:space="preserve">            Раздел  4.  Сведения  о  достижении  целевых  значений  контрольных  показателей  эффективности,  установленных  в  плане  ме</w:t>
      </w:r>
      <w:r w:rsidR="00F611CE">
        <w:rPr>
          <w:b/>
          <w:sz w:val="28"/>
          <w:szCs w:val="28"/>
        </w:rPr>
        <w:t xml:space="preserve">роприятий               </w:t>
      </w:r>
      <w:r w:rsidRPr="0028773C">
        <w:rPr>
          <w:b/>
          <w:sz w:val="28"/>
          <w:szCs w:val="28"/>
        </w:rPr>
        <w:t>« дорожной  карте» по  содействию  развитию  конкуренции  в  Иловлинском  муниципальном  районе.</w:t>
      </w:r>
    </w:p>
    <w:p w:rsidR="00BC6C3F" w:rsidRPr="00BC6C3F" w:rsidRDefault="00BC6C3F" w:rsidP="00BC6C3F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C3F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 xml:space="preserve">ом   </w:t>
      </w:r>
      <w:r w:rsidRPr="00BC6C3F">
        <w:rPr>
          <w:rFonts w:ascii="Times New Roman" w:hAnsi="Times New Roman" w:cs="Times New Roman"/>
          <w:sz w:val="28"/>
          <w:szCs w:val="28"/>
        </w:rPr>
        <w:t xml:space="preserve">данных для расчета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BC6C3F">
        <w:rPr>
          <w:rFonts w:ascii="Times New Roman" w:hAnsi="Times New Roman" w:cs="Times New Roman"/>
          <w:sz w:val="28"/>
          <w:szCs w:val="28"/>
        </w:rPr>
        <w:t xml:space="preserve"> структурные подразделения администрации Иловлинского муниципального района. </w:t>
      </w:r>
    </w:p>
    <w:p w:rsidR="0028773C" w:rsidRPr="0028773C" w:rsidRDefault="0028773C" w:rsidP="001B0190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8773C" w:rsidRPr="0028773C" w:rsidRDefault="0028773C" w:rsidP="001B0190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 w:rsidRPr="0028773C">
        <w:rPr>
          <w:b/>
          <w:sz w:val="28"/>
          <w:szCs w:val="28"/>
        </w:rPr>
        <w:t xml:space="preserve">        Приложения</w:t>
      </w:r>
    </w:p>
    <w:p w:rsidR="0028773C" w:rsidRPr="00974536" w:rsidRDefault="0028773C" w:rsidP="001B0190">
      <w:pPr>
        <w:pStyle w:val="ac"/>
        <w:spacing w:before="0" w:beforeAutospacing="0" w:after="0" w:afterAutospacing="0"/>
        <w:jc w:val="both"/>
        <w:rPr>
          <w:b/>
          <w:color w:val="FF0000"/>
          <w:sz w:val="16"/>
          <w:szCs w:val="16"/>
        </w:rPr>
      </w:pPr>
    </w:p>
    <w:p w:rsidR="0028773C" w:rsidRPr="0078378A" w:rsidRDefault="00CC0C52" w:rsidP="00CC0C52">
      <w:pPr>
        <w:pStyle w:val="ac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974536">
        <w:rPr>
          <w:sz w:val="28"/>
          <w:szCs w:val="28"/>
        </w:rPr>
        <w:t xml:space="preserve"> </w:t>
      </w:r>
      <w:r w:rsidRPr="0078378A">
        <w:rPr>
          <w:sz w:val="28"/>
          <w:szCs w:val="28"/>
        </w:rPr>
        <w:t xml:space="preserve">Копии   документов </w:t>
      </w:r>
      <w:r w:rsidR="0078773F" w:rsidRPr="0078378A">
        <w:rPr>
          <w:sz w:val="28"/>
          <w:szCs w:val="28"/>
        </w:rPr>
        <w:t xml:space="preserve"> в  соответствии  с  которым</w:t>
      </w:r>
      <w:r w:rsidR="008F5E2D" w:rsidRPr="0078378A">
        <w:rPr>
          <w:sz w:val="28"/>
          <w:szCs w:val="28"/>
        </w:rPr>
        <w:t>и</w:t>
      </w:r>
      <w:r w:rsidR="0078773F" w:rsidRPr="0078378A">
        <w:rPr>
          <w:sz w:val="28"/>
          <w:szCs w:val="28"/>
        </w:rPr>
        <w:t xml:space="preserve">  в  Иловлинском  муниципальном  районе  принято  решение  о  внедрении  Стандарта  развития  конкуренции.</w:t>
      </w:r>
    </w:p>
    <w:p w:rsidR="0078773F" w:rsidRPr="0078378A" w:rsidRDefault="0078773F" w:rsidP="00CC0C52">
      <w:pPr>
        <w:pStyle w:val="ac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78378A">
        <w:rPr>
          <w:sz w:val="28"/>
          <w:szCs w:val="28"/>
        </w:rPr>
        <w:t xml:space="preserve">Копия  заключенного  соглашения </w:t>
      </w:r>
      <w:r w:rsidR="008F5E2D" w:rsidRPr="0078378A">
        <w:rPr>
          <w:sz w:val="28"/>
          <w:szCs w:val="28"/>
        </w:rPr>
        <w:t xml:space="preserve">  между  органами  исполнительной  власти  субъекта  и  органом  местного  самоуправления.</w:t>
      </w:r>
    </w:p>
    <w:p w:rsidR="008F5E2D" w:rsidRPr="0078378A" w:rsidRDefault="008F5E2D" w:rsidP="00CC0C52">
      <w:pPr>
        <w:pStyle w:val="ac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78378A">
        <w:rPr>
          <w:sz w:val="28"/>
          <w:szCs w:val="28"/>
        </w:rPr>
        <w:t>Копия  документа  в  соответствии  с  которым  в  муниципальном  районе  назначен  уполномоченный  орган.</w:t>
      </w:r>
    </w:p>
    <w:p w:rsidR="008F5E2D" w:rsidRPr="0078378A" w:rsidRDefault="008F5E2D" w:rsidP="00CC0C52">
      <w:pPr>
        <w:pStyle w:val="ac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78378A">
        <w:rPr>
          <w:sz w:val="28"/>
          <w:szCs w:val="28"/>
        </w:rPr>
        <w:t>Копия  документа  в  соответствии  с  которым  назначен  Коллегиальный  орган  и  определен  его  состав.</w:t>
      </w:r>
    </w:p>
    <w:p w:rsidR="008F5E2D" w:rsidRPr="0078378A" w:rsidRDefault="008F5E2D" w:rsidP="00CC0C52">
      <w:pPr>
        <w:pStyle w:val="ac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78378A">
        <w:rPr>
          <w:sz w:val="28"/>
          <w:szCs w:val="28"/>
        </w:rPr>
        <w:t>Копия  протокольного  решения  Коллегиального  органа  в  соответствии  с  которым  одобрен  проект  перечня  приоритетных  и  социально  значимых  рынков  в  районе.</w:t>
      </w:r>
    </w:p>
    <w:p w:rsidR="008F5E2D" w:rsidRPr="0078378A" w:rsidRDefault="008F5E2D" w:rsidP="008F5E2D">
      <w:pPr>
        <w:pStyle w:val="ac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78378A">
        <w:rPr>
          <w:sz w:val="28"/>
          <w:szCs w:val="28"/>
        </w:rPr>
        <w:t xml:space="preserve">Копия  документа  в  соответствии  с  которым  </w:t>
      </w:r>
      <w:r w:rsidR="004935FA" w:rsidRPr="0078378A">
        <w:rPr>
          <w:sz w:val="28"/>
          <w:szCs w:val="28"/>
        </w:rPr>
        <w:t>утвержден</w:t>
      </w:r>
      <w:r w:rsidRPr="0078378A">
        <w:rPr>
          <w:sz w:val="28"/>
          <w:szCs w:val="28"/>
        </w:rPr>
        <w:t xml:space="preserve">  переч</w:t>
      </w:r>
      <w:r w:rsidR="002C50C4" w:rsidRPr="0078378A">
        <w:rPr>
          <w:sz w:val="28"/>
          <w:szCs w:val="28"/>
        </w:rPr>
        <w:t>е</w:t>
      </w:r>
      <w:r w:rsidRPr="0078378A">
        <w:rPr>
          <w:sz w:val="28"/>
          <w:szCs w:val="28"/>
        </w:rPr>
        <w:t>н</w:t>
      </w:r>
      <w:r w:rsidR="002C50C4" w:rsidRPr="0078378A">
        <w:rPr>
          <w:sz w:val="28"/>
          <w:szCs w:val="28"/>
        </w:rPr>
        <w:t>ь</w:t>
      </w:r>
      <w:r w:rsidRPr="0078378A">
        <w:rPr>
          <w:sz w:val="28"/>
          <w:szCs w:val="28"/>
        </w:rPr>
        <w:t xml:space="preserve">  приоритетных  и  социально  значимых  рынков  в  районе</w:t>
      </w:r>
      <w:r w:rsidR="00974536" w:rsidRPr="0078378A">
        <w:rPr>
          <w:sz w:val="28"/>
          <w:szCs w:val="28"/>
        </w:rPr>
        <w:t xml:space="preserve">  и  копия  перечня</w:t>
      </w:r>
      <w:r w:rsidRPr="0078378A">
        <w:rPr>
          <w:sz w:val="28"/>
          <w:szCs w:val="28"/>
        </w:rPr>
        <w:t>.</w:t>
      </w:r>
    </w:p>
    <w:p w:rsidR="008F5E2D" w:rsidRPr="0078378A" w:rsidRDefault="00974536" w:rsidP="00CC0C52">
      <w:pPr>
        <w:pStyle w:val="ac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78378A">
        <w:rPr>
          <w:sz w:val="28"/>
          <w:szCs w:val="28"/>
        </w:rPr>
        <w:t>Копия  протокольного  решения  Коллегиального  органа  в  соответствии  с  которым  в  муниципальном  районе  одобрена  «дорожная  карта»</w:t>
      </w:r>
    </w:p>
    <w:p w:rsidR="00974536" w:rsidRPr="0078378A" w:rsidRDefault="00974536" w:rsidP="00974536">
      <w:pPr>
        <w:pStyle w:val="ac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78378A">
        <w:rPr>
          <w:sz w:val="28"/>
          <w:szCs w:val="28"/>
        </w:rPr>
        <w:t xml:space="preserve">Копия  документа в  соответствии  с  которым  в  муниципальном  районе  </w:t>
      </w:r>
      <w:r w:rsidR="004935FA" w:rsidRPr="0078378A">
        <w:rPr>
          <w:sz w:val="28"/>
          <w:szCs w:val="28"/>
        </w:rPr>
        <w:t xml:space="preserve">утверждена  </w:t>
      </w:r>
      <w:r w:rsidRPr="0078378A">
        <w:rPr>
          <w:sz w:val="28"/>
          <w:szCs w:val="28"/>
        </w:rPr>
        <w:t xml:space="preserve">  «дорожная  карта»  и  копия  «дорожной  карты»</w:t>
      </w:r>
      <w:r w:rsidR="00F611CE" w:rsidRPr="0078378A">
        <w:rPr>
          <w:sz w:val="28"/>
          <w:szCs w:val="28"/>
        </w:rPr>
        <w:t>.</w:t>
      </w:r>
    </w:p>
    <w:p w:rsidR="00DB3FC1" w:rsidRPr="00974536" w:rsidRDefault="00DB3FC1" w:rsidP="00974536">
      <w:pPr>
        <w:pStyle w:val="ac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78378A">
        <w:rPr>
          <w:sz w:val="28"/>
          <w:szCs w:val="28"/>
        </w:rPr>
        <w:t>Копия документа проведенного мониторинга состояния и развития</w:t>
      </w:r>
      <w:r w:rsidRPr="00DB3FC1">
        <w:rPr>
          <w:sz w:val="28"/>
          <w:szCs w:val="28"/>
        </w:rPr>
        <w:t xml:space="preserve"> конкурентной среды на рынках товаров, работ и услуг Иловлинского муниципального района  путем  анкетирования  субъектов  малого  предпринимательства.</w:t>
      </w:r>
    </w:p>
    <w:p w:rsidR="00974536" w:rsidRPr="00974536" w:rsidRDefault="00974536" w:rsidP="00974536">
      <w:pPr>
        <w:pStyle w:val="ac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432CA5" w:rsidRDefault="00432CA5" w:rsidP="001B0190">
      <w:pPr>
        <w:pStyle w:val="ac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D34973" w:rsidRPr="00432CA5" w:rsidRDefault="00B95242" w:rsidP="00F111F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926A40" w:rsidRPr="00432CA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215B35" w:rsidRPr="00432CA5">
        <w:rPr>
          <w:sz w:val="28"/>
          <w:szCs w:val="28"/>
        </w:rPr>
        <w:t>лав</w:t>
      </w:r>
      <w:r w:rsidR="00926A40" w:rsidRPr="00432CA5">
        <w:rPr>
          <w:sz w:val="28"/>
          <w:szCs w:val="28"/>
        </w:rPr>
        <w:t>ы</w:t>
      </w:r>
      <w:r w:rsidR="00215B35" w:rsidRPr="00432CA5">
        <w:rPr>
          <w:sz w:val="28"/>
          <w:szCs w:val="28"/>
        </w:rPr>
        <w:t xml:space="preserve">  администрации</w:t>
      </w:r>
    </w:p>
    <w:p w:rsidR="00215B35" w:rsidRPr="00432CA5" w:rsidRDefault="00215B35" w:rsidP="00215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CA5">
        <w:rPr>
          <w:rFonts w:ascii="Times New Roman" w:hAnsi="Times New Roman" w:cs="Times New Roman"/>
          <w:sz w:val="28"/>
          <w:szCs w:val="28"/>
        </w:rPr>
        <w:t xml:space="preserve">Иловлинского  муниципального  района    </w:t>
      </w:r>
      <w:r w:rsidR="00B9524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131A7">
        <w:rPr>
          <w:rFonts w:ascii="Times New Roman" w:hAnsi="Times New Roman" w:cs="Times New Roman"/>
          <w:sz w:val="28"/>
          <w:szCs w:val="28"/>
        </w:rPr>
        <w:t xml:space="preserve">  </w:t>
      </w:r>
      <w:r w:rsidR="00B95242">
        <w:rPr>
          <w:rFonts w:ascii="Times New Roman" w:hAnsi="Times New Roman" w:cs="Times New Roman"/>
          <w:sz w:val="28"/>
          <w:szCs w:val="28"/>
        </w:rPr>
        <w:t xml:space="preserve"> Н.В. Бурдыко</w:t>
      </w:r>
      <w:r w:rsidRPr="00432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240" w:rsidRDefault="00207240" w:rsidP="00215B35">
      <w:pPr>
        <w:spacing w:after="0"/>
        <w:rPr>
          <w:rFonts w:ascii="Times New Roman" w:hAnsi="Times New Roman" w:cs="Times New Roman"/>
          <w:color w:val="FF0000"/>
        </w:rPr>
      </w:pPr>
    </w:p>
    <w:p w:rsidR="00B65F2A" w:rsidRPr="00B65F2A" w:rsidRDefault="00B65F2A" w:rsidP="00B65F2A">
      <w:pPr>
        <w:spacing w:after="0"/>
        <w:ind w:firstLine="709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65F2A" w:rsidRPr="00B65F2A" w:rsidRDefault="00B65F2A" w:rsidP="00B65F2A">
      <w:pPr>
        <w:spacing w:after="0"/>
        <w:jc w:val="both"/>
        <w:rPr>
          <w:rFonts w:ascii="Times New Roman" w:hAnsi="Times New Roman" w:cs="Times New Roman"/>
          <w:color w:val="4F81BD" w:themeColor="accent1"/>
          <w:sz w:val="26"/>
          <w:szCs w:val="26"/>
        </w:rPr>
      </w:pPr>
      <w:r w:rsidRPr="00B65F2A">
        <w:rPr>
          <w:rFonts w:ascii="Times New Roman" w:hAnsi="Times New Roman" w:cs="Times New Roman"/>
          <w:color w:val="4F81BD" w:themeColor="accent1"/>
          <w:sz w:val="28"/>
          <w:szCs w:val="28"/>
        </w:rPr>
        <w:tab/>
      </w:r>
    </w:p>
    <w:p w:rsidR="00432CA5" w:rsidRPr="00432CA5" w:rsidRDefault="00130927" w:rsidP="00432CA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432CA5" w:rsidRPr="00432CA5">
        <w:rPr>
          <w:rFonts w:ascii="Times New Roman" w:hAnsi="Times New Roman" w:cs="Times New Roman"/>
          <w:bCs/>
          <w:iCs/>
          <w:sz w:val="24"/>
          <w:szCs w:val="24"/>
        </w:rPr>
        <w:t>.И.Ефремова</w:t>
      </w:r>
    </w:p>
    <w:p w:rsidR="00432CA5" w:rsidRPr="00432CA5" w:rsidRDefault="00721865" w:rsidP="00432CA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8(8442)5-12-36</w:t>
      </w:r>
    </w:p>
    <w:sectPr w:rsidR="00432CA5" w:rsidRPr="00432CA5" w:rsidSect="0015381C">
      <w:pgSz w:w="11906" w:h="16838"/>
      <w:pgMar w:top="737" w:right="510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DFF" w:rsidRDefault="00E22DFF" w:rsidP="006E0425">
      <w:pPr>
        <w:spacing w:after="0" w:line="240" w:lineRule="auto"/>
      </w:pPr>
      <w:r>
        <w:separator/>
      </w:r>
    </w:p>
  </w:endnote>
  <w:endnote w:type="continuationSeparator" w:id="0">
    <w:p w:rsidR="00E22DFF" w:rsidRDefault="00E22DFF" w:rsidP="006E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DFF" w:rsidRDefault="00E22DFF" w:rsidP="006E0425">
      <w:pPr>
        <w:spacing w:after="0" w:line="240" w:lineRule="auto"/>
      </w:pPr>
      <w:r>
        <w:separator/>
      </w:r>
    </w:p>
  </w:footnote>
  <w:footnote w:type="continuationSeparator" w:id="0">
    <w:p w:rsidR="00E22DFF" w:rsidRDefault="00E22DFF" w:rsidP="006E0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02DEC"/>
    <w:multiLevelType w:val="multilevel"/>
    <w:tmpl w:val="4E00B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" w15:restartNumberingAfterBreak="0">
    <w:nsid w:val="15800F4F"/>
    <w:multiLevelType w:val="hybridMultilevel"/>
    <w:tmpl w:val="6B865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209CD"/>
    <w:multiLevelType w:val="hybridMultilevel"/>
    <w:tmpl w:val="CD501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C574F"/>
    <w:multiLevelType w:val="hybridMultilevel"/>
    <w:tmpl w:val="0A7C8A0A"/>
    <w:lvl w:ilvl="0" w:tplc="5C3286A0">
      <w:start w:val="1"/>
      <w:numFmt w:val="decimal"/>
      <w:lvlText w:val="%1"/>
      <w:lvlJc w:val="left"/>
      <w:pPr>
        <w:ind w:left="915" w:hanging="555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63F08"/>
    <w:multiLevelType w:val="hybridMultilevel"/>
    <w:tmpl w:val="D84A43C0"/>
    <w:lvl w:ilvl="0" w:tplc="8F9499C8">
      <w:start w:val="1"/>
      <w:numFmt w:val="decimal"/>
      <w:lvlText w:val="%1."/>
      <w:lvlJc w:val="left"/>
      <w:pPr>
        <w:ind w:left="127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39177833"/>
    <w:multiLevelType w:val="hybridMultilevel"/>
    <w:tmpl w:val="277E874A"/>
    <w:lvl w:ilvl="0" w:tplc="79AEAE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20346F"/>
    <w:multiLevelType w:val="hybridMultilevel"/>
    <w:tmpl w:val="75408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075F8"/>
    <w:multiLevelType w:val="hybridMultilevel"/>
    <w:tmpl w:val="874AC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5A66C5"/>
    <w:multiLevelType w:val="hybridMultilevel"/>
    <w:tmpl w:val="9ABA539A"/>
    <w:lvl w:ilvl="0" w:tplc="9A926308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A7"/>
    <w:rsid w:val="000029A9"/>
    <w:rsid w:val="00006EB4"/>
    <w:rsid w:val="00010CE2"/>
    <w:rsid w:val="00016A7D"/>
    <w:rsid w:val="0002683A"/>
    <w:rsid w:val="00027979"/>
    <w:rsid w:val="000440A9"/>
    <w:rsid w:val="00050B0D"/>
    <w:rsid w:val="000573D6"/>
    <w:rsid w:val="00064646"/>
    <w:rsid w:val="00080E25"/>
    <w:rsid w:val="00082836"/>
    <w:rsid w:val="00084FF0"/>
    <w:rsid w:val="00091043"/>
    <w:rsid w:val="00093500"/>
    <w:rsid w:val="000A54F4"/>
    <w:rsid w:val="000D2292"/>
    <w:rsid w:val="001062C5"/>
    <w:rsid w:val="0011345F"/>
    <w:rsid w:val="001149CA"/>
    <w:rsid w:val="00117C37"/>
    <w:rsid w:val="00124C76"/>
    <w:rsid w:val="001255F1"/>
    <w:rsid w:val="00130927"/>
    <w:rsid w:val="00131031"/>
    <w:rsid w:val="00134251"/>
    <w:rsid w:val="00143A48"/>
    <w:rsid w:val="00150A3D"/>
    <w:rsid w:val="0015381C"/>
    <w:rsid w:val="001558A5"/>
    <w:rsid w:val="00155C81"/>
    <w:rsid w:val="00167AFC"/>
    <w:rsid w:val="00170D8C"/>
    <w:rsid w:val="00171E3B"/>
    <w:rsid w:val="001726B9"/>
    <w:rsid w:val="00180EBD"/>
    <w:rsid w:val="0019411F"/>
    <w:rsid w:val="001A03F6"/>
    <w:rsid w:val="001A1E9C"/>
    <w:rsid w:val="001A6F43"/>
    <w:rsid w:val="001B0190"/>
    <w:rsid w:val="001B5303"/>
    <w:rsid w:val="001C22F5"/>
    <w:rsid w:val="001D107A"/>
    <w:rsid w:val="001D1FBF"/>
    <w:rsid w:val="001D2580"/>
    <w:rsid w:val="001D4621"/>
    <w:rsid w:val="001E22E5"/>
    <w:rsid w:val="001E2F76"/>
    <w:rsid w:val="00202160"/>
    <w:rsid w:val="00207240"/>
    <w:rsid w:val="00215B35"/>
    <w:rsid w:val="0022146F"/>
    <w:rsid w:val="00226D8C"/>
    <w:rsid w:val="00230944"/>
    <w:rsid w:val="0025562A"/>
    <w:rsid w:val="00256247"/>
    <w:rsid w:val="00266697"/>
    <w:rsid w:val="00267545"/>
    <w:rsid w:val="0028773C"/>
    <w:rsid w:val="00292BAA"/>
    <w:rsid w:val="0029656B"/>
    <w:rsid w:val="002A3059"/>
    <w:rsid w:val="002B5C25"/>
    <w:rsid w:val="002B77E6"/>
    <w:rsid w:val="002C1677"/>
    <w:rsid w:val="002C50C4"/>
    <w:rsid w:val="002D1408"/>
    <w:rsid w:val="002D59B6"/>
    <w:rsid w:val="002D668A"/>
    <w:rsid w:val="002E3210"/>
    <w:rsid w:val="00301AAB"/>
    <w:rsid w:val="00302A61"/>
    <w:rsid w:val="0030306C"/>
    <w:rsid w:val="0031207A"/>
    <w:rsid w:val="003214F0"/>
    <w:rsid w:val="00321BA1"/>
    <w:rsid w:val="00322D5B"/>
    <w:rsid w:val="003608F4"/>
    <w:rsid w:val="00360AED"/>
    <w:rsid w:val="00373A61"/>
    <w:rsid w:val="00380DF8"/>
    <w:rsid w:val="00381132"/>
    <w:rsid w:val="00391AE7"/>
    <w:rsid w:val="00393071"/>
    <w:rsid w:val="003956A2"/>
    <w:rsid w:val="00396499"/>
    <w:rsid w:val="003A5019"/>
    <w:rsid w:val="003A76B5"/>
    <w:rsid w:val="003B7119"/>
    <w:rsid w:val="003B77A0"/>
    <w:rsid w:val="003E36B9"/>
    <w:rsid w:val="003E3E37"/>
    <w:rsid w:val="003F5237"/>
    <w:rsid w:val="003F5A8F"/>
    <w:rsid w:val="00413394"/>
    <w:rsid w:val="0041772D"/>
    <w:rsid w:val="00420E1D"/>
    <w:rsid w:val="00431354"/>
    <w:rsid w:val="00432CA5"/>
    <w:rsid w:val="00435E49"/>
    <w:rsid w:val="0045438D"/>
    <w:rsid w:val="00472CC9"/>
    <w:rsid w:val="00487F6D"/>
    <w:rsid w:val="0049092C"/>
    <w:rsid w:val="004935FA"/>
    <w:rsid w:val="00495604"/>
    <w:rsid w:val="0049619C"/>
    <w:rsid w:val="004B1642"/>
    <w:rsid w:val="004B7F3A"/>
    <w:rsid w:val="004D3DE2"/>
    <w:rsid w:val="004D5796"/>
    <w:rsid w:val="004F172C"/>
    <w:rsid w:val="004F7437"/>
    <w:rsid w:val="005046EF"/>
    <w:rsid w:val="00505319"/>
    <w:rsid w:val="005235CE"/>
    <w:rsid w:val="005270B8"/>
    <w:rsid w:val="00531435"/>
    <w:rsid w:val="00532CBC"/>
    <w:rsid w:val="00534D76"/>
    <w:rsid w:val="00557581"/>
    <w:rsid w:val="00560911"/>
    <w:rsid w:val="00566572"/>
    <w:rsid w:val="00576C4D"/>
    <w:rsid w:val="00580FCF"/>
    <w:rsid w:val="00581766"/>
    <w:rsid w:val="00581A0C"/>
    <w:rsid w:val="00581AA0"/>
    <w:rsid w:val="005919AE"/>
    <w:rsid w:val="005A2651"/>
    <w:rsid w:val="005A2CCF"/>
    <w:rsid w:val="005A5B9B"/>
    <w:rsid w:val="005B3194"/>
    <w:rsid w:val="005B4115"/>
    <w:rsid w:val="005C0021"/>
    <w:rsid w:val="005D10B6"/>
    <w:rsid w:val="005D70A1"/>
    <w:rsid w:val="005D7D9A"/>
    <w:rsid w:val="005E2D89"/>
    <w:rsid w:val="0062122B"/>
    <w:rsid w:val="00626E01"/>
    <w:rsid w:val="0062722E"/>
    <w:rsid w:val="006360ED"/>
    <w:rsid w:val="006368B6"/>
    <w:rsid w:val="00650E1B"/>
    <w:rsid w:val="00656376"/>
    <w:rsid w:val="006715D7"/>
    <w:rsid w:val="006766BB"/>
    <w:rsid w:val="00677EDD"/>
    <w:rsid w:val="00681A6E"/>
    <w:rsid w:val="00682CB5"/>
    <w:rsid w:val="00684E95"/>
    <w:rsid w:val="00685B14"/>
    <w:rsid w:val="00694EA3"/>
    <w:rsid w:val="006B098F"/>
    <w:rsid w:val="006B137B"/>
    <w:rsid w:val="006B3F2B"/>
    <w:rsid w:val="006C1FA5"/>
    <w:rsid w:val="006D1057"/>
    <w:rsid w:val="006D5ED9"/>
    <w:rsid w:val="006E0057"/>
    <w:rsid w:val="006E0425"/>
    <w:rsid w:val="006E0C34"/>
    <w:rsid w:val="006E57FB"/>
    <w:rsid w:val="006E626E"/>
    <w:rsid w:val="006F45B4"/>
    <w:rsid w:val="006F4FD2"/>
    <w:rsid w:val="00702844"/>
    <w:rsid w:val="00710EA8"/>
    <w:rsid w:val="00711A3E"/>
    <w:rsid w:val="007131A7"/>
    <w:rsid w:val="00721865"/>
    <w:rsid w:val="00733269"/>
    <w:rsid w:val="00751A94"/>
    <w:rsid w:val="0076037C"/>
    <w:rsid w:val="007626F8"/>
    <w:rsid w:val="007710B8"/>
    <w:rsid w:val="00771609"/>
    <w:rsid w:val="0078378A"/>
    <w:rsid w:val="0078773F"/>
    <w:rsid w:val="007945C8"/>
    <w:rsid w:val="007A2B20"/>
    <w:rsid w:val="007B289E"/>
    <w:rsid w:val="007B3954"/>
    <w:rsid w:val="007B3CF9"/>
    <w:rsid w:val="007D5847"/>
    <w:rsid w:val="007E4C44"/>
    <w:rsid w:val="007F3FFF"/>
    <w:rsid w:val="007F552E"/>
    <w:rsid w:val="00810E1B"/>
    <w:rsid w:val="00813659"/>
    <w:rsid w:val="00840762"/>
    <w:rsid w:val="008456AC"/>
    <w:rsid w:val="008635EA"/>
    <w:rsid w:val="00863674"/>
    <w:rsid w:val="008747D6"/>
    <w:rsid w:val="00884CF1"/>
    <w:rsid w:val="008978D7"/>
    <w:rsid w:val="008A411D"/>
    <w:rsid w:val="008B0E43"/>
    <w:rsid w:val="008B114D"/>
    <w:rsid w:val="008D48AF"/>
    <w:rsid w:val="008F26BB"/>
    <w:rsid w:val="008F555B"/>
    <w:rsid w:val="008F5E2D"/>
    <w:rsid w:val="00907922"/>
    <w:rsid w:val="00910BA7"/>
    <w:rsid w:val="00921FBD"/>
    <w:rsid w:val="00926A40"/>
    <w:rsid w:val="009319DF"/>
    <w:rsid w:val="00934669"/>
    <w:rsid w:val="009368BC"/>
    <w:rsid w:val="009413D2"/>
    <w:rsid w:val="009569C9"/>
    <w:rsid w:val="00974536"/>
    <w:rsid w:val="009770AF"/>
    <w:rsid w:val="00980EC6"/>
    <w:rsid w:val="00983628"/>
    <w:rsid w:val="00991FFC"/>
    <w:rsid w:val="00992A5E"/>
    <w:rsid w:val="009A7CBF"/>
    <w:rsid w:val="009B0D18"/>
    <w:rsid w:val="009B69D6"/>
    <w:rsid w:val="009C07FD"/>
    <w:rsid w:val="009C49A5"/>
    <w:rsid w:val="009C58F7"/>
    <w:rsid w:val="009C72C6"/>
    <w:rsid w:val="009D5B22"/>
    <w:rsid w:val="009E3EDD"/>
    <w:rsid w:val="009E48AE"/>
    <w:rsid w:val="009E65AB"/>
    <w:rsid w:val="009F1994"/>
    <w:rsid w:val="00A22E94"/>
    <w:rsid w:val="00A23BFD"/>
    <w:rsid w:val="00A27FBE"/>
    <w:rsid w:val="00A32220"/>
    <w:rsid w:val="00A43786"/>
    <w:rsid w:val="00A50B7D"/>
    <w:rsid w:val="00A51F6D"/>
    <w:rsid w:val="00A52518"/>
    <w:rsid w:val="00A55AD9"/>
    <w:rsid w:val="00A62EFC"/>
    <w:rsid w:val="00A80528"/>
    <w:rsid w:val="00AB15B5"/>
    <w:rsid w:val="00AB1F3B"/>
    <w:rsid w:val="00AB466B"/>
    <w:rsid w:val="00AD2448"/>
    <w:rsid w:val="00AD2FEB"/>
    <w:rsid w:val="00AE2749"/>
    <w:rsid w:val="00AF02F7"/>
    <w:rsid w:val="00AF10EB"/>
    <w:rsid w:val="00B076A5"/>
    <w:rsid w:val="00B230F2"/>
    <w:rsid w:val="00B40477"/>
    <w:rsid w:val="00B44F9D"/>
    <w:rsid w:val="00B521B0"/>
    <w:rsid w:val="00B65F2A"/>
    <w:rsid w:val="00B73593"/>
    <w:rsid w:val="00B75E04"/>
    <w:rsid w:val="00B85FD1"/>
    <w:rsid w:val="00B90875"/>
    <w:rsid w:val="00B93F3C"/>
    <w:rsid w:val="00B95242"/>
    <w:rsid w:val="00B956B9"/>
    <w:rsid w:val="00BA220A"/>
    <w:rsid w:val="00BA77B2"/>
    <w:rsid w:val="00BB3633"/>
    <w:rsid w:val="00BB3AE6"/>
    <w:rsid w:val="00BC11CC"/>
    <w:rsid w:val="00BC3EFB"/>
    <w:rsid w:val="00BC4D9A"/>
    <w:rsid w:val="00BC6C3F"/>
    <w:rsid w:val="00BE12AE"/>
    <w:rsid w:val="00BF1FAD"/>
    <w:rsid w:val="00C05191"/>
    <w:rsid w:val="00C1231B"/>
    <w:rsid w:val="00C15471"/>
    <w:rsid w:val="00C15584"/>
    <w:rsid w:val="00C1589C"/>
    <w:rsid w:val="00C33CB5"/>
    <w:rsid w:val="00C36A18"/>
    <w:rsid w:val="00C44ECB"/>
    <w:rsid w:val="00C46A2A"/>
    <w:rsid w:val="00C46C0C"/>
    <w:rsid w:val="00C55743"/>
    <w:rsid w:val="00C61795"/>
    <w:rsid w:val="00C6366F"/>
    <w:rsid w:val="00C64F2A"/>
    <w:rsid w:val="00C776D0"/>
    <w:rsid w:val="00C8618A"/>
    <w:rsid w:val="00C913DA"/>
    <w:rsid w:val="00CC083F"/>
    <w:rsid w:val="00CC0C52"/>
    <w:rsid w:val="00CD00C3"/>
    <w:rsid w:val="00CD1943"/>
    <w:rsid w:val="00CD2762"/>
    <w:rsid w:val="00CE1731"/>
    <w:rsid w:val="00CE2DBF"/>
    <w:rsid w:val="00CE3735"/>
    <w:rsid w:val="00CE631D"/>
    <w:rsid w:val="00D0332A"/>
    <w:rsid w:val="00D0389E"/>
    <w:rsid w:val="00D265DC"/>
    <w:rsid w:val="00D2729E"/>
    <w:rsid w:val="00D34973"/>
    <w:rsid w:val="00D36D2B"/>
    <w:rsid w:val="00D3739A"/>
    <w:rsid w:val="00D46C75"/>
    <w:rsid w:val="00D56FE8"/>
    <w:rsid w:val="00D63979"/>
    <w:rsid w:val="00D704FE"/>
    <w:rsid w:val="00D71148"/>
    <w:rsid w:val="00D809A4"/>
    <w:rsid w:val="00D923D6"/>
    <w:rsid w:val="00DA7706"/>
    <w:rsid w:val="00DA786F"/>
    <w:rsid w:val="00DB3FC1"/>
    <w:rsid w:val="00DB4083"/>
    <w:rsid w:val="00DC6368"/>
    <w:rsid w:val="00DD4A7C"/>
    <w:rsid w:val="00DF5772"/>
    <w:rsid w:val="00E11285"/>
    <w:rsid w:val="00E141E3"/>
    <w:rsid w:val="00E21FF9"/>
    <w:rsid w:val="00E22DFF"/>
    <w:rsid w:val="00E25BB3"/>
    <w:rsid w:val="00E27789"/>
    <w:rsid w:val="00E313C4"/>
    <w:rsid w:val="00E42587"/>
    <w:rsid w:val="00E609F6"/>
    <w:rsid w:val="00E665DF"/>
    <w:rsid w:val="00E736A0"/>
    <w:rsid w:val="00E84EAC"/>
    <w:rsid w:val="00E90868"/>
    <w:rsid w:val="00E93D62"/>
    <w:rsid w:val="00EA5BDB"/>
    <w:rsid w:val="00EA62D1"/>
    <w:rsid w:val="00EB0CB1"/>
    <w:rsid w:val="00EB2F5B"/>
    <w:rsid w:val="00EC1D7A"/>
    <w:rsid w:val="00EC5280"/>
    <w:rsid w:val="00ED0F95"/>
    <w:rsid w:val="00ED1438"/>
    <w:rsid w:val="00EE2B04"/>
    <w:rsid w:val="00EE5292"/>
    <w:rsid w:val="00F024AF"/>
    <w:rsid w:val="00F02FFC"/>
    <w:rsid w:val="00F04404"/>
    <w:rsid w:val="00F10390"/>
    <w:rsid w:val="00F111F7"/>
    <w:rsid w:val="00F157E1"/>
    <w:rsid w:val="00F16FDE"/>
    <w:rsid w:val="00F24BA7"/>
    <w:rsid w:val="00F24BE1"/>
    <w:rsid w:val="00F31715"/>
    <w:rsid w:val="00F611CE"/>
    <w:rsid w:val="00F61F32"/>
    <w:rsid w:val="00F65A52"/>
    <w:rsid w:val="00F91EE9"/>
    <w:rsid w:val="00F97609"/>
    <w:rsid w:val="00FA223E"/>
    <w:rsid w:val="00FA262B"/>
    <w:rsid w:val="00FB2158"/>
    <w:rsid w:val="00FB3DD1"/>
    <w:rsid w:val="00FC6005"/>
    <w:rsid w:val="00FC67F7"/>
    <w:rsid w:val="00FD4E89"/>
    <w:rsid w:val="00FD5342"/>
    <w:rsid w:val="00FD7B0D"/>
    <w:rsid w:val="00FE41C4"/>
    <w:rsid w:val="00FF5CF4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74173-8EEC-4469-A0D8-2C0D45D5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66F"/>
  </w:style>
  <w:style w:type="paragraph" w:styleId="1">
    <w:name w:val="heading 1"/>
    <w:basedOn w:val="a"/>
    <w:next w:val="a"/>
    <w:link w:val="10"/>
    <w:uiPriority w:val="9"/>
    <w:qFormat/>
    <w:rsid w:val="00E665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4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5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6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qFormat/>
    <w:rsid w:val="00E665DF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665DF"/>
    <w:pPr>
      <w:widowControl w:val="0"/>
      <w:tabs>
        <w:tab w:val="right" w:leader="dot" w:pos="9630"/>
      </w:tabs>
      <w:autoSpaceDE w:val="0"/>
      <w:autoSpaceDN w:val="0"/>
      <w:adjustRightIn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styleId="a6">
    <w:name w:val="Hyperlink"/>
    <w:uiPriority w:val="99"/>
    <w:unhideWhenUsed/>
    <w:rsid w:val="00E665DF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E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0425"/>
  </w:style>
  <w:style w:type="paragraph" w:styleId="a9">
    <w:name w:val="footer"/>
    <w:basedOn w:val="a"/>
    <w:link w:val="aa"/>
    <w:uiPriority w:val="99"/>
    <w:semiHidden/>
    <w:unhideWhenUsed/>
    <w:rsid w:val="006E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0425"/>
  </w:style>
  <w:style w:type="character" w:customStyle="1" w:styleId="20">
    <w:name w:val="Заголовок 2 Знак"/>
    <w:basedOn w:val="a0"/>
    <w:link w:val="2"/>
    <w:uiPriority w:val="9"/>
    <w:semiHidden/>
    <w:rsid w:val="00D34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Strong"/>
    <w:basedOn w:val="a0"/>
    <w:uiPriority w:val="22"/>
    <w:qFormat/>
    <w:rsid w:val="00D34973"/>
    <w:rPr>
      <w:b/>
      <w:bCs/>
    </w:rPr>
  </w:style>
  <w:style w:type="paragraph" w:styleId="ac">
    <w:name w:val="Normal (Web)"/>
    <w:aliases w:val="Обычный (Web)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qFormat/>
    <w:rsid w:val="00D3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50531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50531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15B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">
    <w:name w:val="List Paragraph"/>
    <w:basedOn w:val="a"/>
    <w:uiPriority w:val="99"/>
    <w:qFormat/>
    <w:rsid w:val="00B65F2A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1">
    <w:name w:val="Абзац списка1"/>
    <w:basedOn w:val="a"/>
    <w:rsid w:val="00BC6C3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uiPriority w:val="99"/>
    <w:qFormat/>
    <w:rsid w:val="005A5B9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62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1005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648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6687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85715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07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33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1277832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048675">
                                      <w:marLeft w:val="150"/>
                                      <w:marRight w:val="15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754013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875868">
                                  <w:marLeft w:val="15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557294">
                                      <w:marLeft w:val="76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2396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1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1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0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68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91681" TargetMode="External"/><Relationship Id="rId13" Type="http://schemas.openxmlformats.org/officeDocument/2006/relationships/hyperlink" Target="http://pandia.ru/text/category/informatcionnie_set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zakoni_v_rossii/" TargetMode="External"/><Relationship Id="rId17" Type="http://schemas.openxmlformats.org/officeDocument/2006/relationships/hyperlink" Target="http://ilovadmin.ru/city/socs/consumer-mark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organi_mestnogo_samoupravleniy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avtomatizirovannie_sistem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agrarno_promishlennij_kompleks__apk_/" TargetMode="External"/><Relationship Id="rId10" Type="http://schemas.openxmlformats.org/officeDocument/2006/relationships/hyperlink" Target="http://pandia.ru/text/category/dopolnitelmznoe_obrazovani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zaimootnoshenie/" TargetMode="External"/><Relationship Id="rId14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9CF20-02B6-4B6D-A01B-C5FA475F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6360</Words>
  <Characters>36253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</dc:creator>
  <cp:keywords/>
  <dc:description/>
  <cp:lastModifiedBy>Евсиков Андрей</cp:lastModifiedBy>
  <cp:revision>2</cp:revision>
  <cp:lastPrinted>2019-01-31T06:03:00Z</cp:lastPrinted>
  <dcterms:created xsi:type="dcterms:W3CDTF">2019-01-31T11:49:00Z</dcterms:created>
  <dcterms:modified xsi:type="dcterms:W3CDTF">2019-01-31T11:49:00Z</dcterms:modified>
</cp:coreProperties>
</file>