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71118B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ОЗЕР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2242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43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44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45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Озерского сельского поселения Иловлинского муниципального района Волгоградской области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46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Озерского сельского поселения Иловлинского муниципального района Волгоградской области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47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Озерского сельского поселения Иловлинского муниципального района Волгоградской области.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48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49" w:history="1">
        <w:r w:rsidR="0071118B" w:rsidRPr="00947E8E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71118B" w:rsidRPr="00947E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0" w:history="1">
        <w:r w:rsidR="0071118B" w:rsidRPr="00947E8E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71118B" w:rsidRPr="00947E8E">
          <w:rPr>
            <w:rStyle w:val="aa"/>
            <w:b/>
            <w:noProof/>
          </w:rPr>
          <w:t xml:space="preserve"> </w:t>
        </w:r>
        <w:r w:rsidR="0071118B" w:rsidRPr="00947E8E">
          <w:rPr>
            <w:rStyle w:val="aa"/>
            <w:noProof/>
          </w:rPr>
          <w:t>автомобильные дороги и транспортное обслуживание</w:t>
        </w:r>
        <w:r w:rsidR="0071118B" w:rsidRPr="00947E8E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1" w:history="1">
        <w:r w:rsidR="0071118B" w:rsidRPr="00947E8E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71118B" w:rsidRPr="00947E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2" w:history="1">
        <w:r w:rsidR="0071118B" w:rsidRPr="00947E8E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71118B" w:rsidRPr="00947E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3" w:history="1">
        <w:r w:rsidR="0071118B" w:rsidRPr="00947E8E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71118B" w:rsidRPr="00947E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4" w:history="1">
        <w:r w:rsidR="0071118B" w:rsidRPr="00947E8E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71118B" w:rsidRPr="00947E8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5" w:history="1">
        <w:r w:rsidR="0071118B" w:rsidRPr="00947E8E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71118B" w:rsidRPr="00947E8E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71118B" w:rsidRPr="00947E8E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6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7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8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59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60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61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62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1118B" w:rsidRDefault="00731C3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263" w:history="1">
        <w:r w:rsidR="0071118B" w:rsidRPr="00947E8E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7111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118B">
          <w:rPr>
            <w:noProof/>
            <w:webHidden/>
          </w:rPr>
          <w:instrText xml:space="preserve"> PAGEREF _Toc493782263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118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731C37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2242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71118B">
        <w:t>Озер</w:t>
      </w:r>
      <w:r w:rsidRPr="00912A87">
        <w:t>ское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r w:rsidR="0071118B">
        <w:t>Озер</w:t>
      </w:r>
      <w:r w:rsidRPr="00912A87">
        <w:t xml:space="preserve">ское сельское поселение (далее – </w:t>
      </w:r>
      <w:r w:rsidR="0071118B">
        <w:t>Озер</w:t>
      </w:r>
      <w:r w:rsidRPr="00912A87">
        <w:t>ское сел</w:t>
      </w:r>
      <w:r w:rsidRPr="00912A87">
        <w:t>ь</w:t>
      </w:r>
      <w:r w:rsidRPr="00912A87">
        <w:t>ское поселение, сельское поселение), регламентирующих градостроительную деятел</w:t>
      </w:r>
      <w:r w:rsidRPr="00912A87">
        <w:t>ь</w:t>
      </w:r>
      <w:r w:rsidRPr="00912A87">
        <w:t>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r w:rsidRPr="00912A87">
        <w:t xml:space="preserve">Местные нормативы градостроительного проектирования </w:t>
      </w:r>
      <w:r w:rsidR="0071118B">
        <w:t>Озер</w:t>
      </w:r>
      <w:r w:rsidRPr="00912A87">
        <w:t>ского сельского пос</w:t>
      </w:r>
      <w:r w:rsidRPr="00912A87">
        <w:t>е</w:t>
      </w:r>
      <w:r w:rsidRPr="00912A87">
        <w:t>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</w:t>
      </w:r>
      <w:r w:rsidRPr="00912A87">
        <w:t>т</w:t>
      </w:r>
      <w:r w:rsidRPr="00912A87">
        <w:t>ветствии с требованиями федерального законодательства (ст. 29.1-29.4 Градостроительн</w:t>
      </w:r>
      <w:r w:rsidRPr="00912A87">
        <w:t>о</w:t>
      </w:r>
      <w:r w:rsidRPr="00912A87">
        <w:t>го кодекса Российской Федерации), регионального законодательства (Закон Волгогра</w:t>
      </w:r>
      <w:r w:rsidRPr="00912A87">
        <w:t>д</w:t>
      </w:r>
      <w:r w:rsidRPr="00912A87">
        <w:t>ской области от 24.11.2008 г. № 1786-ОД «Градостроительный кодекс Волгоградской о</w:t>
      </w:r>
      <w:r w:rsidRPr="00912A87">
        <w:t>б</w:t>
      </w:r>
      <w:r w:rsidRPr="00912A87">
        <w:t>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градостроител</w:t>
      </w:r>
      <w:r w:rsidRPr="00912A87">
        <w:t>ь</w:t>
      </w:r>
      <w:r w:rsidRPr="00912A87">
        <w:t>ного проектирования Волгоградской области, а также требований к составу и форме д</w:t>
      </w:r>
      <w:r w:rsidRPr="00912A87">
        <w:t>о</w:t>
      </w:r>
      <w:r w:rsidRPr="00912A87">
        <w:t>кументов, предоставляемых органами местного самоуправления муниципальных образ</w:t>
      </w:r>
      <w:r w:rsidRPr="00912A87">
        <w:t>о</w:t>
      </w:r>
      <w:r w:rsidRPr="00912A87">
        <w:t>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>градской области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71118B">
        <w:t>Озер</w:t>
      </w:r>
      <w:r w:rsidRPr="00912A87">
        <w:t>ского сельского поселения. 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</w:t>
      </w:r>
      <w:r w:rsidRPr="00912A87">
        <w:t>е</w:t>
      </w:r>
      <w:r w:rsidRPr="00912A87">
        <w:t>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2243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I. Общие положения</w:t>
      </w:r>
      <w:bookmarkEnd w:id="6"/>
      <w:bookmarkEnd w:id="7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1118B">
        <w:rPr>
          <w:rFonts w:ascii="Times New Roman" w:hAnsi="Times New Roman"/>
          <w:sz w:val="24"/>
          <w:szCs w:val="24"/>
        </w:rPr>
        <w:t>Озер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71118B">
        <w:rPr>
          <w:rFonts w:ascii="Times New Roman" w:hAnsi="Times New Roman"/>
          <w:sz w:val="24"/>
          <w:szCs w:val="24"/>
        </w:rPr>
        <w:t>Озер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1118B">
        <w:rPr>
          <w:rFonts w:ascii="Times New Roman" w:hAnsi="Times New Roman"/>
          <w:sz w:val="24"/>
          <w:szCs w:val="24"/>
        </w:rPr>
        <w:t>Озер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1118B">
        <w:rPr>
          <w:rFonts w:ascii="Times New Roman" w:hAnsi="Times New Roman"/>
          <w:sz w:val="24"/>
          <w:szCs w:val="24"/>
        </w:rPr>
        <w:t>Озер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1118B">
        <w:rPr>
          <w:rFonts w:ascii="Times New Roman" w:hAnsi="Times New Roman"/>
          <w:sz w:val="24"/>
          <w:szCs w:val="24"/>
        </w:rPr>
        <w:t>Озер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71118B">
        <w:rPr>
          <w:rFonts w:ascii="Times New Roman" w:hAnsi="Times New Roman"/>
          <w:sz w:val="24"/>
          <w:szCs w:val="24"/>
        </w:rPr>
        <w:t>Озер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224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2245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7111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Озер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высококомфортное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>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газопотребления,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71118B">
        <w:rPr>
          <w:color w:val="000000"/>
        </w:rPr>
        <w:t>Озер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</w:t>
      </w:r>
      <w:r w:rsidRPr="003358A2">
        <w:rPr>
          <w:color w:val="000000"/>
        </w:rPr>
        <w:t>т</w:t>
      </w:r>
      <w:r w:rsidRPr="003358A2">
        <w:rPr>
          <w:color w:val="000000"/>
        </w:rPr>
        <w:t>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2246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7111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Озер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71118B">
        <w:rPr>
          <w:color w:val="000000"/>
        </w:rPr>
        <w:t>Озер</w:t>
      </w:r>
      <w:r w:rsidRPr="00585AA0">
        <w:rPr>
          <w:color w:val="000000"/>
        </w:rPr>
        <w:t>ского сельского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</w:t>
      </w:r>
      <w:r w:rsidRPr="00585AA0">
        <w:rPr>
          <w:color w:val="000000"/>
        </w:rPr>
        <w:t>д</w:t>
      </w:r>
      <w:r w:rsidRPr="00585AA0">
        <w:rPr>
          <w:color w:val="000000"/>
        </w:rPr>
        <w:t>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определя</w:t>
      </w:r>
      <w:r w:rsidRPr="00585AA0">
        <w:rPr>
          <w:color w:val="000000"/>
        </w:rPr>
        <w:t>ю</w:t>
      </w:r>
      <w:r w:rsidRPr="00585AA0">
        <w:rPr>
          <w:color w:val="000000"/>
        </w:rPr>
        <w:t>щими и содержащими цели и задачи социально-экономического развития территории.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71118B">
        <w:rPr>
          <w:color w:val="000000"/>
        </w:rPr>
        <w:t>Озер</w:t>
      </w:r>
      <w:r w:rsidRPr="00585AA0">
        <w:rPr>
          <w:color w:val="000000"/>
        </w:rPr>
        <w:t>ского сельского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</w:t>
      </w:r>
      <w:r w:rsidRPr="00585AA0">
        <w:rPr>
          <w:color w:val="000000"/>
        </w:rPr>
        <w:t>е</w:t>
      </w:r>
      <w:r w:rsidRPr="00585AA0">
        <w:rPr>
          <w:color w:val="000000"/>
        </w:rPr>
        <w:t>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71118B">
        <w:rPr>
          <w:color w:val="000000"/>
        </w:rPr>
        <w:t>Озер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71118B">
        <w:rPr>
          <w:color w:val="000000"/>
        </w:rPr>
        <w:t>Озер</w:t>
      </w:r>
      <w:r w:rsidRPr="00585AA0">
        <w:rPr>
          <w:color w:val="000000"/>
        </w:rPr>
        <w:t>ского сельского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</w:t>
      </w:r>
      <w:r w:rsidRPr="00585AA0">
        <w:rPr>
          <w:color w:val="000000"/>
        </w:rPr>
        <w:t>е</w:t>
      </w:r>
      <w:r w:rsidRPr="00585AA0">
        <w:rPr>
          <w:color w:val="000000"/>
        </w:rPr>
        <w:t>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2247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7111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Озер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ГрК РФ МНГП </w:t>
      </w:r>
      <w:r w:rsidR="0071118B">
        <w:rPr>
          <w:color w:val="000000"/>
        </w:rPr>
        <w:t>Озер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71118B">
        <w:rPr>
          <w:color w:val="000000"/>
        </w:rPr>
        <w:t>Озер</w:t>
      </w:r>
      <w:r w:rsidR="00585AA0" w:rsidRPr="00585AA0">
        <w:rPr>
          <w:color w:val="000000"/>
        </w:rPr>
        <w:t>ского сельского п</w:t>
      </w:r>
      <w:r w:rsidR="00585AA0" w:rsidRPr="00585AA0">
        <w:rPr>
          <w:color w:val="000000"/>
        </w:rPr>
        <w:t>о</w:t>
      </w:r>
      <w:r w:rsidR="00585AA0"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71118B">
        <w:rPr>
          <w:color w:val="000000"/>
        </w:rPr>
        <w:t>Озер</w:t>
      </w:r>
      <w:r w:rsidRPr="00585AA0">
        <w:rPr>
          <w:color w:val="000000"/>
        </w:rPr>
        <w:t>ского сельского п</w:t>
      </w:r>
      <w:r w:rsidRPr="00585AA0">
        <w:rPr>
          <w:color w:val="000000"/>
        </w:rPr>
        <w:t>о</w:t>
      </w:r>
      <w:r w:rsidRPr="00585AA0">
        <w:rPr>
          <w:color w:val="000000"/>
        </w:rPr>
        <w:t>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2248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2249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кВт ч/год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2250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r w:rsidRPr="00212FB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2251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2252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2253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(не 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2254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2255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2256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71118B">
        <w:rPr>
          <w:color w:val="000000"/>
        </w:rPr>
        <w:t>Озер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 установлены в соответствии с действу</w:t>
      </w:r>
      <w:r w:rsidRPr="00331EB2">
        <w:rPr>
          <w:color w:val="000000"/>
        </w:rPr>
        <w:t>ю</w:t>
      </w:r>
      <w:r w:rsidRPr="00331EB2">
        <w:rPr>
          <w:color w:val="000000"/>
        </w:rPr>
        <w:t xml:space="preserve">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r w:rsidR="0071118B">
        <w:rPr>
          <w:color w:val="000000"/>
        </w:rPr>
        <w:t>Озе</w:t>
      </w:r>
      <w:r w:rsidR="0071118B">
        <w:rPr>
          <w:color w:val="000000"/>
        </w:rPr>
        <w:t>р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области, на основании параметров и условий социально- экономического развития поселения,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циальных, демографических, природно-экологических и иных условий развития посел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2257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2258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на: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>2) соблюдении: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учете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>4) корректном применении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.3. 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2259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1034/пр).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950 кВт ч/год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газопотребления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сооружения. (утв. Приказом Минрегион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лизация. Наружные сети и сооружения (утв. Приказом Минрегион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п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 И Проектный Институт По Градостроительству (ЦНИИП Градостроительства) Госгражданстроя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п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(Минспорт России http://www.minsport.gov.ru/activities/economy/)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Площадь территории 12 м2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соответствии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(утв. Приказом Минстроя России от 30.12.2016 N 1034/ пр)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КУМО* - коэффициент урбанизированности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п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 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урбанизированности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2260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71118B">
        <w:rPr>
          <w:color w:val="000000"/>
        </w:rPr>
        <w:t>Озер</w:t>
      </w:r>
      <w:r w:rsidRPr="00331EB2">
        <w:rPr>
          <w:color w:val="000000"/>
        </w:rPr>
        <w:t>ского сельск</w:t>
      </w:r>
      <w:r w:rsidRPr="00331EB2">
        <w:rPr>
          <w:color w:val="000000"/>
        </w:rPr>
        <w:t>о</w:t>
      </w:r>
      <w:r w:rsidRPr="00331EB2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04.05.1999 № 96-ФЗ «Об охране атмосферного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водоотведении»;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2.01.51-90. Инженерно-технические мероприятия гражданской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2261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2262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на: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>.8. 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 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2263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F9" w:rsidRDefault="00F230F9" w:rsidP="00BB4967">
      <w:r>
        <w:separator/>
      </w:r>
    </w:p>
  </w:endnote>
  <w:endnote w:type="continuationSeparator" w:id="0">
    <w:p w:rsidR="00F230F9" w:rsidRDefault="00F230F9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731C37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9061D0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731C37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9061D0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F9" w:rsidRDefault="00F230F9" w:rsidP="00BB4967">
      <w:r>
        <w:separator/>
      </w:r>
    </w:p>
  </w:footnote>
  <w:footnote w:type="continuationSeparator" w:id="0">
    <w:p w:rsidR="00F230F9" w:rsidRDefault="00F230F9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 w:rsidR="0071118B">
      <w:rPr>
        <w:sz w:val="20"/>
        <w:szCs w:val="20"/>
      </w:rPr>
      <w:t>Озер</w:t>
    </w:r>
    <w:r w:rsidRPr="00912A87">
      <w:rPr>
        <w:sz w:val="20"/>
        <w:szCs w:val="20"/>
      </w:rPr>
      <w:t>ское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731C37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B146A"/>
    <w:rsid w:val="000D469B"/>
    <w:rsid w:val="0020272F"/>
    <w:rsid w:val="00212FB9"/>
    <w:rsid w:val="00253B45"/>
    <w:rsid w:val="002A7964"/>
    <w:rsid w:val="002F24A4"/>
    <w:rsid w:val="00331EB2"/>
    <w:rsid w:val="003D7C1D"/>
    <w:rsid w:val="0042346D"/>
    <w:rsid w:val="00443635"/>
    <w:rsid w:val="00492695"/>
    <w:rsid w:val="004D4C6C"/>
    <w:rsid w:val="00585AA0"/>
    <w:rsid w:val="005C265A"/>
    <w:rsid w:val="005F1AD0"/>
    <w:rsid w:val="005F465B"/>
    <w:rsid w:val="00600CD2"/>
    <w:rsid w:val="006F2A02"/>
    <w:rsid w:val="0071118B"/>
    <w:rsid w:val="00731C37"/>
    <w:rsid w:val="00796C57"/>
    <w:rsid w:val="007C7872"/>
    <w:rsid w:val="0082122D"/>
    <w:rsid w:val="008518C7"/>
    <w:rsid w:val="008B78A3"/>
    <w:rsid w:val="008C2865"/>
    <w:rsid w:val="008D7388"/>
    <w:rsid w:val="009061D0"/>
    <w:rsid w:val="00A4198B"/>
    <w:rsid w:val="00A51685"/>
    <w:rsid w:val="00AC0B92"/>
    <w:rsid w:val="00B52079"/>
    <w:rsid w:val="00B83601"/>
    <w:rsid w:val="00BB4967"/>
    <w:rsid w:val="00BE3389"/>
    <w:rsid w:val="00CE58B9"/>
    <w:rsid w:val="00D54D52"/>
    <w:rsid w:val="00E82170"/>
    <w:rsid w:val="00F2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9DC7-A341-4A10-AD3A-6D22B7C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10570</Words>
  <Characters>60254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2017-09-26T11:18:00Z</dcterms:created>
  <dcterms:modified xsi:type="dcterms:W3CDTF">2017-09-26T11:18:00Z</dcterms:modified>
</cp:coreProperties>
</file>