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07" w:rsidRDefault="00A02107" w:rsidP="005E37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14575" cy="1285875"/>
            <wp:effectExtent l="0" t="0" r="9525" b="9525"/>
            <wp:docPr id="1" name="Рисунок 1" descr="D:\РАБОТА\СМИ\В ТО\images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РАБОТА\СМИ\В ТО\images (4)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07" w:rsidRDefault="00A02107" w:rsidP="005E37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107" w:rsidRPr="00A02107" w:rsidRDefault="00A02107" w:rsidP="00A02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107">
        <w:rPr>
          <w:rFonts w:ascii="Times New Roman" w:hAnsi="Times New Roman" w:cs="Times New Roman"/>
          <w:b/>
          <w:sz w:val="28"/>
          <w:szCs w:val="28"/>
        </w:rPr>
        <w:t>Личный прием временно приостановлен!</w:t>
      </w:r>
    </w:p>
    <w:p w:rsidR="00A02107" w:rsidRDefault="00A02107" w:rsidP="005E37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37C2" w:rsidRPr="005E37C2" w:rsidRDefault="005E37C2" w:rsidP="005E37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Волгоградской области о</w:t>
      </w:r>
      <w:r w:rsidRPr="005E37C2">
        <w:rPr>
          <w:rFonts w:ascii="Times New Roman" w:hAnsi="Times New Roman" w:cs="Times New Roman"/>
          <w:sz w:val="28"/>
          <w:szCs w:val="28"/>
        </w:rPr>
        <w:t>бращае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7C2">
        <w:rPr>
          <w:rFonts w:ascii="Times New Roman" w:hAnsi="Times New Roman" w:cs="Times New Roman"/>
          <w:sz w:val="28"/>
          <w:szCs w:val="28"/>
        </w:rPr>
        <w:t xml:space="preserve"> внимание, что в связи с продлением и усилением действующих ограничений в Волгоградской области, введенных на период распространения </w:t>
      </w:r>
      <w:proofErr w:type="spellStart"/>
      <w:r w:rsidRPr="005E37C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E37C2">
        <w:rPr>
          <w:rFonts w:ascii="Times New Roman" w:hAnsi="Times New Roman" w:cs="Times New Roman"/>
          <w:sz w:val="28"/>
          <w:szCs w:val="28"/>
        </w:rPr>
        <w:t xml:space="preserve"> инфекции, в Управлении Росреестра по Волгоградской области и его территориальных отделах личный прие</w:t>
      </w:r>
      <w:r>
        <w:rPr>
          <w:rFonts w:ascii="Times New Roman" w:hAnsi="Times New Roman" w:cs="Times New Roman"/>
          <w:sz w:val="28"/>
          <w:szCs w:val="28"/>
        </w:rPr>
        <w:t>м граждан временно не ведется</w:t>
      </w:r>
      <w:r w:rsidRPr="005E37C2">
        <w:rPr>
          <w:rFonts w:ascii="Times New Roman" w:hAnsi="Times New Roman" w:cs="Times New Roman"/>
          <w:sz w:val="28"/>
          <w:szCs w:val="28"/>
        </w:rPr>
        <w:t>‼️</w:t>
      </w:r>
    </w:p>
    <w:p w:rsidR="005E37C2" w:rsidRDefault="005E37C2" w:rsidP="005E37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7C2">
        <w:rPr>
          <w:rFonts w:ascii="Times New Roman" w:hAnsi="Times New Roman" w:cs="Times New Roman"/>
          <w:sz w:val="28"/>
          <w:szCs w:val="28"/>
        </w:rPr>
        <w:t xml:space="preserve">Предлагаем воспользоваться </w:t>
      </w:r>
      <w:proofErr w:type="gramStart"/>
      <w:r w:rsidRPr="005E37C2">
        <w:rPr>
          <w:rFonts w:ascii="Times New Roman" w:hAnsi="Times New Roman" w:cs="Times New Roman"/>
          <w:sz w:val="28"/>
          <w:szCs w:val="28"/>
        </w:rPr>
        <w:t>интернет-сервисом</w:t>
      </w:r>
      <w:proofErr w:type="gramEnd"/>
      <w:r w:rsidRPr="005E37C2">
        <w:rPr>
          <w:rFonts w:ascii="Times New Roman" w:hAnsi="Times New Roman" w:cs="Times New Roman"/>
          <w:sz w:val="28"/>
          <w:szCs w:val="28"/>
        </w:rPr>
        <w:t xml:space="preserve"> Росреестра, заполнив специальную форму «Обращения граждан </w:t>
      </w:r>
      <w:proofErr w:type="spellStart"/>
      <w:r w:rsidRPr="005E37C2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5E37C2">
        <w:rPr>
          <w:rFonts w:ascii="Times New Roman" w:hAnsi="Times New Roman" w:cs="Times New Roman"/>
          <w:sz w:val="28"/>
          <w:szCs w:val="28"/>
        </w:rPr>
        <w:t xml:space="preserve">»на официальном сайте </w:t>
      </w:r>
      <w:proofErr w:type="spellStart"/>
      <w:r w:rsidRPr="005E37C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E37C2">
        <w:rPr>
          <w:rFonts w:ascii="Times New Roman" w:hAnsi="Times New Roman" w:cs="Times New Roman"/>
          <w:sz w:val="28"/>
          <w:szCs w:val="28"/>
        </w:rPr>
        <w:t xml:space="preserve">, Единым порталом государственных и муниципальных услуг (функций) (www.gosuslugi.ru), а также Ведомственным центром телефонного обслуживания Росреестра: </w:t>
      </w:r>
      <w:r w:rsidRPr="005E37C2">
        <w:rPr>
          <w:rFonts w:ascii="Segoe UI Symbol" w:hAnsi="Segoe UI Symbol" w:cs="Segoe UI Symbol"/>
          <w:sz w:val="28"/>
          <w:szCs w:val="28"/>
        </w:rPr>
        <w:t>☎</w:t>
      </w:r>
      <w:r w:rsidRPr="005E37C2">
        <w:rPr>
          <w:rFonts w:ascii="Times New Roman" w:hAnsi="Times New Roman" w:cs="Times New Roman"/>
          <w:sz w:val="28"/>
          <w:szCs w:val="28"/>
        </w:rPr>
        <w:t xml:space="preserve">️8-800-100-34-34. </w:t>
      </w:r>
    </w:p>
    <w:p w:rsidR="005E37C2" w:rsidRDefault="005E37C2" w:rsidP="005E37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7C2">
        <w:rPr>
          <w:rFonts w:ascii="Times New Roman" w:hAnsi="Times New Roman" w:cs="Times New Roman"/>
          <w:sz w:val="28"/>
          <w:szCs w:val="28"/>
        </w:rPr>
        <w:t xml:space="preserve">Письменные обращения можно направить на почтовый адрес Управления: Волгоград, ул. Калинина д.4, и по факсу: </w:t>
      </w:r>
      <w:r w:rsidRPr="005E37C2">
        <w:rPr>
          <w:rFonts w:ascii="Segoe UI Symbol" w:hAnsi="Segoe UI Symbol" w:cs="Segoe UI Symbol"/>
          <w:sz w:val="28"/>
          <w:szCs w:val="28"/>
        </w:rPr>
        <w:t>☎</w:t>
      </w:r>
      <w:r w:rsidRPr="005E37C2">
        <w:rPr>
          <w:rFonts w:ascii="Times New Roman" w:hAnsi="Times New Roman" w:cs="Times New Roman"/>
          <w:sz w:val="28"/>
          <w:szCs w:val="28"/>
        </w:rPr>
        <w:t xml:space="preserve">️8 (8442) 94-86-13, или же передать лично, оставив в почтовом боксе Управления. </w:t>
      </w:r>
    </w:p>
    <w:p w:rsidR="005E37C2" w:rsidRPr="005E37C2" w:rsidRDefault="005E37C2" w:rsidP="005E37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7C2">
        <w:rPr>
          <w:rFonts w:ascii="Times New Roman" w:hAnsi="Times New Roman" w:cs="Times New Roman"/>
          <w:sz w:val="28"/>
          <w:szCs w:val="28"/>
        </w:rPr>
        <w:t xml:space="preserve">«Телефон доверия» Управления для обращения по вопросам противодействия коррупции: </w:t>
      </w:r>
      <w:r w:rsidRPr="005E37C2">
        <w:rPr>
          <w:rFonts w:ascii="Segoe UI Symbol" w:hAnsi="Segoe UI Symbol" w:cs="Segoe UI Symbol"/>
          <w:sz w:val="28"/>
          <w:szCs w:val="28"/>
        </w:rPr>
        <w:t>☎</w:t>
      </w:r>
      <w:r w:rsidRPr="005E37C2">
        <w:rPr>
          <w:rFonts w:ascii="Times New Roman" w:hAnsi="Times New Roman" w:cs="Times New Roman"/>
          <w:sz w:val="28"/>
          <w:szCs w:val="28"/>
        </w:rPr>
        <w:t xml:space="preserve">️8 (8442) 94-86-11. </w:t>
      </w:r>
    </w:p>
    <w:p w:rsidR="005E37C2" w:rsidRDefault="005E37C2" w:rsidP="005E37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7C2">
        <w:rPr>
          <w:rFonts w:ascii="Times New Roman" w:hAnsi="Times New Roman" w:cs="Times New Roman"/>
          <w:sz w:val="28"/>
          <w:szCs w:val="28"/>
        </w:rPr>
        <w:t xml:space="preserve">Также консультацию по общим вопросам работы Управления можно получить по телефону call-центра </w:t>
      </w:r>
      <w:r w:rsidRPr="005E37C2">
        <w:rPr>
          <w:rFonts w:ascii="Segoe UI Symbol" w:hAnsi="Segoe UI Symbol" w:cs="Segoe UI Symbol"/>
          <w:sz w:val="28"/>
          <w:szCs w:val="28"/>
        </w:rPr>
        <w:t>☎</w:t>
      </w:r>
      <w:r w:rsidRPr="005E37C2">
        <w:rPr>
          <w:rFonts w:ascii="Times New Roman" w:hAnsi="Times New Roman" w:cs="Times New Roman"/>
          <w:sz w:val="28"/>
          <w:szCs w:val="28"/>
        </w:rPr>
        <w:t>️8(8442) 33-37-85 в рабочие дни с понедельника по четверг с 09.00 до 18.00 и в пятницу с 09.00 до 16.45.</w:t>
      </w:r>
    </w:p>
    <w:p w:rsidR="00D93B7E" w:rsidRDefault="00D93B7E" w:rsidP="005E37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B7E" w:rsidRPr="005E37C2" w:rsidRDefault="00D93B7E" w:rsidP="00D93B7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bookmarkStart w:id="0" w:name="_GoBack"/>
      <w:bookmarkEnd w:id="0"/>
    </w:p>
    <w:sectPr w:rsidR="00D93B7E" w:rsidRPr="005E37C2" w:rsidSect="00DD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82C"/>
    <w:rsid w:val="00464B3A"/>
    <w:rsid w:val="005E37C2"/>
    <w:rsid w:val="006378AC"/>
    <w:rsid w:val="007A082C"/>
    <w:rsid w:val="00A02107"/>
    <w:rsid w:val="00D93B7E"/>
    <w:rsid w:val="00DD5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Коломыцева Наталья Сергеевна</dc:creator>
  <cp:lastModifiedBy>pis</cp:lastModifiedBy>
  <cp:revision>2</cp:revision>
  <dcterms:created xsi:type="dcterms:W3CDTF">2020-08-26T14:26:00Z</dcterms:created>
  <dcterms:modified xsi:type="dcterms:W3CDTF">2020-08-26T14:26:00Z</dcterms:modified>
</cp:coreProperties>
</file>