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75" w:rsidRPr="00D72F4E" w:rsidRDefault="00AD4775">
      <w:pPr>
        <w:pStyle w:val="Heading1"/>
        <w:spacing w:before="0" w:after="240"/>
        <w:rPr>
          <w:rFonts w:ascii="Times New Roman" w:hAnsi="Times New Roman" w:cs="Times New Roman"/>
          <w:sz w:val="24"/>
          <w:szCs w:val="24"/>
        </w:rPr>
      </w:pPr>
      <w:r w:rsidRPr="00D72F4E">
        <w:rPr>
          <w:rFonts w:ascii="Times New Roman" w:hAnsi="Times New Roman" w:cs="Times New Roman"/>
          <w:sz w:val="24"/>
          <w:szCs w:val="24"/>
        </w:rPr>
        <w:t>Новый порядок применения ККТ в рамках второго этапа реформы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85648B">
        <w:rPr>
          <w:rFonts w:ascii="Times New Roman" w:hAnsi="Times New Roman" w:cs="Times New Roman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.png" o:spid="_x0000_i1025" type="#_x0000_t75" style="width:316.5pt;height:158.25pt;visibility:visible">
            <v:imagedata r:id="rId5" o:title=""/>
          </v:shape>
        </w:pict>
      </w:r>
    </w:p>
    <w:tbl>
      <w:tblPr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02"/>
        <w:gridCol w:w="3402"/>
      </w:tblGrid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b/>
                <w:sz w:val="18"/>
                <w:szCs w:val="18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b/>
                <w:sz w:val="18"/>
                <w:szCs w:val="18"/>
              </w:rPr>
              <w:t>Теперь</w:t>
            </w:r>
          </w:p>
        </w:tc>
      </w:tr>
      <w:tr w:rsidR="00AD4775" w:rsidRPr="00DD32C9" w:rsidTr="00802888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spacing w:after="0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AD4775" w:rsidRPr="00DD32C9" w:rsidRDefault="00AD4775">
      <w:pPr>
        <w:pStyle w:val="Heading2"/>
        <w:rPr>
          <w:rFonts w:ascii="Times New Roman" w:hAnsi="Times New Roman" w:cs="Times New Roman"/>
          <w:sz w:val="18"/>
          <w:szCs w:val="18"/>
        </w:rPr>
      </w:pPr>
      <w:bookmarkStart w:id="0" w:name="_daudhvsuuvou" w:colFirst="0" w:colLast="0"/>
      <w:bookmarkEnd w:id="0"/>
      <w:r w:rsidRPr="00DD32C9">
        <w:rPr>
          <w:rFonts w:ascii="Times New Roman" w:hAnsi="Times New Roman" w:cs="Times New Roman"/>
          <w:sz w:val="18"/>
          <w:szCs w:val="18"/>
        </w:rPr>
        <w:t>В чем выгода онлайн-кассы для бизнесмена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Количество проверок налоговой уменьшится. Вся информация о покупках будет поступать к ним по интернету.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AD4775" w:rsidRPr="00DD32C9" w:rsidRDefault="00AD4775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 xml:space="preserve">Кому нужна онлайн-касса </w:t>
      </w:r>
    </w:p>
    <w:p w:rsidR="00AD4775" w:rsidRPr="00DD32C9" w:rsidRDefault="00AD4775">
      <w:pPr>
        <w:spacing w:line="240" w:lineRule="auto"/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Бизнесменам, которые получают от людей деньги за товары, работы и услуги:</w:t>
      </w:r>
    </w:p>
    <w:tbl>
      <w:tblPr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02"/>
        <w:gridCol w:w="3402"/>
      </w:tblGrid>
      <w:tr w:rsidR="00AD4775" w:rsidRPr="00DD32C9" w:rsidTr="00802888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48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image4.png" o:spid="_x0000_i1026" type="#_x0000_t75" style="width:308.25pt;height:54.75pt;visibility:visible">
                  <v:imagedata r:id="rId6" o:title=""/>
                </v:shape>
              </w:pict>
            </w:r>
          </w:p>
        </w:tc>
      </w:tr>
      <w:tr w:rsidR="00AD4775" w:rsidRPr="00DD32C9" w:rsidTr="00802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Организации и ИП, кроме: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бизнесменов на ЕНВД и патенте, если они выполняют работы или предоставляют услуги;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бизнесменов с бланками строгой отчетности.</w:t>
            </w:r>
          </w:p>
          <w:p w:rsidR="00AD4775" w:rsidRPr="00DD32C9" w:rsidRDefault="00AD4775" w:rsidP="0080288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ИП с наемными работниками на ЕНВД или ПСН и организации на ЕНВД в сфере торговли и общепита.</w:t>
            </w:r>
          </w:p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ИП с наемными работниками и организации, которые занимаются вендингом.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775" w:rsidRPr="00DD32C9" w:rsidRDefault="00AD4775" w:rsidP="00802888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AD4775" w:rsidRPr="00DD32C9" w:rsidRDefault="00AD4775" w:rsidP="00802888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D4775" w:rsidRPr="00DD32C9" w:rsidRDefault="00AD4775" w:rsidP="00802888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ИП без наемных работников на ЕНВД или патенте в сфере торговли и общепита.</w:t>
            </w:r>
          </w:p>
          <w:p w:rsidR="00AD4775" w:rsidRPr="00DD32C9" w:rsidRDefault="00AD4775" w:rsidP="00802888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br/>
              <w:t>ИП без наемных работников, которые занимаются вендингом.</w:t>
            </w:r>
          </w:p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4775" w:rsidRPr="00DD32C9" w:rsidRDefault="00AD4775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 xml:space="preserve">Кому онлайн-касса нужна, но без подключения к сети  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 xml:space="preserve">Бизнесменам в местности, отдаленной от сетей связи. </w:t>
      </w:r>
      <w:r w:rsidRPr="00DD32C9">
        <w:rPr>
          <w:rFonts w:ascii="Times New Roman" w:hAnsi="Times New Roman" w:cs="Times New Roman"/>
          <w:sz w:val="18"/>
          <w:szCs w:val="18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AD4775" w:rsidRPr="00DD32C9" w:rsidRDefault="00AD4775">
      <w:pPr>
        <w:pStyle w:val="Heading2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Кому онлайн-касса не нужна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 xml:space="preserve">Бизнесменам в отдаленной и труднодоступной местности. </w:t>
      </w:r>
      <w:r w:rsidRPr="00DD32C9">
        <w:rPr>
          <w:rFonts w:ascii="Times New Roman" w:hAnsi="Times New Roman" w:cs="Times New Roman"/>
          <w:sz w:val="18"/>
          <w:szCs w:val="18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Бизнесменам из списка исключений в ст. 2 Закона №54-ФЗ: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Продажа ценных бумаг.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Продажа билетов водителем или кондуктором в транспорте.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Обеспечение питанием в школах и детских садах.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Разносная торговля, кроме технически сложных товаров и скоропортящихся продуктов.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Торговля в киосках мороженым и безалкогольными напитками в розлив.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Прием стеклопосуды и утильсырья, кроме металлолома, драгметаллов и камней.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Ремонт и окраска обуви.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Изготовление и ремонт металлической галантереи и ключей.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Присмотр и уход за детьми, больными, престарелыми и инвалидами.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Продажа изделий народных художественных промыслов, если сам изготовил.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Вспашка огородов и распиловка дров.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Услуги носильщиков на вокзалах, в портах и аэропортах.</w:t>
      </w:r>
    </w:p>
    <w:p w:rsidR="00AD4775" w:rsidRPr="00DD32C9" w:rsidRDefault="00AD4775">
      <w:pPr>
        <w:numPr>
          <w:ilvl w:val="0"/>
          <w:numId w:val="7"/>
        </w:numPr>
        <w:spacing w:after="120"/>
        <w:ind w:left="426" w:right="28" w:hanging="357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Сдача индивидуальным предпринимателем в аренду (наем) своих жилых помещений.</w:t>
      </w:r>
    </w:p>
    <w:p w:rsidR="00AD4775" w:rsidRPr="00DD32C9" w:rsidRDefault="00AD4775">
      <w:pPr>
        <w:pStyle w:val="Heading2"/>
        <w:ind w:right="28"/>
        <w:rPr>
          <w:rFonts w:ascii="Times New Roman" w:hAnsi="Times New Roman" w:cs="Times New Roman"/>
          <w:sz w:val="18"/>
          <w:szCs w:val="18"/>
        </w:rPr>
      </w:pPr>
      <w:bookmarkStart w:id="1" w:name="_9gpluiticpgp" w:colFirst="0" w:colLast="0"/>
      <w:bookmarkEnd w:id="1"/>
      <w:r w:rsidRPr="00DD32C9">
        <w:rPr>
          <w:rFonts w:ascii="Times New Roman" w:hAnsi="Times New Roman" w:cs="Times New Roman"/>
          <w:sz w:val="18"/>
          <w:szCs w:val="18"/>
        </w:rPr>
        <w:t>Как выбрать и установить онлайн-кассу</w:t>
      </w:r>
      <w:r w:rsidRPr="00DD32C9">
        <w:rPr>
          <w:rFonts w:ascii="Times New Roman" w:hAnsi="Times New Roman" w:cs="Times New Roman"/>
          <w:sz w:val="18"/>
          <w:szCs w:val="18"/>
        </w:rPr>
        <w:br/>
      </w:r>
    </w:p>
    <w:p w:rsidR="00AD4775" w:rsidRPr="00DD32C9" w:rsidRDefault="00AD4775">
      <w:pPr>
        <w:numPr>
          <w:ilvl w:val="0"/>
          <w:numId w:val="1"/>
        </w:numPr>
        <w:spacing w:after="0"/>
        <w:ind w:right="2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Определите, какой ФН вам подходит</w:t>
      </w:r>
    </w:p>
    <w:p w:rsidR="00AD4775" w:rsidRPr="00DD32C9" w:rsidRDefault="00AD4775">
      <w:pPr>
        <w:numPr>
          <w:ilvl w:val="0"/>
          <w:numId w:val="1"/>
        </w:numPr>
        <w:spacing w:after="0"/>
        <w:ind w:right="2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Купите онлайн-кассу</w:t>
      </w:r>
    </w:p>
    <w:p w:rsidR="00AD4775" w:rsidRPr="00DD32C9" w:rsidRDefault="00AD4775">
      <w:pPr>
        <w:numPr>
          <w:ilvl w:val="0"/>
          <w:numId w:val="1"/>
        </w:numPr>
        <w:spacing w:after="0"/>
        <w:ind w:right="2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Получите электронную подпись, если ее нет</w:t>
      </w:r>
    </w:p>
    <w:p w:rsidR="00AD4775" w:rsidRPr="00DD32C9" w:rsidRDefault="00AD4775">
      <w:pPr>
        <w:numPr>
          <w:ilvl w:val="0"/>
          <w:numId w:val="1"/>
        </w:numPr>
        <w:spacing w:after="0"/>
        <w:ind w:right="2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Подключите в магазине интернет</w:t>
      </w:r>
    </w:p>
    <w:p w:rsidR="00AD4775" w:rsidRPr="00DD32C9" w:rsidRDefault="00AD4775">
      <w:pPr>
        <w:numPr>
          <w:ilvl w:val="0"/>
          <w:numId w:val="1"/>
        </w:numPr>
        <w:spacing w:after="0"/>
        <w:ind w:right="2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Заключите договор с ОФД</w:t>
      </w:r>
    </w:p>
    <w:p w:rsidR="00AD4775" w:rsidRPr="00DD32C9" w:rsidRDefault="00AD4775">
      <w:pPr>
        <w:numPr>
          <w:ilvl w:val="0"/>
          <w:numId w:val="1"/>
        </w:numPr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Зарегистрируйте кассу в налоговой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Шаг 1 Определите, какой ФН вам подходит по закону</w:t>
      </w:r>
    </w:p>
    <w:p w:rsidR="00AD4775" w:rsidRPr="00DD32C9" w:rsidRDefault="00AD4775">
      <w:pPr>
        <w:ind w:right="28"/>
        <w:rPr>
          <w:rFonts w:ascii="Times New Roman" w:hAnsi="Times New Roman" w:cs="Times New Roman"/>
          <w:b/>
          <w:sz w:val="18"/>
          <w:szCs w:val="18"/>
        </w:rPr>
      </w:pP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  <w:r w:rsidRPr="0085648B">
        <w:rPr>
          <w:rFonts w:ascii="Times New Roman" w:hAnsi="Times New Roman" w:cs="Times New Roman"/>
          <w:noProof/>
          <w:sz w:val="18"/>
          <w:szCs w:val="18"/>
        </w:rPr>
        <w:pict>
          <v:shape id="Рисунок 5" o:spid="_x0000_i1027" type="#_x0000_t75" style="width:336.75pt;height:168pt;visibility:visible">
            <v:imagedata r:id="rId7" o:title=""/>
          </v:shape>
        </w:pic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bookmarkStart w:id="2" w:name="_eel6aa9gxt2i" w:colFirst="0" w:colLast="0"/>
      <w:bookmarkEnd w:id="2"/>
      <w:r w:rsidRPr="00DD32C9">
        <w:rPr>
          <w:rFonts w:ascii="Times New Roman" w:hAnsi="Times New Roman" w:cs="Times New Roman"/>
          <w:sz w:val="18"/>
          <w:szCs w:val="18"/>
        </w:rPr>
        <w:t>Проверьте, какая модель у ФН. Модель — это цифры в названии фискального накопителя: ФН-1 или ФН-1.1. Если купите кассу с ФН-1, то обращается внимание, что с 01.01.2019 версия формата фискальных данных 1.0, поддерживаемая указанным фискальным накопителем, утрачивает силу. При этом, данной моделью фискального накопителя поддерживается более новая версия формата фискальных документов 1.05 и для перехода на указанную версию 1.05 необходимо обратиться к производителю ККТ.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AD4775" w:rsidRPr="00DD32C9" w:rsidRDefault="00AD4775">
      <w:pPr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br/>
      </w:r>
      <w:r w:rsidRPr="00DD32C9">
        <w:rPr>
          <w:rFonts w:ascii="Times New Roman" w:hAnsi="Times New Roman" w:cs="Times New Roman"/>
          <w:b/>
          <w:sz w:val="18"/>
          <w:szCs w:val="18"/>
        </w:rPr>
        <w:t>Шаг 2 Купите онлайн-кассу, которая соответствует 54-ФЗ и подходит для вашего бизнеса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Критерии выбора онлайн-кассы: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3. Узнайте, входит ли в цену кассы базовое ПО, не придется ли доплачивать.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Шаг 3 Получите квалифицированную электронную подпись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AD4775" w:rsidRPr="00DD32C9" w:rsidRDefault="00AD4775">
      <w:pPr>
        <w:spacing w:before="24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Шаг 4 Подключите в магазине интернет</w:t>
      </w:r>
      <w:r w:rsidRPr="00DD32C9">
        <w:rPr>
          <w:rFonts w:ascii="Times New Roman" w:hAnsi="Times New Roman" w:cs="Times New Roman"/>
          <w:sz w:val="18"/>
          <w:szCs w:val="18"/>
        </w:rPr>
        <w:br/>
        <w:t xml:space="preserve">Используйте Wi-Fi или сим-карту с интернетом. </w:t>
      </w:r>
    </w:p>
    <w:p w:rsidR="00AD4775" w:rsidRPr="00DD32C9" w:rsidRDefault="00AD4775">
      <w:pPr>
        <w:spacing w:before="24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Шаг 5 Заключите договор с ОФД</w:t>
      </w:r>
      <w:r w:rsidRPr="00DD32C9">
        <w:rPr>
          <w:rFonts w:ascii="Times New Roman" w:hAnsi="Times New Roman" w:cs="Times New Roman"/>
          <w:sz w:val="18"/>
          <w:szCs w:val="18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Шаг 6 Зарегистрируйте кассу</w:t>
      </w:r>
    </w:p>
    <w:p w:rsidR="00AD4775" w:rsidRPr="00DD32C9" w:rsidRDefault="00AD4775">
      <w:pPr>
        <w:numPr>
          <w:ilvl w:val="0"/>
          <w:numId w:val="2"/>
        </w:numPr>
        <w:spacing w:after="0"/>
        <w:ind w:right="28"/>
        <w:contextualSpacing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На сайте налоговой проверьте заводской номер кассы и фискального накопителя.</w:t>
      </w:r>
    </w:p>
    <w:p w:rsidR="00AD4775" w:rsidRPr="00DD32C9" w:rsidRDefault="00AD4775">
      <w:pPr>
        <w:numPr>
          <w:ilvl w:val="0"/>
          <w:numId w:val="2"/>
        </w:numPr>
        <w:spacing w:after="0"/>
        <w:ind w:right="28"/>
        <w:contextualSpacing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На сайте налоговой в личном кабинете заполните заявление на регистрацию ККТ.</w:t>
      </w:r>
    </w:p>
    <w:p w:rsidR="00AD4775" w:rsidRPr="00DD32C9" w:rsidRDefault="00AD4775">
      <w:pPr>
        <w:numPr>
          <w:ilvl w:val="0"/>
          <w:numId w:val="2"/>
        </w:numPr>
        <w:spacing w:after="0"/>
        <w:ind w:right="28"/>
        <w:contextualSpacing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Перенесите данные с сайта ОФД и налоговой в настройки кассы. Распечатайте отчет о регистрации.</w:t>
      </w:r>
    </w:p>
    <w:p w:rsidR="00AD4775" w:rsidRPr="00DD32C9" w:rsidRDefault="00AD4775">
      <w:pPr>
        <w:numPr>
          <w:ilvl w:val="0"/>
          <w:numId w:val="2"/>
        </w:numPr>
        <w:spacing w:after="0"/>
        <w:ind w:right="28"/>
        <w:contextualSpacing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На сайте налоговой вбейте данные из отчета и получите карточку регистрации.</w:t>
      </w:r>
    </w:p>
    <w:p w:rsidR="00AD4775" w:rsidRPr="00DD32C9" w:rsidRDefault="00AD4775">
      <w:pPr>
        <w:numPr>
          <w:ilvl w:val="0"/>
          <w:numId w:val="2"/>
        </w:numPr>
        <w:spacing w:after="0"/>
        <w:ind w:right="28"/>
        <w:contextualSpacing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Подтвердите подключение на сайте ОФД.</w:t>
      </w:r>
    </w:p>
    <w:p w:rsidR="00AD4775" w:rsidRPr="00DD32C9" w:rsidRDefault="00AD4775">
      <w:pPr>
        <w:spacing w:after="0"/>
        <w:ind w:right="28"/>
        <w:rPr>
          <w:rFonts w:ascii="Times New Roman" w:hAnsi="Times New Roman" w:cs="Times New Roman"/>
          <w:b/>
          <w:sz w:val="18"/>
          <w:szCs w:val="18"/>
        </w:rPr>
      </w:pPr>
    </w:p>
    <w:p w:rsidR="00AD4775" w:rsidRPr="00DD32C9" w:rsidRDefault="00AD4775">
      <w:pPr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b/>
          <w:sz w:val="18"/>
          <w:szCs w:val="18"/>
        </w:rPr>
        <w:t>Подготовьтесь заранее</w:t>
      </w:r>
      <w:r w:rsidRPr="00DD32C9">
        <w:rPr>
          <w:rFonts w:ascii="Times New Roman" w:hAnsi="Times New Roman" w:cs="Times New Roman"/>
          <w:b/>
          <w:sz w:val="18"/>
          <w:szCs w:val="18"/>
        </w:rPr>
        <w:br/>
      </w:r>
      <w:r w:rsidRPr="00DD32C9">
        <w:rPr>
          <w:rFonts w:ascii="Times New Roman" w:hAnsi="Times New Roman" w:cs="Times New Roman"/>
          <w:sz w:val="18"/>
          <w:szCs w:val="18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AD4775" w:rsidRPr="00DD32C9" w:rsidRDefault="00AD4775">
      <w:pPr>
        <w:pStyle w:val="Heading2"/>
        <w:spacing w:after="0"/>
        <w:ind w:right="28"/>
        <w:rPr>
          <w:rFonts w:ascii="Times New Roman" w:hAnsi="Times New Roman" w:cs="Times New Roman"/>
          <w:sz w:val="18"/>
          <w:szCs w:val="18"/>
        </w:rPr>
      </w:pPr>
      <w:bookmarkStart w:id="3" w:name="_s6arsw5t0nn2" w:colFirst="0" w:colLast="0"/>
      <w:bookmarkEnd w:id="3"/>
      <w:r w:rsidRPr="00DD32C9">
        <w:rPr>
          <w:rFonts w:ascii="Times New Roman" w:hAnsi="Times New Roman" w:cs="Times New Roman"/>
          <w:sz w:val="18"/>
          <w:szCs w:val="18"/>
        </w:rPr>
        <w:t xml:space="preserve">Получите налоговый вычет: 18 000 </w:t>
      </w:r>
      <w:r w:rsidRPr="00DD32C9">
        <w:rPr>
          <w:sz w:val="18"/>
          <w:szCs w:val="18"/>
        </w:rPr>
        <w:t>₽</w:t>
      </w:r>
      <w:r w:rsidRPr="00DD32C9">
        <w:rPr>
          <w:rFonts w:ascii="Times New Roman" w:hAnsi="Times New Roman" w:cs="Times New Roman"/>
          <w:sz w:val="18"/>
          <w:szCs w:val="18"/>
        </w:rPr>
        <w:t xml:space="preserve"> за каждую кассу</w:t>
      </w:r>
    </w:p>
    <w:p w:rsidR="00AD4775" w:rsidRPr="00DD32C9" w:rsidRDefault="00AD4775">
      <w:pPr>
        <w:spacing w:after="12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 xml:space="preserve">Бизнесмены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Pr="00DD32C9">
        <w:rPr>
          <w:rFonts w:ascii="Tahoma" w:hAnsi="Tahoma" w:cs="Tahoma"/>
          <w:sz w:val="18"/>
          <w:szCs w:val="18"/>
        </w:rPr>
        <w:t>₽</w:t>
      </w:r>
      <w:r w:rsidRPr="00DD32C9">
        <w:rPr>
          <w:rFonts w:ascii="Times New Roman" w:hAnsi="Times New Roman" w:cs="Times New Roman"/>
          <w:sz w:val="18"/>
          <w:szCs w:val="18"/>
        </w:rPr>
        <w:t xml:space="preserve"> за каждую кассу.</w:t>
      </w:r>
    </w:p>
    <w:p w:rsidR="00AD4775" w:rsidRPr="00DD32C9" w:rsidRDefault="00AD4775">
      <w:pPr>
        <w:spacing w:after="120"/>
        <w:ind w:right="28"/>
        <w:rPr>
          <w:rFonts w:ascii="Times New Roman" w:hAnsi="Times New Roman" w:cs="Times New Roman"/>
          <w:sz w:val="18"/>
          <w:szCs w:val="18"/>
        </w:rPr>
      </w:pPr>
      <w:r w:rsidRPr="0085648B">
        <w:rPr>
          <w:rFonts w:ascii="Times New Roman" w:hAnsi="Times New Roman" w:cs="Times New Roman"/>
          <w:noProof/>
          <w:sz w:val="18"/>
          <w:szCs w:val="18"/>
        </w:rPr>
        <w:pict>
          <v:shape id="image7.png" o:spid="_x0000_i1028" type="#_x0000_t75" style="width:336.75pt;height:185.25pt;visibility:visible">
            <v:imagedata r:id="rId8" o:title=""/>
          </v:shape>
        </w:pict>
      </w:r>
    </w:p>
    <w:p w:rsidR="00AD4775" w:rsidRPr="00DD32C9" w:rsidRDefault="00AD4775">
      <w:pPr>
        <w:spacing w:after="120"/>
        <w:ind w:right="28"/>
        <w:rPr>
          <w:rFonts w:ascii="Times New Roman" w:hAnsi="Times New Roman" w:cs="Times New Roman"/>
          <w:sz w:val="18"/>
          <w:szCs w:val="18"/>
        </w:rPr>
      </w:pPr>
    </w:p>
    <w:p w:rsidR="00AD4775" w:rsidRPr="00DD32C9" w:rsidRDefault="00AD4775">
      <w:pPr>
        <w:spacing w:after="12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AD4775" w:rsidRPr="00DD32C9" w:rsidRDefault="00AD4775" w:rsidP="00990FBF">
      <w:pPr>
        <w:spacing w:after="12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AD4775" w:rsidRPr="00DD32C9" w:rsidRDefault="00AD4775" w:rsidP="00990FBF">
      <w:pPr>
        <w:spacing w:after="120"/>
        <w:ind w:right="28"/>
        <w:rPr>
          <w:rFonts w:ascii="Times New Roman" w:hAnsi="Times New Roman" w:cs="Times New Roman"/>
          <w:sz w:val="18"/>
          <w:szCs w:val="18"/>
        </w:rPr>
      </w:pPr>
      <w:r w:rsidRPr="00DD32C9">
        <w:rPr>
          <w:rFonts w:ascii="Times New Roman" w:hAnsi="Times New Roman" w:cs="Times New Roman"/>
          <w:sz w:val="18"/>
          <w:szCs w:val="18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AD4775" w:rsidRPr="00DD32C9" w:rsidRDefault="00AD4775">
      <w:pPr>
        <w:pStyle w:val="Heading2"/>
        <w:ind w:right="28"/>
        <w:rPr>
          <w:rFonts w:ascii="Times New Roman" w:hAnsi="Times New Roman" w:cs="Times New Roman"/>
          <w:sz w:val="18"/>
          <w:szCs w:val="18"/>
        </w:rPr>
      </w:pPr>
      <w:bookmarkStart w:id="4" w:name="_favk5bxxsdmt" w:colFirst="0" w:colLast="0"/>
      <w:bookmarkEnd w:id="4"/>
      <w:r w:rsidRPr="00DD32C9">
        <w:rPr>
          <w:rFonts w:ascii="Times New Roman" w:hAnsi="Times New Roman" w:cs="Times New Roman"/>
          <w:sz w:val="18"/>
          <w:szCs w:val="18"/>
        </w:rPr>
        <w:t>Тем, кто не выполнит требования закона, грозит штраф</w:t>
      </w:r>
    </w:p>
    <w:tbl>
      <w:tblPr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02"/>
        <w:gridCol w:w="3402"/>
      </w:tblGrid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b/>
                <w:sz w:val="18"/>
                <w:szCs w:val="18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b/>
                <w:sz w:val="18"/>
                <w:szCs w:val="18"/>
              </w:rPr>
              <w:t>Штраф</w:t>
            </w:r>
          </w:p>
        </w:tc>
      </w:tr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Часть от выручки без применения кассы: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ИП от 25% до 50%, но не меньше 10 000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 75% до 100%, но не меньше 30 000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</w:p>
        </w:tc>
      </w:tr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После того, как налоговая выявила нарушение впервые, продолжает работать без кассы, и сумма выручки достигла 1 000 000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Руководителю запретят занимать эту должность в течение 1–2 лет</w:t>
            </w:r>
          </w:p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Приостановят деятельность ИП или организации на срок до 90 дней</w:t>
            </w:r>
          </w:p>
        </w:tc>
      </w:tr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Предупреждение или штраф: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ИП от 1 500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 до 3 000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 5 000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 до 10 000 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</w:p>
        </w:tc>
      </w:tr>
      <w:tr w:rsidR="00AD4775" w:rsidRPr="00DD32C9" w:rsidTr="00802888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D4775" w:rsidRPr="00DD32C9" w:rsidRDefault="00AD4775" w:rsidP="008028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Предупреждение или штраф: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ИП от 2 000 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 до 3 000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4775" w:rsidRPr="00DD32C9" w:rsidRDefault="00AD4775" w:rsidP="0080288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32C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10 000 </w:t>
            </w:r>
            <w:r w:rsidRPr="00DD32C9">
              <w:rPr>
                <w:rFonts w:ascii="Tahoma" w:hAnsi="Tahoma" w:cs="Tahoma"/>
                <w:sz w:val="18"/>
                <w:szCs w:val="18"/>
              </w:rPr>
              <w:t>₽</w:t>
            </w:r>
          </w:p>
        </w:tc>
      </w:tr>
    </w:tbl>
    <w:p w:rsidR="00AD4775" w:rsidRPr="00DD32C9" w:rsidRDefault="00AD4775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</w:rPr>
      </w:pPr>
    </w:p>
    <w:sectPr w:rsidR="00AD4775" w:rsidRPr="00DD32C9" w:rsidSect="00CE2F9F">
      <w:pgSz w:w="11907" w:h="16839" w:code="9"/>
      <w:pgMar w:top="709" w:right="1020" w:bottom="851" w:left="567" w:header="708" w:footer="708" w:gutter="0"/>
      <w:pgNumType w:start="1"/>
      <w:cols w:space="720"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2E7"/>
    <w:rsid w:val="00003C6B"/>
    <w:rsid w:val="00053124"/>
    <w:rsid w:val="000D632A"/>
    <w:rsid w:val="001151E0"/>
    <w:rsid w:val="003D0015"/>
    <w:rsid w:val="0043427B"/>
    <w:rsid w:val="004C0C1B"/>
    <w:rsid w:val="00524606"/>
    <w:rsid w:val="00682123"/>
    <w:rsid w:val="007F4529"/>
    <w:rsid w:val="00802888"/>
    <w:rsid w:val="0085648B"/>
    <w:rsid w:val="008650FF"/>
    <w:rsid w:val="008B2864"/>
    <w:rsid w:val="00990FBF"/>
    <w:rsid w:val="009B29B1"/>
    <w:rsid w:val="009B3678"/>
    <w:rsid w:val="009E42E7"/>
    <w:rsid w:val="00A76252"/>
    <w:rsid w:val="00AD4775"/>
    <w:rsid w:val="00BE7CB1"/>
    <w:rsid w:val="00CE2F9F"/>
    <w:rsid w:val="00D72F4E"/>
    <w:rsid w:val="00DD1EE4"/>
    <w:rsid w:val="00DD32C9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FF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0FF"/>
    <w:pPr>
      <w:keepNext/>
      <w:keepLines/>
      <w:spacing w:before="480" w:after="0"/>
      <w:outlineLvl w:val="0"/>
    </w:pPr>
    <w:rPr>
      <w:rFonts w:ascii="Tahoma" w:hAnsi="Tahoma"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0FF"/>
    <w:pPr>
      <w:keepNext/>
      <w:keepLines/>
      <w:spacing w:before="200" w:after="120"/>
      <w:outlineLvl w:val="1"/>
    </w:pPr>
    <w:rPr>
      <w:rFonts w:ascii="Tahoma" w:hAnsi="Tahoma" w:cs="Tahoma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0FF"/>
    <w:pPr>
      <w:keepNext/>
      <w:keepLines/>
      <w:spacing w:before="280" w:after="120"/>
      <w:ind w:right="2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0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0F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0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650FF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650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50F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8650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1"/>
    <w:uiPriority w:val="99"/>
    <w:rsid w:val="008650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basedOn w:val="TableNormal1"/>
    <w:uiPriority w:val="99"/>
    <w:rsid w:val="008650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1378</Words>
  <Characters>7861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Куковская Юлия Александровна</dc:creator>
  <cp:keywords/>
  <dc:description/>
  <cp:lastModifiedBy>3455-01-336</cp:lastModifiedBy>
  <cp:revision>4</cp:revision>
  <cp:lastPrinted>2018-03-26T15:08:00Z</cp:lastPrinted>
  <dcterms:created xsi:type="dcterms:W3CDTF">2018-04-03T13:12:00Z</dcterms:created>
  <dcterms:modified xsi:type="dcterms:W3CDTF">2018-04-11T11:12:00Z</dcterms:modified>
</cp:coreProperties>
</file>