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CA" w:rsidRPr="009234EC" w:rsidRDefault="002E43CA" w:rsidP="002E43CA">
      <w:pPr>
        <w:jc w:val="center"/>
        <w:rPr>
          <w:b/>
          <w:sz w:val="28"/>
          <w:szCs w:val="28"/>
        </w:rPr>
      </w:pPr>
      <w:r w:rsidRPr="009234EC">
        <w:rPr>
          <w:b/>
          <w:sz w:val="28"/>
          <w:szCs w:val="28"/>
        </w:rPr>
        <w:t>ИНФОРМАЦИОННОЕ ПИСЬМО</w:t>
      </w:r>
      <w:r>
        <w:rPr>
          <w:b/>
          <w:sz w:val="28"/>
          <w:szCs w:val="28"/>
        </w:rPr>
        <w:t xml:space="preserve"> </w:t>
      </w:r>
    </w:p>
    <w:p w:rsidR="002E43CA" w:rsidRDefault="002E43CA" w:rsidP="002E43CA">
      <w:pPr>
        <w:rPr>
          <w:sz w:val="28"/>
          <w:szCs w:val="28"/>
        </w:rPr>
      </w:pPr>
    </w:p>
    <w:p w:rsidR="002E43CA" w:rsidRPr="009234EC" w:rsidRDefault="002E43CA" w:rsidP="002E43CA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положениями статьи 10 Федерального закона от 28.12.2009г. № 381-ФЗ «Об основах государственного регулирования торговой деятельности в Российской Федерации», закона  Волгоградской области от 27.10.2015г. № 182-ОД «О торговой деятельности в Волгоградской области, и во исполнение «Порядка разработки и утверждения  схем размещения нестационарных торговых объектов на территории Волгоградской области», утвержденного приказом комитета промышленности и торговли Волгоградской области от 04.02.2016</w:t>
      </w:r>
      <w:proofErr w:type="gramEnd"/>
      <w:r>
        <w:rPr>
          <w:sz w:val="28"/>
          <w:szCs w:val="28"/>
        </w:rPr>
        <w:t xml:space="preserve">г. № 14-од  Администрация Иловлинского муниципального района </w:t>
      </w:r>
      <w:r w:rsidRPr="009234EC">
        <w:rPr>
          <w:b/>
          <w:sz w:val="28"/>
          <w:szCs w:val="28"/>
        </w:rPr>
        <w:t>сообщает о начале работы по внесению изменений в Схему размещения нестационарных торговых объектов на территории Иловлинско</w:t>
      </w:r>
      <w:r>
        <w:rPr>
          <w:b/>
          <w:sz w:val="28"/>
          <w:szCs w:val="28"/>
        </w:rPr>
        <w:t>го муниципального района на 2017</w:t>
      </w:r>
      <w:r w:rsidRPr="009234EC">
        <w:rPr>
          <w:b/>
          <w:sz w:val="28"/>
          <w:szCs w:val="28"/>
        </w:rPr>
        <w:t>-2020 годы.</w:t>
      </w:r>
    </w:p>
    <w:p w:rsidR="002E43CA" w:rsidRPr="00030EEB" w:rsidRDefault="002E43CA" w:rsidP="002E43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</w:t>
      </w:r>
      <w:r w:rsidRPr="00B62CED">
        <w:rPr>
          <w:sz w:val="28"/>
          <w:szCs w:val="28"/>
        </w:rPr>
        <w:t xml:space="preserve"> по вопросу </w:t>
      </w:r>
      <w:r>
        <w:rPr>
          <w:sz w:val="28"/>
          <w:szCs w:val="28"/>
        </w:rPr>
        <w:t xml:space="preserve">включения или  исключения </w:t>
      </w:r>
      <w:r w:rsidRPr="00B62CED">
        <w:rPr>
          <w:sz w:val="28"/>
          <w:szCs w:val="28"/>
        </w:rPr>
        <w:t xml:space="preserve">нестационарных торговых объектов </w:t>
      </w:r>
      <w:r>
        <w:rPr>
          <w:sz w:val="28"/>
          <w:szCs w:val="28"/>
        </w:rPr>
        <w:t xml:space="preserve">в Схему  принимаются </w:t>
      </w:r>
      <w:r w:rsidRPr="00030EEB">
        <w:rPr>
          <w:b/>
          <w:bCs/>
          <w:sz w:val="28"/>
          <w:szCs w:val="28"/>
        </w:rPr>
        <w:t xml:space="preserve">с </w:t>
      </w:r>
      <w:r w:rsidR="00D10E31">
        <w:rPr>
          <w:b/>
          <w:bCs/>
          <w:sz w:val="28"/>
          <w:szCs w:val="28"/>
        </w:rPr>
        <w:t>09 июля   2018 года   по  09 августа 2018</w:t>
      </w:r>
      <w:r>
        <w:rPr>
          <w:b/>
          <w:bCs/>
          <w:sz w:val="28"/>
          <w:szCs w:val="28"/>
        </w:rPr>
        <w:t xml:space="preserve"> года  включительно</w:t>
      </w:r>
      <w:r w:rsidRPr="00030EEB">
        <w:rPr>
          <w:bCs/>
          <w:sz w:val="28"/>
          <w:szCs w:val="28"/>
        </w:rPr>
        <w:t xml:space="preserve"> отдел</w:t>
      </w:r>
      <w:r>
        <w:rPr>
          <w:bCs/>
          <w:sz w:val="28"/>
          <w:szCs w:val="28"/>
        </w:rPr>
        <w:t>ом</w:t>
      </w:r>
      <w:r w:rsidRPr="00030EEB">
        <w:rPr>
          <w:bCs/>
          <w:sz w:val="28"/>
          <w:szCs w:val="28"/>
        </w:rPr>
        <w:t xml:space="preserve"> по развитию торговли, предпринимательства, бытового обслуживания населения и защиты прав потребителей Администрации Иловлинского муниципального района, по адресу: р.п. </w:t>
      </w:r>
      <w:proofErr w:type="spellStart"/>
      <w:r w:rsidRPr="00030EEB">
        <w:rPr>
          <w:bCs/>
          <w:sz w:val="28"/>
          <w:szCs w:val="28"/>
        </w:rPr>
        <w:t>Иловля</w:t>
      </w:r>
      <w:proofErr w:type="spellEnd"/>
      <w:r w:rsidRPr="00030EEB">
        <w:rPr>
          <w:bCs/>
          <w:sz w:val="28"/>
          <w:szCs w:val="28"/>
        </w:rPr>
        <w:t xml:space="preserve"> ул. Буденного, 47, 3 этаж, 307 </w:t>
      </w:r>
      <w:proofErr w:type="spellStart"/>
      <w:r w:rsidRPr="00030EEB">
        <w:rPr>
          <w:bCs/>
          <w:sz w:val="28"/>
          <w:szCs w:val="28"/>
        </w:rPr>
        <w:t>каб</w:t>
      </w:r>
      <w:proofErr w:type="spellEnd"/>
      <w:r w:rsidRPr="00030EEB">
        <w:rPr>
          <w:bCs/>
          <w:sz w:val="28"/>
          <w:szCs w:val="28"/>
        </w:rPr>
        <w:t>.</w:t>
      </w:r>
    </w:p>
    <w:p w:rsidR="006827AB" w:rsidRDefault="00D10E31"/>
    <w:sectPr w:rsidR="006827AB" w:rsidSect="006C48CB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3CA"/>
    <w:rsid w:val="002E43CA"/>
    <w:rsid w:val="00390591"/>
    <w:rsid w:val="0044072D"/>
    <w:rsid w:val="00471DE2"/>
    <w:rsid w:val="004F6797"/>
    <w:rsid w:val="006861BB"/>
    <w:rsid w:val="007A4454"/>
    <w:rsid w:val="007B70AC"/>
    <w:rsid w:val="008C3E9E"/>
    <w:rsid w:val="009F5165"/>
    <w:rsid w:val="00A32A5D"/>
    <w:rsid w:val="00C83C4E"/>
    <w:rsid w:val="00D02059"/>
    <w:rsid w:val="00D1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</dc:creator>
  <cp:keywords/>
  <dc:description/>
  <cp:lastModifiedBy>EEI</cp:lastModifiedBy>
  <cp:revision>3</cp:revision>
  <dcterms:created xsi:type="dcterms:W3CDTF">2018-07-09T05:28:00Z</dcterms:created>
  <dcterms:modified xsi:type="dcterms:W3CDTF">2018-07-09T05:33:00Z</dcterms:modified>
</cp:coreProperties>
</file>