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8F" w:rsidRDefault="008476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84768F" w:rsidRDefault="0084768F" w:rsidP="0084768F">
      <w:pPr>
        <w:pStyle w:val="3"/>
        <w:tabs>
          <w:tab w:val="left" w:pos="6379"/>
        </w:tabs>
        <w:jc w:val="center"/>
        <w:rPr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85140" cy="64389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8F" w:rsidRDefault="0084768F" w:rsidP="0084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68F" w:rsidRDefault="0084768F" w:rsidP="0084768F">
      <w:pPr>
        <w:shd w:val="clear" w:color="auto" w:fill="FFFFFF"/>
        <w:tabs>
          <w:tab w:val="left" w:leader="underscore" w:pos="2962"/>
          <w:tab w:val="left" w:leader="underscore" w:pos="93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ИЛОВЛИНСКОГО МУНИЦИПАЛЬНОГО РАЙОНА </w:t>
      </w:r>
    </w:p>
    <w:p w:rsidR="0084768F" w:rsidRDefault="0084768F" w:rsidP="0084768F">
      <w:pPr>
        <w:shd w:val="clear" w:color="auto" w:fill="FFFFFF"/>
        <w:tabs>
          <w:tab w:val="left" w:leader="underscore" w:pos="2962"/>
          <w:tab w:val="left" w:leader="underscore" w:pos="93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4768F" w:rsidRPr="00724E80" w:rsidRDefault="0084768F" w:rsidP="0084768F">
      <w:pPr>
        <w:shd w:val="clear" w:color="auto" w:fill="FFFFFF"/>
        <w:tabs>
          <w:tab w:val="left" w:leader="underscore" w:pos="2962"/>
          <w:tab w:val="left" w:leader="underscore" w:pos="937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768F" w:rsidRDefault="003D4545" w:rsidP="0084768F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60288" from="1.5pt,2pt" to="482.8pt,2pt" strokeweight="1.59mm">
            <v:stroke joinstyle="miter"/>
          </v:line>
        </w:pict>
      </w:r>
    </w:p>
    <w:p w:rsidR="0084768F" w:rsidRPr="008F59A8" w:rsidRDefault="0084768F" w:rsidP="0084768F">
      <w:pPr>
        <w:shd w:val="clear" w:color="auto" w:fill="FFFFFF"/>
        <w:tabs>
          <w:tab w:val="left" w:pos="4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C055D" w:rsidRP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09.01.2017 </w:t>
      </w:r>
      <w:r w:rsidRP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№ </w:t>
      </w:r>
      <w:r w:rsidR="00CC055D" w:rsidRP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4768F" w:rsidRDefault="0084768F" w:rsidP="0084768F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sz w:val="28"/>
          <w:szCs w:val="28"/>
        </w:rPr>
      </w:pPr>
    </w:p>
    <w:p w:rsidR="0084768F" w:rsidRDefault="00847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отделе муниципального заказа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4768F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84768F" w:rsidRDefault="00847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84768F" w:rsidRDefault="00847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D12B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В соответствии со ст.</w:t>
      </w:r>
      <w:r w:rsidR="00885B11">
        <w:rPr>
          <w:rFonts w:ascii="Times New Roman" w:hAnsi="Times New Roman" w:cs="Times New Roman"/>
          <w:b w:val="0"/>
          <w:sz w:val="28"/>
          <w:szCs w:val="28"/>
        </w:rPr>
        <w:t xml:space="preserve">32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proofErr w:type="spellStart"/>
      <w:r w:rsidRPr="0084768F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="00DF7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и решения </w:t>
      </w:r>
      <w:r w:rsidR="00DF7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4768F">
        <w:rPr>
          <w:rFonts w:ascii="Times New Roman" w:hAnsi="Times New Roman" w:cs="Times New Roman"/>
          <w:b w:val="0"/>
          <w:sz w:val="28"/>
          <w:szCs w:val="28"/>
        </w:rPr>
        <w:t>Иловлинской</w:t>
      </w:r>
      <w:proofErr w:type="spellEnd"/>
      <w:r w:rsidR="00DF7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районной Думы</w:t>
      </w:r>
    </w:p>
    <w:p w:rsidR="0084768F" w:rsidRDefault="0084768F" w:rsidP="00D12B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>38</w:t>
      </w:r>
      <w:r w:rsidR="00764B10">
        <w:rPr>
          <w:rFonts w:ascii="Times New Roman" w:hAnsi="Times New Roman" w:cs="Times New Roman"/>
          <w:b w:val="0"/>
          <w:sz w:val="28"/>
          <w:szCs w:val="28"/>
        </w:rPr>
        <w:t>/202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>30.12.2016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решение </w:t>
      </w:r>
      <w:r w:rsidR="00DF7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4768F">
        <w:rPr>
          <w:rFonts w:ascii="Times New Roman" w:hAnsi="Times New Roman" w:cs="Times New Roman"/>
          <w:b w:val="0"/>
          <w:sz w:val="28"/>
          <w:szCs w:val="28"/>
        </w:rPr>
        <w:t>Иловлинской</w:t>
      </w:r>
      <w:proofErr w:type="spellEnd"/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№4/26 от 27.11.2009 года «Об утверждении структуры администрации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4768F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="00DF76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847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84768F"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4768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о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с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т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а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н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о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в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л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я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е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b w:val="0"/>
          <w:sz w:val="28"/>
          <w:szCs w:val="28"/>
        </w:rPr>
        <w:t>т</w:t>
      </w:r>
      <w:r w:rsidR="00D12B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прилагаемое положение об отделе муниципального заказа администрации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Волгоградской области.</w:t>
      </w: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2.Контроль за исполнением настоящего постановления возложить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Н.В.Бурдыко</w:t>
      </w:r>
      <w:proofErr w:type="spellEnd"/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И.С.Гель</w:t>
      </w:r>
      <w:proofErr w:type="spellEnd"/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 w:rsidP="008476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</w:t>
      </w:r>
    </w:p>
    <w:p w:rsidR="0084768F" w:rsidRDefault="0084768F" w:rsidP="008476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84768F" w:rsidRDefault="0084768F" w:rsidP="008476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</w:t>
      </w:r>
    </w:p>
    <w:p w:rsidR="0084768F" w:rsidRPr="0084768F" w:rsidRDefault="0084768F" w:rsidP="008476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 №</w:t>
      </w:r>
      <w:r w:rsidR="00CC055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CC055D">
        <w:rPr>
          <w:rFonts w:ascii="Times New Roman" w:hAnsi="Times New Roman" w:cs="Times New Roman"/>
          <w:b w:val="0"/>
          <w:sz w:val="28"/>
          <w:szCs w:val="28"/>
        </w:rPr>
        <w:t xml:space="preserve"> 09.01.2017 г</w:t>
      </w:r>
      <w:r w:rsidR="003D45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68F" w:rsidRPr="0084768F" w:rsidRDefault="00847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68F" w:rsidRDefault="008476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768F" w:rsidRDefault="008476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FF7" w:rsidRPr="008D4533" w:rsidRDefault="00800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533">
        <w:rPr>
          <w:rFonts w:ascii="Times New Roman" w:hAnsi="Times New Roman" w:cs="Times New Roman"/>
          <w:sz w:val="24"/>
          <w:szCs w:val="24"/>
        </w:rPr>
        <w:t>ПОЛОЖЕНИЕ</w:t>
      </w:r>
    </w:p>
    <w:p w:rsidR="0084768F" w:rsidRDefault="00800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533">
        <w:rPr>
          <w:rFonts w:ascii="Times New Roman" w:hAnsi="Times New Roman" w:cs="Times New Roman"/>
          <w:sz w:val="24"/>
          <w:szCs w:val="24"/>
        </w:rPr>
        <w:t xml:space="preserve">ОБ ОТДЕЛЕ МУНИЦИПАЛЬНОГО ЗАКАЗА АДМИНИСТРАЦИИ </w:t>
      </w:r>
      <w:r w:rsidR="008D4533">
        <w:rPr>
          <w:rFonts w:ascii="Times New Roman" w:hAnsi="Times New Roman" w:cs="Times New Roman"/>
          <w:sz w:val="24"/>
          <w:szCs w:val="24"/>
        </w:rPr>
        <w:t>ИЛОВЛИНСКОГО</w:t>
      </w:r>
      <w:r w:rsidR="0084768F">
        <w:rPr>
          <w:rFonts w:ascii="Times New Roman" w:hAnsi="Times New Roman" w:cs="Times New Roman"/>
          <w:sz w:val="24"/>
          <w:szCs w:val="24"/>
        </w:rPr>
        <w:t xml:space="preserve"> </w:t>
      </w:r>
      <w:r w:rsidRPr="008D453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00FF7" w:rsidRPr="008D4533" w:rsidRDefault="00800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53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800FF7" w:rsidRPr="008D4533" w:rsidRDefault="00800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FF7" w:rsidRPr="008D4533" w:rsidRDefault="00800F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5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00FF7" w:rsidRPr="008D4533" w:rsidRDefault="00800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768F">
        <w:rPr>
          <w:rFonts w:ascii="Times New Roman" w:hAnsi="Times New Roman" w:cs="Times New Roman"/>
          <w:sz w:val="28"/>
          <w:szCs w:val="28"/>
        </w:rPr>
        <w:t xml:space="preserve">Положение об отделе муниципального заказа администрации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Положение) разработано с целью </w:t>
      </w:r>
      <w:r w:rsidR="00C917A0" w:rsidRPr="0084768F">
        <w:rPr>
          <w:rFonts w:ascii="Times New Roman" w:hAnsi="Times New Roman" w:cs="Times New Roman"/>
          <w:sz w:val="28"/>
          <w:szCs w:val="28"/>
        </w:rPr>
        <w:t>обеспечения планирования и осуществления администрацией</w:t>
      </w:r>
      <w:r w:rsidR="0084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7A0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C917A0"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2B96">
        <w:rPr>
          <w:rFonts w:ascii="Times New Roman" w:hAnsi="Times New Roman" w:cs="Times New Roman"/>
          <w:sz w:val="28"/>
          <w:szCs w:val="28"/>
        </w:rPr>
        <w:t xml:space="preserve"> </w:t>
      </w:r>
      <w:r w:rsidR="00C917A0" w:rsidRPr="008476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1A7E" w:rsidRPr="0084768F">
        <w:rPr>
          <w:rFonts w:ascii="Times New Roman" w:hAnsi="Times New Roman" w:cs="Times New Roman"/>
          <w:sz w:val="28"/>
          <w:szCs w:val="28"/>
        </w:rPr>
        <w:t xml:space="preserve">с </w:t>
      </w:r>
      <w:r w:rsidR="00C917A0" w:rsidRPr="0084768F">
        <w:rPr>
          <w:rFonts w:ascii="Times New Roman" w:hAnsi="Times New Roman" w:cs="Times New Roman"/>
          <w:sz w:val="28"/>
          <w:szCs w:val="28"/>
        </w:rPr>
        <w:t>Федеральн</w:t>
      </w:r>
      <w:r w:rsidR="00451A7E" w:rsidRPr="0084768F">
        <w:rPr>
          <w:rFonts w:ascii="Times New Roman" w:hAnsi="Times New Roman" w:cs="Times New Roman"/>
          <w:sz w:val="28"/>
          <w:szCs w:val="28"/>
        </w:rPr>
        <w:t>ым</w:t>
      </w:r>
      <w:r w:rsidR="00C917A0" w:rsidRPr="008476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51A7E" w:rsidRPr="0084768F">
        <w:rPr>
          <w:rFonts w:ascii="Times New Roman" w:hAnsi="Times New Roman" w:cs="Times New Roman"/>
          <w:sz w:val="28"/>
          <w:szCs w:val="28"/>
        </w:rPr>
        <w:t>ом</w:t>
      </w:r>
      <w:r w:rsidR="00C917A0" w:rsidRPr="0084768F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 закупок товаров, работ, услуг для обеспечения </w:t>
      </w:r>
      <w:r w:rsidR="00451A7E" w:rsidRPr="0084768F">
        <w:rPr>
          <w:rFonts w:ascii="Times New Roman" w:hAnsi="Times New Roman" w:cs="Times New Roman"/>
          <w:sz w:val="28"/>
          <w:szCs w:val="28"/>
        </w:rPr>
        <w:t xml:space="preserve">нужд администрации </w:t>
      </w:r>
      <w:proofErr w:type="spellStart"/>
      <w:r w:rsidR="00451A7E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proofErr w:type="gramEnd"/>
      <w:r w:rsidR="00CC055D">
        <w:rPr>
          <w:rFonts w:ascii="Times New Roman" w:hAnsi="Times New Roman" w:cs="Times New Roman"/>
          <w:sz w:val="28"/>
          <w:szCs w:val="28"/>
        </w:rPr>
        <w:t xml:space="preserve"> </w:t>
      </w:r>
      <w:r w:rsidR="00451A7E" w:rsidRPr="0084768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84768F">
        <w:rPr>
          <w:rFonts w:ascii="Times New Roman" w:hAnsi="Times New Roman" w:cs="Times New Roman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1.2. Отдел муниципального заказа администрации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является структурным подразделением администрации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1.3. Отдел уполномочен осуществлять от имени администрации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функции уполномоченного органа в сфере закупок товаров, работ, услуг для обеспечения муниципальных нужд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1.4. Отдел в своей деятельности руководствуется </w:t>
      </w:r>
      <w:hyperlink r:id="rId6" w:history="1">
        <w:r w:rsidRPr="0084768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476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РФ и Правительства РФ, органов государственной власти Волгоградской области, </w:t>
      </w:r>
      <w:hyperlink r:id="rId7" w:history="1">
        <w:r w:rsidRPr="0084768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нормативными правовыми актами органов местного самоуправления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настоящим Положением.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1.5. Отдел подчиняется </w:t>
      </w:r>
      <w:r w:rsidR="00FE0C06" w:rsidRPr="0084768F">
        <w:rPr>
          <w:rFonts w:ascii="Times New Roman" w:hAnsi="Times New Roman" w:cs="Times New Roman"/>
          <w:sz w:val="28"/>
          <w:szCs w:val="28"/>
        </w:rPr>
        <w:t>Г</w:t>
      </w:r>
      <w:r w:rsidRPr="0084768F">
        <w:rPr>
          <w:rFonts w:ascii="Times New Roman" w:hAnsi="Times New Roman" w:cs="Times New Roman"/>
          <w:sz w:val="28"/>
          <w:szCs w:val="28"/>
        </w:rPr>
        <w:t>лав</w:t>
      </w:r>
      <w:r w:rsidR="00D12B96">
        <w:rPr>
          <w:rFonts w:ascii="Times New Roman" w:hAnsi="Times New Roman" w:cs="Times New Roman"/>
          <w:sz w:val="28"/>
          <w:szCs w:val="28"/>
        </w:rPr>
        <w:t>е</w:t>
      </w:r>
      <w:r w:rsidRPr="008476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12B96">
        <w:rPr>
          <w:rFonts w:ascii="Times New Roman" w:hAnsi="Times New Roman" w:cs="Times New Roman"/>
          <w:sz w:val="28"/>
          <w:szCs w:val="28"/>
        </w:rPr>
        <w:t>го района Волгоградской области.</w:t>
      </w:r>
      <w:r w:rsidRPr="0084768F">
        <w:rPr>
          <w:rFonts w:ascii="Times New Roman" w:hAnsi="Times New Roman" w:cs="Times New Roman"/>
          <w:sz w:val="28"/>
          <w:szCs w:val="28"/>
        </w:rPr>
        <w:t xml:space="preserve"> </w:t>
      </w:r>
      <w:r w:rsidR="00D12B96">
        <w:rPr>
          <w:rFonts w:ascii="Times New Roman" w:hAnsi="Times New Roman" w:cs="Times New Roman"/>
          <w:sz w:val="28"/>
          <w:szCs w:val="28"/>
        </w:rPr>
        <w:t>К</w:t>
      </w:r>
      <w:r w:rsidRPr="0084768F">
        <w:rPr>
          <w:rFonts w:ascii="Times New Roman" w:hAnsi="Times New Roman" w:cs="Times New Roman"/>
          <w:sz w:val="28"/>
          <w:szCs w:val="28"/>
        </w:rPr>
        <w:t>уриру</w:t>
      </w:r>
      <w:r w:rsidR="00D12B96">
        <w:rPr>
          <w:rFonts w:ascii="Times New Roman" w:hAnsi="Times New Roman" w:cs="Times New Roman"/>
          <w:sz w:val="28"/>
          <w:szCs w:val="28"/>
        </w:rPr>
        <w:t>ет</w:t>
      </w:r>
      <w:r w:rsidRPr="0084768F">
        <w:rPr>
          <w:rFonts w:ascii="Times New Roman" w:hAnsi="Times New Roman" w:cs="Times New Roman"/>
          <w:sz w:val="28"/>
          <w:szCs w:val="28"/>
        </w:rPr>
        <w:t xml:space="preserve"> деятельность Отдела</w:t>
      </w:r>
      <w:r w:rsidR="00D12B96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proofErr w:type="spellStart"/>
      <w:r w:rsidR="00D12B96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D12B9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4768F">
        <w:rPr>
          <w:rFonts w:ascii="Times New Roman" w:hAnsi="Times New Roman" w:cs="Times New Roman"/>
          <w:sz w:val="28"/>
          <w:szCs w:val="28"/>
        </w:rPr>
        <w:t>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1.6. Отдел не является юридическим лицом.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1.7. Понятия, используемые в настоящем Положении, применяются в том значении, в каком они используются в гражданском законодательстве, в </w:t>
      </w:r>
      <w:r w:rsidRPr="0084768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</w:t>
      </w:r>
      <w:hyperlink r:id="rId8" w:history="1">
        <w:r w:rsidRPr="0084768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84768F">
        <w:rPr>
          <w:rFonts w:ascii="Times New Roman" w:hAnsi="Times New Roman" w:cs="Times New Roman"/>
          <w:sz w:val="28"/>
          <w:szCs w:val="28"/>
        </w:rPr>
        <w:t xml:space="preserve"> Российской Федерации от 05.04.2013 N 44-ФЗ "О контрактной системе в сфере закупок товаров, работ, услуг для обеспечения государ</w:t>
      </w:r>
      <w:r w:rsidR="00921605" w:rsidRPr="0084768F">
        <w:rPr>
          <w:rFonts w:ascii="Times New Roman" w:hAnsi="Times New Roman" w:cs="Times New Roman"/>
          <w:sz w:val="28"/>
          <w:szCs w:val="28"/>
        </w:rPr>
        <w:t>ственных и муниципальных нужд"</w:t>
      </w:r>
      <w:r w:rsidR="00D12B96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921605" w:rsidRPr="0084768F">
        <w:rPr>
          <w:rFonts w:ascii="Times New Roman" w:hAnsi="Times New Roman" w:cs="Times New Roman"/>
          <w:sz w:val="28"/>
          <w:szCs w:val="28"/>
        </w:rPr>
        <w:t xml:space="preserve">. </w:t>
      </w:r>
      <w:r w:rsidRPr="0084768F">
        <w:rPr>
          <w:rFonts w:ascii="Times New Roman" w:hAnsi="Times New Roman" w:cs="Times New Roman"/>
          <w:sz w:val="28"/>
          <w:szCs w:val="28"/>
        </w:rPr>
        <w:t>В случае противоречия норм настоящего Положения нормам федерального законодательства настоящее Положение подлежит применению в части, не противоречащей действующему федеральному законодательству.</w:t>
      </w:r>
    </w:p>
    <w:p w:rsidR="00800FF7" w:rsidRPr="0084768F" w:rsidRDefault="00800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FF7" w:rsidRPr="0084768F" w:rsidRDefault="00800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84768F">
        <w:rPr>
          <w:rFonts w:ascii="Times New Roman" w:hAnsi="Times New Roman" w:cs="Times New Roman"/>
          <w:sz w:val="28"/>
          <w:szCs w:val="28"/>
        </w:rPr>
        <w:t>2. ЦЕЛИ ОТДЕЛА</w:t>
      </w:r>
    </w:p>
    <w:p w:rsidR="00800FF7" w:rsidRPr="0084768F" w:rsidRDefault="00800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2.1. Основными целями Отдела являются:</w:t>
      </w:r>
    </w:p>
    <w:p w:rsidR="00F94397" w:rsidRPr="0084768F" w:rsidRDefault="00F94397" w:rsidP="00F9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2.1.1.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94397" w:rsidRPr="0084768F" w:rsidRDefault="00F94397" w:rsidP="00F9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2.1.2. Свободный доступ к информации о совершаемых </w:t>
      </w:r>
      <w:r w:rsidR="005F4064" w:rsidRPr="0084768F">
        <w:rPr>
          <w:rFonts w:ascii="Times New Roman" w:hAnsi="Times New Roman" w:cs="Times New Roman"/>
          <w:sz w:val="28"/>
          <w:szCs w:val="28"/>
        </w:rPr>
        <w:t>Отделом</w:t>
      </w:r>
      <w:r w:rsidRPr="0084768F">
        <w:rPr>
          <w:rFonts w:ascii="Times New Roman" w:hAnsi="Times New Roman" w:cs="Times New Roman"/>
          <w:sz w:val="28"/>
          <w:szCs w:val="28"/>
        </w:rPr>
        <w:t xml:space="preserve"> действиях, направленных на обеспечение нужд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r w:rsidR="00FE0C06" w:rsidRPr="0084768F">
        <w:rPr>
          <w:rFonts w:ascii="Times New Roman" w:hAnsi="Times New Roman" w:cs="Times New Roman"/>
          <w:sz w:val="28"/>
          <w:szCs w:val="28"/>
        </w:rPr>
        <w:t>а</w:t>
      </w:r>
      <w:r w:rsidR="005F4064" w:rsidRPr="008476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F4064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5F4064"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4768F">
        <w:rPr>
          <w:rFonts w:ascii="Times New Roman" w:hAnsi="Times New Roman" w:cs="Times New Roman"/>
          <w:sz w:val="28"/>
          <w:szCs w:val="28"/>
        </w:rPr>
        <w:t>, в том числе способах осуществления закупок и их результатах;</w:t>
      </w:r>
    </w:p>
    <w:p w:rsidR="005F4064" w:rsidRPr="0084768F" w:rsidRDefault="005F4064" w:rsidP="00A279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2.1.3. Размещение закупок для определения поставщика на поставку товаров, выполнение работ для муниципальных нужд </w:t>
      </w:r>
      <w:r w:rsidR="00FE0C06" w:rsidRPr="0084768F">
        <w:rPr>
          <w:rFonts w:ascii="Times New Roman" w:hAnsi="Times New Roman" w:cs="Times New Roman"/>
          <w:sz w:val="28"/>
          <w:szCs w:val="28"/>
        </w:rPr>
        <w:t>а</w:t>
      </w:r>
      <w:r w:rsidRPr="0084768F">
        <w:rPr>
          <w:rFonts w:ascii="Times New Roman" w:hAnsi="Times New Roman" w:cs="Times New Roman"/>
          <w:sz w:val="28"/>
          <w:szCs w:val="28"/>
        </w:rPr>
        <w:t>дминистрации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A279DE">
        <w:rPr>
          <w:rFonts w:ascii="Times New Roman" w:hAnsi="Times New Roman" w:cs="Times New Roman"/>
          <w:sz w:val="28"/>
          <w:szCs w:val="28"/>
        </w:rPr>
        <w:t xml:space="preserve">  </w:t>
      </w:r>
      <w:r w:rsidRPr="0084768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области;</w:t>
      </w:r>
    </w:p>
    <w:p w:rsidR="00F94397" w:rsidRPr="0084768F" w:rsidRDefault="005F4064" w:rsidP="00F9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2.1.4. З</w:t>
      </w:r>
      <w:r w:rsidR="00F94397" w:rsidRPr="0084768F">
        <w:rPr>
          <w:rFonts w:ascii="Times New Roman" w:hAnsi="Times New Roman" w:cs="Times New Roman"/>
          <w:sz w:val="28"/>
          <w:szCs w:val="28"/>
        </w:rPr>
        <w:t>аключение контрактов на условиях, обеспечивающих наиболее эффективное достижение заданных результатов обеспечения нужд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r w:rsidR="00FE0C06" w:rsidRPr="0084768F">
        <w:rPr>
          <w:rFonts w:ascii="Times New Roman" w:hAnsi="Times New Roman" w:cs="Times New Roman"/>
          <w:sz w:val="28"/>
          <w:szCs w:val="28"/>
        </w:rPr>
        <w:t>а</w:t>
      </w:r>
      <w:r w:rsidRPr="008476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F94397" w:rsidRPr="0084768F">
        <w:rPr>
          <w:rFonts w:ascii="Times New Roman" w:hAnsi="Times New Roman" w:cs="Times New Roman"/>
          <w:sz w:val="28"/>
          <w:szCs w:val="28"/>
        </w:rPr>
        <w:t>;</w:t>
      </w:r>
    </w:p>
    <w:p w:rsidR="00F94397" w:rsidRPr="0084768F" w:rsidRDefault="005F4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2.1.5</w:t>
      </w:r>
      <w:r w:rsidR="00D12B96">
        <w:rPr>
          <w:rFonts w:ascii="Times New Roman" w:hAnsi="Times New Roman" w:cs="Times New Roman"/>
          <w:sz w:val="28"/>
          <w:szCs w:val="28"/>
        </w:rPr>
        <w:t>.</w:t>
      </w:r>
      <w:r w:rsidRPr="0084768F">
        <w:rPr>
          <w:rFonts w:ascii="Times New Roman" w:hAnsi="Times New Roman" w:cs="Times New Roman"/>
          <w:sz w:val="28"/>
          <w:szCs w:val="28"/>
        </w:rPr>
        <w:t xml:space="preserve"> Д</w:t>
      </w:r>
      <w:r w:rsidR="00F94397" w:rsidRPr="0084768F">
        <w:rPr>
          <w:rFonts w:ascii="Times New Roman" w:hAnsi="Times New Roman" w:cs="Times New Roman"/>
          <w:sz w:val="28"/>
          <w:szCs w:val="28"/>
        </w:rPr>
        <w:t>остижение заданных результатов обеспечения муниципальных нужд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r w:rsidR="00FE0C06" w:rsidRPr="0084768F">
        <w:rPr>
          <w:rFonts w:ascii="Times New Roman" w:hAnsi="Times New Roman" w:cs="Times New Roman"/>
          <w:sz w:val="28"/>
          <w:szCs w:val="28"/>
        </w:rPr>
        <w:t>а</w:t>
      </w:r>
      <w:r w:rsidR="00600D13" w:rsidRPr="0084768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600D1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885B11">
        <w:rPr>
          <w:rFonts w:ascii="Times New Roman" w:hAnsi="Times New Roman" w:cs="Times New Roman"/>
          <w:sz w:val="28"/>
          <w:szCs w:val="28"/>
        </w:rPr>
        <w:t xml:space="preserve"> </w:t>
      </w:r>
      <w:r w:rsidR="00600D13"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F94397" w:rsidRPr="0084768F">
        <w:rPr>
          <w:rFonts w:ascii="Times New Roman" w:hAnsi="Times New Roman" w:cs="Times New Roman"/>
          <w:sz w:val="28"/>
          <w:szCs w:val="28"/>
        </w:rPr>
        <w:t>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2.2. Соблюдение законности и гласности, предотвращение коррупции и других злоупотреблений при размещении закупки.</w:t>
      </w:r>
    </w:p>
    <w:p w:rsidR="006515D6" w:rsidRPr="0084768F" w:rsidRDefault="00651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F7" w:rsidRPr="0084768F" w:rsidRDefault="00800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FF7" w:rsidRPr="0084768F" w:rsidRDefault="00506C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3</w:t>
      </w:r>
      <w:r w:rsidR="00800FF7" w:rsidRPr="0084768F">
        <w:rPr>
          <w:rFonts w:ascii="Times New Roman" w:hAnsi="Times New Roman" w:cs="Times New Roman"/>
          <w:sz w:val="28"/>
          <w:szCs w:val="28"/>
        </w:rPr>
        <w:t>. ФУНКЦИИ ОТДЕЛА</w:t>
      </w:r>
    </w:p>
    <w:p w:rsidR="00800FF7" w:rsidRPr="0084768F" w:rsidRDefault="00800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Отдел осуществляет следующие функции</w:t>
      </w:r>
      <w:r w:rsidR="005E6681" w:rsidRPr="005E6681">
        <w:rPr>
          <w:rFonts w:ascii="Times New Roman" w:hAnsi="Times New Roman" w:cs="Times New Roman"/>
          <w:sz w:val="28"/>
          <w:szCs w:val="28"/>
        </w:rPr>
        <w:t xml:space="preserve"> </w:t>
      </w:r>
      <w:r w:rsidR="005E6681">
        <w:rPr>
          <w:rFonts w:ascii="Times New Roman" w:hAnsi="Times New Roman" w:cs="Times New Roman"/>
          <w:sz w:val="28"/>
          <w:szCs w:val="28"/>
        </w:rPr>
        <w:t>в</w:t>
      </w:r>
      <w:r w:rsidRPr="0084768F">
        <w:rPr>
          <w:rFonts w:ascii="Times New Roman" w:hAnsi="Times New Roman" w:cs="Times New Roman"/>
          <w:sz w:val="28"/>
          <w:szCs w:val="28"/>
        </w:rPr>
        <w:t xml:space="preserve"> сфере закупок на поставку товаров, выполнение работ, оказание услуг для муниципальных нужд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4267F5" w:rsidRPr="0084768F" w:rsidRDefault="005E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357B3" w:rsidRPr="0084768F">
        <w:rPr>
          <w:rFonts w:ascii="Times New Roman" w:hAnsi="Times New Roman" w:cs="Times New Roman"/>
          <w:sz w:val="28"/>
          <w:szCs w:val="28"/>
        </w:rPr>
        <w:t>При п</w:t>
      </w:r>
      <w:r w:rsidR="004267F5" w:rsidRPr="0084768F">
        <w:rPr>
          <w:rFonts w:ascii="Times New Roman" w:hAnsi="Times New Roman" w:cs="Times New Roman"/>
          <w:sz w:val="28"/>
          <w:szCs w:val="28"/>
        </w:rPr>
        <w:t>ланировани</w:t>
      </w:r>
      <w:r w:rsidR="002357B3" w:rsidRPr="0084768F">
        <w:rPr>
          <w:rFonts w:ascii="Times New Roman" w:hAnsi="Times New Roman" w:cs="Times New Roman"/>
          <w:sz w:val="28"/>
          <w:szCs w:val="28"/>
        </w:rPr>
        <w:t>и</w:t>
      </w:r>
      <w:r w:rsidR="004267F5" w:rsidRPr="0084768F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2357B3" w:rsidRPr="0084768F">
        <w:rPr>
          <w:rFonts w:ascii="Times New Roman" w:hAnsi="Times New Roman" w:cs="Times New Roman"/>
          <w:sz w:val="28"/>
          <w:szCs w:val="28"/>
        </w:rPr>
        <w:t>:</w:t>
      </w:r>
    </w:p>
    <w:p w:rsidR="002357B3" w:rsidRPr="0084768F" w:rsidRDefault="002357B3" w:rsidP="00235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а) разрабатывает план закупок, осуществляет подготовку изменений для внесения в план закупок, размещает </w:t>
      </w:r>
      <w:r w:rsidR="00022358">
        <w:rPr>
          <w:rFonts w:ascii="Times New Roman" w:hAnsi="Times New Roman" w:cs="Times New Roman"/>
          <w:sz w:val="28"/>
          <w:szCs w:val="28"/>
        </w:rPr>
        <w:t>на официальном сайте Е</w:t>
      </w:r>
      <w:r w:rsidRPr="0084768F">
        <w:rPr>
          <w:rFonts w:ascii="Times New Roman" w:hAnsi="Times New Roman" w:cs="Times New Roman"/>
          <w:sz w:val="28"/>
          <w:szCs w:val="28"/>
        </w:rPr>
        <w:t>диной информационной систем</w:t>
      </w:r>
      <w:r w:rsidR="00022358">
        <w:rPr>
          <w:rFonts w:ascii="Times New Roman" w:hAnsi="Times New Roman" w:cs="Times New Roman"/>
          <w:sz w:val="28"/>
          <w:szCs w:val="28"/>
        </w:rPr>
        <w:t xml:space="preserve">ы в сфере закупок </w:t>
      </w:r>
      <w:hyperlink r:id="rId9" w:history="1">
        <w:r w:rsidR="00022358" w:rsidRPr="00451B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2358" w:rsidRPr="00451B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2358" w:rsidRPr="00451B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022358" w:rsidRPr="00451B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2358" w:rsidRPr="00451B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r w:rsidR="00022358" w:rsidRPr="00022358">
        <w:rPr>
          <w:rFonts w:ascii="Times New Roman" w:hAnsi="Times New Roman" w:cs="Times New Roman"/>
          <w:sz w:val="28"/>
          <w:szCs w:val="28"/>
        </w:rPr>
        <w:t xml:space="preserve"> (</w:t>
      </w:r>
      <w:r w:rsidR="00022358">
        <w:rPr>
          <w:rFonts w:ascii="Times New Roman" w:hAnsi="Times New Roman" w:cs="Times New Roman"/>
          <w:sz w:val="28"/>
          <w:szCs w:val="28"/>
        </w:rPr>
        <w:t>далее - Единая информационная система)</w:t>
      </w:r>
      <w:r w:rsidRPr="0084768F">
        <w:rPr>
          <w:rFonts w:ascii="Times New Roman" w:hAnsi="Times New Roman" w:cs="Times New Roman"/>
          <w:sz w:val="28"/>
          <w:szCs w:val="28"/>
        </w:rPr>
        <w:t xml:space="preserve"> план закупок и внесенные в него изменения;</w:t>
      </w:r>
    </w:p>
    <w:p w:rsidR="002357B3" w:rsidRPr="0084768F" w:rsidRDefault="004C6AF1" w:rsidP="00235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б</w:t>
      </w:r>
      <w:r w:rsidR="002357B3" w:rsidRPr="0084768F">
        <w:rPr>
          <w:rFonts w:ascii="Times New Roman" w:hAnsi="Times New Roman" w:cs="Times New Roman"/>
          <w:sz w:val="28"/>
          <w:szCs w:val="28"/>
        </w:rPr>
        <w:t>) обеспечивает подготовку обоснования закупки при формировании плана закупок;</w:t>
      </w:r>
    </w:p>
    <w:p w:rsidR="002357B3" w:rsidRPr="0084768F" w:rsidRDefault="004C6AF1" w:rsidP="00235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в</w:t>
      </w:r>
      <w:r w:rsidR="002357B3" w:rsidRPr="0084768F">
        <w:rPr>
          <w:rFonts w:ascii="Times New Roman" w:hAnsi="Times New Roman" w:cs="Times New Roman"/>
          <w:sz w:val="28"/>
          <w:szCs w:val="28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357B3" w:rsidRPr="0084768F" w:rsidRDefault="004C6AF1" w:rsidP="00235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357B3" w:rsidRPr="0084768F">
        <w:rPr>
          <w:rFonts w:ascii="Times New Roman" w:hAnsi="Times New Roman" w:cs="Times New Roman"/>
          <w:sz w:val="28"/>
          <w:szCs w:val="28"/>
        </w:rPr>
        <w:t>) организует утверждение плана закупок, плана-графика;</w:t>
      </w:r>
    </w:p>
    <w:p w:rsidR="002357B3" w:rsidRPr="0084768F" w:rsidRDefault="004C6AF1" w:rsidP="00235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д</w:t>
      </w:r>
      <w:r w:rsidR="002357B3" w:rsidRPr="0084768F">
        <w:rPr>
          <w:rFonts w:ascii="Times New Roman" w:hAnsi="Times New Roman" w:cs="Times New Roman"/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267F5" w:rsidRPr="0084768F" w:rsidRDefault="004267F5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4.2. </w:t>
      </w:r>
      <w:r w:rsidR="005D3CC9" w:rsidRPr="0084768F">
        <w:rPr>
          <w:rFonts w:ascii="Times New Roman" w:hAnsi="Times New Roman" w:cs="Times New Roman"/>
          <w:sz w:val="28"/>
          <w:szCs w:val="28"/>
        </w:rPr>
        <w:t>При определении поставщиков: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а) Организует выбор способа определения поставщика (подрядчика, исполнителя);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 (</w:t>
      </w:r>
      <w:r w:rsidR="001E2964">
        <w:rPr>
          <w:rFonts w:ascii="Times New Roman" w:hAnsi="Times New Roman" w:cs="Times New Roman"/>
          <w:sz w:val="28"/>
          <w:szCs w:val="28"/>
        </w:rPr>
        <w:t>по</w:t>
      </w:r>
      <w:r w:rsidR="00D96FE6" w:rsidRPr="0084768F">
        <w:rPr>
          <w:rFonts w:ascii="Times New Roman" w:hAnsi="Times New Roman" w:cs="Times New Roman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1E2964">
        <w:rPr>
          <w:rFonts w:ascii="Times New Roman" w:hAnsi="Times New Roman" w:cs="Times New Roman"/>
          <w:sz w:val="28"/>
          <w:szCs w:val="28"/>
        </w:rPr>
        <w:t>ю</w:t>
      </w:r>
      <w:r w:rsidRPr="0084768F">
        <w:rPr>
          <w:rFonts w:ascii="Times New Roman" w:hAnsi="Times New Roman" w:cs="Times New Roman"/>
          <w:sz w:val="28"/>
          <w:szCs w:val="28"/>
        </w:rPr>
        <w:t xml:space="preserve"> </w:t>
      </w:r>
      <w:r w:rsidR="001E2964">
        <w:rPr>
          <w:rFonts w:ascii="Times New Roman" w:hAnsi="Times New Roman" w:cs="Times New Roman"/>
          <w:sz w:val="28"/>
          <w:szCs w:val="28"/>
        </w:rPr>
        <w:t xml:space="preserve">с </w:t>
      </w:r>
      <w:r w:rsidR="00A279DE">
        <w:rPr>
          <w:rFonts w:ascii="Times New Roman" w:hAnsi="Times New Roman" w:cs="Times New Roman"/>
          <w:sz w:val="28"/>
          <w:szCs w:val="28"/>
        </w:rPr>
        <w:t>правовым</w:t>
      </w:r>
      <w:r w:rsidRPr="0084768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279DE">
        <w:rPr>
          <w:rFonts w:ascii="Times New Roman" w:hAnsi="Times New Roman" w:cs="Times New Roman"/>
          <w:sz w:val="28"/>
          <w:szCs w:val="28"/>
        </w:rPr>
        <w:t>ом</w:t>
      </w:r>
      <w:r w:rsidR="00FE0C06" w:rsidRPr="0084768F">
        <w:rPr>
          <w:rFonts w:ascii="Times New Roman" w:hAnsi="Times New Roman" w:cs="Times New Roman"/>
          <w:sz w:val="28"/>
          <w:szCs w:val="28"/>
        </w:rPr>
        <w:t xml:space="preserve"> а</w:t>
      </w:r>
      <w:r w:rsidRPr="008476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области),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68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4768F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не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sz w:val="28"/>
          <w:szCs w:val="28"/>
        </w:rPr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3CC9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не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участника закупки в порядке, установленном </w:t>
      </w:r>
      <w:hyperlink r:id="rId10" w:history="1">
        <w:r w:rsidRPr="008476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768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15611" w:rsidRDefault="00215611" w:rsidP="0021561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участника аукциона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аукциона судимости за преступления в сфере экономики и (или) преступления, предусмотренные </w:t>
      </w:r>
      <w:hyperlink r:id="rId11" w:history="1">
        <w:r w:rsidRPr="002156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289</w:t>
        </w:r>
      </w:hyperlink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2156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290</w:t>
        </w:r>
      </w:hyperlink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2156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291</w:t>
        </w:r>
      </w:hyperlink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2156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291.1</w:t>
        </w:r>
      </w:hyperlink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15611" w:rsidRPr="00215611" w:rsidRDefault="00215611" w:rsidP="0021561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аукциона - юридическое лицо,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2156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19.28</w:t>
        </w:r>
      </w:hyperlink>
      <w:r w:rsidRPr="002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правонарушениях;</w:t>
      </w:r>
    </w:p>
    <w:p w:rsidR="005D3CC9" w:rsidRPr="0084768F" w:rsidRDefault="005D3CC9" w:rsidP="002156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6" w:history="1">
        <w:r w:rsidRPr="0084768F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84768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</w:t>
      </w:r>
      <w:r w:rsidRPr="0084768F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контрактов, протоколы, предусмотренные Федеральным </w:t>
      </w:r>
      <w:hyperlink r:id="rId17" w:history="1">
        <w:r w:rsidRPr="008476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68F">
        <w:rPr>
          <w:rFonts w:ascii="Times New Roman" w:hAnsi="Times New Roman" w:cs="Times New Roman"/>
          <w:sz w:val="28"/>
          <w:szCs w:val="28"/>
        </w:rPr>
        <w:t>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м</w:t>
      </w:r>
      <w:r w:rsidR="005D3CC9" w:rsidRPr="0084768F">
        <w:rPr>
          <w:rFonts w:ascii="Times New Roman" w:hAnsi="Times New Roman" w:cs="Times New Roman"/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8F">
        <w:rPr>
          <w:rFonts w:ascii="Times New Roman" w:hAnsi="Times New Roman" w:cs="Times New Roman"/>
          <w:sz w:val="28"/>
          <w:szCs w:val="28"/>
        </w:rPr>
        <w:t>н</w:t>
      </w:r>
      <w:r w:rsidR="005D3CC9" w:rsidRPr="0084768F">
        <w:rPr>
          <w:rFonts w:ascii="Times New Roman" w:hAnsi="Times New Roman" w:cs="Times New Roman"/>
          <w:sz w:val="28"/>
          <w:szCs w:val="28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о</w:t>
      </w:r>
      <w:r w:rsidR="005D3CC9" w:rsidRPr="0084768F">
        <w:rPr>
          <w:rFonts w:ascii="Times New Roman" w:hAnsi="Times New Roman" w:cs="Times New Roman"/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п</w:t>
      </w:r>
      <w:r w:rsidR="005D3CC9" w:rsidRPr="0084768F">
        <w:rPr>
          <w:rFonts w:ascii="Times New Roman" w:hAnsi="Times New Roman" w:cs="Times New Roman"/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р</w:t>
      </w:r>
      <w:r w:rsidR="005D3CC9" w:rsidRPr="0084768F">
        <w:rPr>
          <w:rFonts w:ascii="Times New Roman" w:hAnsi="Times New Roman" w:cs="Times New Roman"/>
          <w:sz w:val="28"/>
          <w:szCs w:val="28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8F">
        <w:rPr>
          <w:rFonts w:ascii="Times New Roman" w:hAnsi="Times New Roman" w:cs="Times New Roman"/>
          <w:sz w:val="28"/>
          <w:szCs w:val="28"/>
        </w:rPr>
        <w:t>с</w:t>
      </w:r>
      <w:r w:rsidR="005D3CC9" w:rsidRPr="0084768F">
        <w:rPr>
          <w:rFonts w:ascii="Times New Roman" w:hAnsi="Times New Roman" w:cs="Times New Roman"/>
          <w:sz w:val="28"/>
          <w:szCs w:val="28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т</w:t>
      </w:r>
      <w:r w:rsidR="005D3CC9" w:rsidRPr="0084768F">
        <w:rPr>
          <w:rFonts w:ascii="Times New Roman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у</w:t>
      </w:r>
      <w:r w:rsidR="005D3CC9" w:rsidRPr="0084768F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8" w:history="1">
        <w:r w:rsidR="005D3CC9" w:rsidRPr="0084768F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="005D3CC9" w:rsidRPr="0084768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ф</w:t>
      </w:r>
      <w:r w:rsidR="005D3CC9" w:rsidRPr="0084768F">
        <w:rPr>
          <w:rFonts w:ascii="Times New Roman" w:hAnsi="Times New Roman" w:cs="Times New Roman"/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х</w:t>
      </w:r>
      <w:r w:rsidR="005D3CC9" w:rsidRPr="0084768F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5D3CC9" w:rsidRPr="0084768F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ч</w:t>
      </w:r>
      <w:r w:rsidR="005D3CC9" w:rsidRPr="0084768F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D3CC9" w:rsidRPr="0084768F" w:rsidRDefault="00D96FE6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4.</w:t>
      </w:r>
      <w:r w:rsidR="005D3CC9" w:rsidRPr="0084768F">
        <w:rPr>
          <w:rFonts w:ascii="Times New Roman" w:hAnsi="Times New Roman" w:cs="Times New Roman"/>
          <w:sz w:val="28"/>
          <w:szCs w:val="28"/>
        </w:rPr>
        <w:t>3</w:t>
      </w:r>
      <w:r w:rsidRPr="0084768F">
        <w:rPr>
          <w:rFonts w:ascii="Times New Roman" w:hAnsi="Times New Roman" w:cs="Times New Roman"/>
          <w:sz w:val="28"/>
          <w:szCs w:val="28"/>
        </w:rPr>
        <w:t>.П</w:t>
      </w:r>
      <w:r w:rsidR="005D3CC9" w:rsidRPr="0084768F">
        <w:rPr>
          <w:rFonts w:ascii="Times New Roman" w:hAnsi="Times New Roman" w:cs="Times New Roman"/>
          <w:sz w:val="28"/>
          <w:szCs w:val="28"/>
        </w:rPr>
        <w:t>ри исполнении, изменении, расторжении контракта: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8F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 w:rsidRPr="0084768F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8F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информаци</w:t>
      </w:r>
      <w:r w:rsidR="00D96FE6" w:rsidRPr="0084768F">
        <w:rPr>
          <w:rFonts w:ascii="Times New Roman" w:hAnsi="Times New Roman" w:cs="Times New Roman"/>
          <w:sz w:val="28"/>
          <w:szCs w:val="28"/>
        </w:rPr>
        <w:t>ю</w:t>
      </w:r>
      <w:r w:rsidRPr="0084768F">
        <w:rPr>
          <w:rFonts w:ascii="Times New Roman" w:hAnsi="Times New Roman" w:cs="Times New Roman"/>
          <w:sz w:val="28"/>
          <w:szCs w:val="28"/>
        </w:rPr>
        <w:t xml:space="preserve">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</w:t>
      </w:r>
      <w:proofErr w:type="gramEnd"/>
      <w:r w:rsidRPr="0084768F">
        <w:rPr>
          <w:rFonts w:ascii="Times New Roman" w:hAnsi="Times New Roman" w:cs="Times New Roman"/>
          <w:sz w:val="28"/>
          <w:szCs w:val="28"/>
        </w:rPr>
        <w:t xml:space="preserve">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4768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4768F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5D3CC9" w:rsidRPr="0084768F" w:rsidRDefault="005D3CC9" w:rsidP="005D3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lastRenderedPageBreak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4.</w:t>
      </w:r>
      <w:r w:rsidR="00D96FE6" w:rsidRPr="0084768F">
        <w:rPr>
          <w:rFonts w:ascii="Times New Roman" w:hAnsi="Times New Roman" w:cs="Times New Roman"/>
          <w:sz w:val="28"/>
          <w:szCs w:val="28"/>
        </w:rPr>
        <w:t>4</w:t>
      </w:r>
      <w:r w:rsidR="009856A0" w:rsidRPr="0084768F">
        <w:rPr>
          <w:rFonts w:ascii="Times New Roman" w:hAnsi="Times New Roman" w:cs="Times New Roman"/>
          <w:sz w:val="28"/>
          <w:szCs w:val="28"/>
        </w:rPr>
        <w:t>.</w:t>
      </w:r>
      <w:r w:rsidRPr="0084768F">
        <w:rPr>
          <w:rFonts w:ascii="Times New Roman" w:hAnsi="Times New Roman" w:cs="Times New Roman"/>
          <w:sz w:val="28"/>
          <w:szCs w:val="28"/>
        </w:rPr>
        <w:t xml:space="preserve"> Обеспечивает в пределах своей компетенции защиту сведений, составляющих охраняемую законом тайну.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4.</w:t>
      </w:r>
      <w:r w:rsidR="00D96FE6" w:rsidRPr="0084768F">
        <w:rPr>
          <w:rFonts w:ascii="Times New Roman" w:hAnsi="Times New Roman" w:cs="Times New Roman"/>
          <w:sz w:val="28"/>
          <w:szCs w:val="28"/>
        </w:rPr>
        <w:t>5</w:t>
      </w:r>
      <w:r w:rsidRPr="0084768F">
        <w:rPr>
          <w:rFonts w:ascii="Times New Roman" w:hAnsi="Times New Roman" w:cs="Times New Roman"/>
          <w:sz w:val="28"/>
          <w:szCs w:val="28"/>
        </w:rPr>
        <w:t xml:space="preserve">. Разрабатывает проекты постановлений, распоряжений </w:t>
      </w:r>
      <w:r w:rsidR="00FE0C06" w:rsidRPr="0084768F">
        <w:rPr>
          <w:rFonts w:ascii="Times New Roman" w:hAnsi="Times New Roman" w:cs="Times New Roman"/>
          <w:sz w:val="28"/>
          <w:szCs w:val="28"/>
        </w:rPr>
        <w:t>а</w:t>
      </w:r>
      <w:r w:rsidRPr="008476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регулирующие отношения в сфере закупок на поставку товаров, выполнение работ, оказание услуг.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4.</w:t>
      </w:r>
      <w:r w:rsidR="00D96FE6" w:rsidRPr="0084768F">
        <w:rPr>
          <w:rFonts w:ascii="Times New Roman" w:hAnsi="Times New Roman" w:cs="Times New Roman"/>
          <w:sz w:val="28"/>
          <w:szCs w:val="28"/>
        </w:rPr>
        <w:t>6</w:t>
      </w:r>
      <w:r w:rsidRPr="0084768F">
        <w:rPr>
          <w:rFonts w:ascii="Times New Roman" w:hAnsi="Times New Roman" w:cs="Times New Roman"/>
          <w:sz w:val="28"/>
          <w:szCs w:val="28"/>
        </w:rPr>
        <w:t>. Отдел осуществляет иные функции, предусмотренные действующим законодательством РФ, в сфере закупок на поставку товаров, выполнение работ, оказани</w:t>
      </w:r>
      <w:r w:rsidR="0003662F" w:rsidRPr="0084768F">
        <w:rPr>
          <w:rFonts w:ascii="Times New Roman" w:hAnsi="Times New Roman" w:cs="Times New Roman"/>
          <w:sz w:val="28"/>
          <w:szCs w:val="28"/>
        </w:rPr>
        <w:t>е услуг, в том числе: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а)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r w:rsidR="00FE0C06" w:rsidRPr="0084768F">
        <w:rPr>
          <w:rFonts w:ascii="Times New Roman" w:hAnsi="Times New Roman" w:cs="Times New Roman"/>
          <w:sz w:val="28"/>
          <w:szCs w:val="28"/>
        </w:rPr>
        <w:t>а</w:t>
      </w:r>
      <w:r w:rsidRPr="008476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б) организует обязательное </w:t>
      </w:r>
      <w:hyperlink r:id="rId19" w:history="1">
        <w:r w:rsidRPr="0084768F">
          <w:rPr>
            <w:rFonts w:ascii="Times New Roman" w:hAnsi="Times New Roman" w:cs="Times New Roman"/>
            <w:sz w:val="28"/>
            <w:szCs w:val="28"/>
          </w:rPr>
          <w:t>общественное обсуждение</w:t>
        </w:r>
      </w:hyperlink>
      <w:r w:rsidRPr="0084768F">
        <w:rPr>
          <w:rFonts w:ascii="Times New Roman" w:hAnsi="Times New Roman" w:cs="Times New Roman"/>
          <w:sz w:val="28"/>
          <w:szCs w:val="28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8F">
        <w:rPr>
          <w:rFonts w:ascii="Times New Roman" w:hAnsi="Times New Roman" w:cs="Times New Roman"/>
          <w:sz w:val="28"/>
          <w:szCs w:val="28"/>
        </w:rPr>
        <w:t xml:space="preserve">в)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="00FE0C06" w:rsidRPr="0084768F">
        <w:rPr>
          <w:rFonts w:ascii="Times New Roman" w:hAnsi="Times New Roman" w:cs="Times New Roman"/>
          <w:sz w:val="28"/>
          <w:szCs w:val="28"/>
        </w:rPr>
        <w:t>а</w:t>
      </w:r>
      <w:r w:rsidRPr="008476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 подведомственным ей бюджетным и казенным учреждениям, и размещает их в единой информационной системе;</w:t>
      </w:r>
      <w:proofErr w:type="gramEnd"/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г) участвует в рассмотрении дел об обжаловании действий (бездействия) </w:t>
      </w:r>
      <w:r w:rsidR="00FE0C06" w:rsidRPr="0084768F">
        <w:rPr>
          <w:rFonts w:ascii="Times New Roman" w:hAnsi="Times New Roman" w:cs="Times New Roman"/>
          <w:sz w:val="28"/>
          <w:szCs w:val="28"/>
        </w:rPr>
        <w:t>а</w:t>
      </w:r>
      <w:r w:rsidRPr="008476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д)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0" w:history="1">
        <w:r w:rsidRPr="0084768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4768F">
        <w:rPr>
          <w:rFonts w:ascii="Times New Roman" w:hAnsi="Times New Roman" w:cs="Times New Roman"/>
          <w:sz w:val="28"/>
          <w:szCs w:val="28"/>
        </w:rPr>
        <w:t>;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е) информирует в случае отказа </w:t>
      </w:r>
      <w:r w:rsidR="00FE0C06" w:rsidRPr="0084768F">
        <w:rPr>
          <w:rFonts w:ascii="Times New Roman" w:hAnsi="Times New Roman" w:cs="Times New Roman"/>
          <w:sz w:val="28"/>
          <w:szCs w:val="28"/>
        </w:rPr>
        <w:t>администрации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ж) организует осуществление уплаты денежных сумм по банковской гарантии в случаях, предусмотренных Федеральным </w:t>
      </w:r>
      <w:hyperlink r:id="rId21" w:history="1">
        <w:r w:rsidRPr="008476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68F">
        <w:rPr>
          <w:rFonts w:ascii="Times New Roman" w:hAnsi="Times New Roman" w:cs="Times New Roman"/>
          <w:sz w:val="28"/>
          <w:szCs w:val="28"/>
        </w:rPr>
        <w:t>;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з)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3662F" w:rsidRPr="0084768F" w:rsidRDefault="001E2964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662F" w:rsidRPr="0084768F">
        <w:rPr>
          <w:rFonts w:ascii="Times New Roman" w:hAnsi="Times New Roman" w:cs="Times New Roman"/>
          <w:sz w:val="28"/>
          <w:szCs w:val="28"/>
        </w:rPr>
        <w:t xml:space="preserve">7. Сотрудники Отдела по муниципальному заказу обязаны соблюдать </w:t>
      </w:r>
      <w:r w:rsidR="0003662F" w:rsidRPr="0084768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и требования, установленные Федеральным </w:t>
      </w:r>
      <w:hyperlink r:id="rId22" w:history="1">
        <w:r w:rsidR="0003662F" w:rsidRPr="008476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662F" w:rsidRPr="0084768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а)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б)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3662F" w:rsidRPr="0084768F" w:rsidRDefault="0003662F" w:rsidP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в)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3" w:history="1">
        <w:r w:rsidRPr="008476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68F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03662F" w:rsidRPr="0084768F" w:rsidRDefault="0003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F7" w:rsidRPr="0084768F" w:rsidRDefault="001E29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800FF7" w:rsidRPr="0084768F">
        <w:rPr>
          <w:rFonts w:ascii="Times New Roman" w:hAnsi="Times New Roman" w:cs="Times New Roman"/>
          <w:sz w:val="28"/>
          <w:szCs w:val="28"/>
        </w:rPr>
        <w:t>. ПРАВА</w:t>
      </w:r>
    </w:p>
    <w:p w:rsidR="00800FF7" w:rsidRPr="0084768F" w:rsidRDefault="00800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Для выполнения возложенных задач Отдел имеет право: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4768F">
        <w:rPr>
          <w:rFonts w:ascii="Times New Roman" w:hAnsi="Times New Roman" w:cs="Times New Roman"/>
          <w:sz w:val="28"/>
          <w:szCs w:val="28"/>
        </w:rPr>
        <w:t xml:space="preserve">В целях осуществления возложенных функций Отдел </w:t>
      </w:r>
      <w:r w:rsidR="001E2964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84768F">
        <w:rPr>
          <w:rFonts w:ascii="Times New Roman" w:hAnsi="Times New Roman" w:cs="Times New Roman"/>
          <w:sz w:val="28"/>
          <w:szCs w:val="28"/>
        </w:rPr>
        <w:t>осуществля</w:t>
      </w:r>
      <w:r w:rsidR="001E2964">
        <w:rPr>
          <w:rFonts w:ascii="Times New Roman" w:hAnsi="Times New Roman" w:cs="Times New Roman"/>
          <w:sz w:val="28"/>
          <w:szCs w:val="28"/>
        </w:rPr>
        <w:t>ть</w:t>
      </w:r>
      <w:r w:rsidRPr="0084768F">
        <w:rPr>
          <w:rFonts w:ascii="Times New Roman" w:hAnsi="Times New Roman" w:cs="Times New Roman"/>
          <w:sz w:val="28"/>
          <w:szCs w:val="28"/>
        </w:rPr>
        <w:t xml:space="preserve"> свои полномочия во взаимодействии с </w:t>
      </w:r>
      <w:r w:rsidR="001E2964">
        <w:rPr>
          <w:rFonts w:ascii="Times New Roman" w:hAnsi="Times New Roman" w:cs="Times New Roman"/>
          <w:sz w:val="28"/>
          <w:szCs w:val="28"/>
        </w:rPr>
        <w:t>органами государственной власти Волгоградской области</w:t>
      </w:r>
      <w:r w:rsidRPr="0084768F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структурными подразделениями администрации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79DE">
        <w:rPr>
          <w:rFonts w:ascii="Times New Roman" w:hAnsi="Times New Roman" w:cs="Times New Roman"/>
          <w:sz w:val="28"/>
          <w:szCs w:val="28"/>
        </w:rPr>
        <w:t xml:space="preserve"> </w:t>
      </w:r>
      <w:r w:rsidRPr="0084768F">
        <w:rPr>
          <w:rFonts w:ascii="Times New Roman" w:hAnsi="Times New Roman" w:cs="Times New Roman"/>
          <w:sz w:val="28"/>
          <w:szCs w:val="28"/>
        </w:rPr>
        <w:t xml:space="preserve">Волгоградской области, казенными учреждениями, бюджетными учреждениями </w:t>
      </w:r>
      <w:proofErr w:type="spellStart"/>
      <w:r w:rsidR="008D4533" w:rsidRPr="0084768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8476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организациями и общественными объединениями независимо от их организационно-правовой формы.</w:t>
      </w:r>
      <w:proofErr w:type="gramEnd"/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5.2. Созывать в установленном порядке совещания по вопросам, входящим в компетенцию Отдела.</w:t>
      </w:r>
    </w:p>
    <w:p w:rsidR="00800FF7" w:rsidRPr="0084768F" w:rsidRDefault="00800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F">
        <w:rPr>
          <w:rFonts w:ascii="Times New Roman" w:hAnsi="Times New Roman" w:cs="Times New Roman"/>
          <w:sz w:val="28"/>
          <w:szCs w:val="28"/>
        </w:rPr>
        <w:t>5.</w:t>
      </w:r>
      <w:r w:rsidR="001E2964">
        <w:rPr>
          <w:rFonts w:ascii="Times New Roman" w:hAnsi="Times New Roman" w:cs="Times New Roman"/>
          <w:sz w:val="28"/>
          <w:szCs w:val="28"/>
        </w:rPr>
        <w:t>3</w:t>
      </w:r>
      <w:r w:rsidRPr="0084768F">
        <w:rPr>
          <w:rFonts w:ascii="Times New Roman" w:hAnsi="Times New Roman" w:cs="Times New Roman"/>
          <w:sz w:val="28"/>
          <w:szCs w:val="28"/>
        </w:rPr>
        <w:t>. Иные права, необходимые для решения поставленных задач.</w:t>
      </w:r>
    </w:p>
    <w:sectPr w:rsidR="00800FF7" w:rsidRPr="0084768F" w:rsidSect="005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FF7"/>
    <w:rsid w:val="00022358"/>
    <w:rsid w:val="0003662F"/>
    <w:rsid w:val="000B05CE"/>
    <w:rsid w:val="00161794"/>
    <w:rsid w:val="001E2964"/>
    <w:rsid w:val="00215611"/>
    <w:rsid w:val="002357B3"/>
    <w:rsid w:val="003A100C"/>
    <w:rsid w:val="003D4545"/>
    <w:rsid w:val="004267F5"/>
    <w:rsid w:val="0043648A"/>
    <w:rsid w:val="00451A7E"/>
    <w:rsid w:val="004C6AF1"/>
    <w:rsid w:val="00506C51"/>
    <w:rsid w:val="005955F1"/>
    <w:rsid w:val="005A5F16"/>
    <w:rsid w:val="005C3238"/>
    <w:rsid w:val="005D3CC9"/>
    <w:rsid w:val="005E6681"/>
    <w:rsid w:val="005F4064"/>
    <w:rsid w:val="00600D13"/>
    <w:rsid w:val="006515D6"/>
    <w:rsid w:val="006D3840"/>
    <w:rsid w:val="0070534A"/>
    <w:rsid w:val="00764B10"/>
    <w:rsid w:val="00784CED"/>
    <w:rsid w:val="00800FF7"/>
    <w:rsid w:val="008301AF"/>
    <w:rsid w:val="0084768F"/>
    <w:rsid w:val="00852ADC"/>
    <w:rsid w:val="00885B11"/>
    <w:rsid w:val="008D4533"/>
    <w:rsid w:val="008F081E"/>
    <w:rsid w:val="008F59A8"/>
    <w:rsid w:val="00921605"/>
    <w:rsid w:val="009856A0"/>
    <w:rsid w:val="00A279DE"/>
    <w:rsid w:val="00A81233"/>
    <w:rsid w:val="00B64DC8"/>
    <w:rsid w:val="00BE4701"/>
    <w:rsid w:val="00C917A0"/>
    <w:rsid w:val="00CC055D"/>
    <w:rsid w:val="00D12B96"/>
    <w:rsid w:val="00D96FE6"/>
    <w:rsid w:val="00DF76A6"/>
    <w:rsid w:val="00E03D7F"/>
    <w:rsid w:val="00F94397"/>
    <w:rsid w:val="00FE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476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47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3544E09F988D4EA5F032AE8E4DA089A0FAA2F06DD287A166BAD1890G9HEK" TargetMode="External"/><Relationship Id="rId13" Type="http://schemas.openxmlformats.org/officeDocument/2006/relationships/hyperlink" Target="consultantplus://offline/ref=033F9300DEA047BF6897B4E819C19A7D433AA4E63A37E884F2329E841D88C052B0137D6089C9Q9qDL" TargetMode="External"/><Relationship Id="rId18" Type="http://schemas.openxmlformats.org/officeDocument/2006/relationships/hyperlink" Target="consultantplus://offline/ref=4D8F9D8FCF081F3EA4241D3BB0C567C3D87687140E0F4DCCB68277AA77D6ACCD40813745BBB5FCCFF4a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8F9D8FCF081F3EA4241D3BB0C567C3D87687140E0F4DCCB68277AA77FDa6H" TargetMode="External"/><Relationship Id="rId7" Type="http://schemas.openxmlformats.org/officeDocument/2006/relationships/hyperlink" Target="consultantplus://offline/ref=84A3544E09F988D4EA5F1D27FE88850D9804F42006DF222B423AAB4FCFCE91B241GBHDK" TargetMode="External"/><Relationship Id="rId12" Type="http://schemas.openxmlformats.org/officeDocument/2006/relationships/hyperlink" Target="consultantplus://offline/ref=033F9300DEA047BF6897B4E819C19A7D433AA4E63A37E884F2329E841D88C052B0137D6089CBQ9qBL" TargetMode="External"/><Relationship Id="rId17" Type="http://schemas.openxmlformats.org/officeDocument/2006/relationships/hyperlink" Target="consultantplus://offline/ref=4D8F9D8FCF081F3EA4241D3BB0C567C3D87687140E0F4DCCB68277AA77FDa6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8F9D8FCF081F3EA4241D3BB0C567C3D87687140E0F4DCCB68277AA77D6ACCD40813745BBB4FECFF4a3H" TargetMode="External"/><Relationship Id="rId20" Type="http://schemas.openxmlformats.org/officeDocument/2006/relationships/hyperlink" Target="consultantplus://offline/ref=4D8F9D8FCF081F3EA4241D3BB0C567C3D87687140E0F4DCCB68277AA77D6ACCD40813745BBB4F8CFF4a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3544E09F988D4EA5F032AE8E4DA089A07AD280C8D7F78473EA3G1HDK" TargetMode="External"/><Relationship Id="rId11" Type="http://schemas.openxmlformats.org/officeDocument/2006/relationships/hyperlink" Target="consultantplus://offline/ref=033F9300DEA047BF6897B4E819C19A7D433AA4E63A37E884F2329E841D88C052B0137D6389CF97EDQEqB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45A3B61EE0F6E3898803E489580CB7C73FDD5A1AF0BBCC43793FF8B4B4A5276D3AD3C4FA8C0Y2s9L" TargetMode="External"/><Relationship Id="rId23" Type="http://schemas.openxmlformats.org/officeDocument/2006/relationships/hyperlink" Target="consultantplus://offline/ref=4D8F9D8FCF081F3EA4241D3BB0C567C3D87687140E0F4DCCB68277AA77FDa6H" TargetMode="External"/><Relationship Id="rId10" Type="http://schemas.openxmlformats.org/officeDocument/2006/relationships/hyperlink" Target="consultantplus://offline/ref=4D8F9D8FCF081F3EA4241D3BB0C567C3D87680130E004DCCB68277AA77D6ACCD40813741BAFBa6H" TargetMode="External"/><Relationship Id="rId19" Type="http://schemas.openxmlformats.org/officeDocument/2006/relationships/hyperlink" Target="consultantplus://offline/ref=4D8F9D8FCF081F3EA4241D3BB0C567C3DB7F87120F0F4DCCB68277AA77D6ACCD40813745BBB4FDCAF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" TargetMode="External"/><Relationship Id="rId14" Type="http://schemas.openxmlformats.org/officeDocument/2006/relationships/hyperlink" Target="consultantplus://offline/ref=033F9300DEA047BF6897B4E819C19A7D433AA4E63A37E884F2329E841D88C052B0137D6089C6Q9q9L" TargetMode="External"/><Relationship Id="rId22" Type="http://schemas.openxmlformats.org/officeDocument/2006/relationships/hyperlink" Target="consultantplus://offline/ref=4D8F9D8FCF081F3EA4241D3BB0C567C3D87687140E0F4DCCB68277AA77FD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2017-02-06T11:21:00Z</cp:lastPrinted>
  <dcterms:created xsi:type="dcterms:W3CDTF">2016-12-07T06:37:00Z</dcterms:created>
  <dcterms:modified xsi:type="dcterms:W3CDTF">2017-02-06T11:41:00Z</dcterms:modified>
</cp:coreProperties>
</file>