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numPr>
          <w:ilvl w:val="0"/>
          <w:numId w:val="0"/>
        </w:numPr>
        <w:ind w:left="1620" w:hanging="0"/>
        <w:outlineLvl w:val="0"/>
        <w:rPr>
          <w:sz w:val="28"/>
        </w:rPr>
      </w:pPr>
      <w:r>
        <w:rPr>
          <w:sz w:val="28"/>
        </w:rPr>
      </w:r>
    </w:p>
    <w:p>
      <w:pPr>
        <w:pStyle w:val="1"/>
        <w:jc w:val="center"/>
        <w:rPr>
          <w:sz w:val="28"/>
        </w:rPr>
      </w:pPr>
      <w:r>
        <w:rPr>
          <w:sz w:val="28"/>
        </w:rPr>
        <w:t>Доверять можно только официальным источникам информации</w:t>
      </w:r>
    </w:p>
    <w:p>
      <w:pPr>
        <w:pStyle w:val="Normal"/>
        <w:jc w:val="both"/>
        <w:rPr>
          <w:rStyle w:val="Texthighlight"/>
          <w:rFonts w:ascii="Times New Roman" w:hAnsi="Times New Roman" w:cs="Times New Roman"/>
          <w:szCs w:val="28"/>
        </w:rPr>
      </w:pPr>
      <w:r>
        <w:rPr>
          <w:rStyle w:val="Texthighlight"/>
          <w:rFonts w:cs="Times New Roman" w:ascii="Times New Roman" w:hAnsi="Times New Roman"/>
          <w:sz w:val="28"/>
          <w:szCs w:val="28"/>
        </w:rPr>
        <w:t>Информацию о Пенсионном фонде РФ всегда легко перепроверить, зайдя на сайт ПФР или на информационные порталы официальных российских изданий - "Российской газеты" или "Парламентской газеты".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«Вам положена прибавка к пенсии! Проверьте свой номер СНИЛС и получите сотни тысяч рублей!» Чего только не обещают нынче россиянам…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 все времена мошеннические схемы базировались исключительно на доверчивости граждан. Жители Волгоградской области – не исключение, в их жилища с завидным постоянством под видом лжесотрудников структур, названия которых у всех на слуху, приходили и приходят разные обманщики.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Теперь сомнительная реклама находит нас через площадки популярных соцсетей и мессенджеров в виде якобы официальных объявлений якобы солидных организаций. И человек, ни секунды не сомневаясь, молниеносно принимает предлагаемые условия и… остается без средств к существованию, теряя последние финансы.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Отделение Пенсионного фонда РФ по Волгоградской области в очередной раз напоминает, что сотрудники ПФР не совершают поквартирные обходы и не запрашивают ваши персональные данные. Помните, что доверять можно только официальным источникам информации.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Любую информацию можно также легко перепроверить, позвонив </w:t>
      </w:r>
      <w:r>
        <w:rPr>
          <w:rFonts w:cs="Times New Roman" w:ascii="Times New Roman" w:hAnsi="Times New Roman"/>
          <w:sz w:val="28"/>
          <w:szCs w:val="28"/>
        </w:rPr>
        <w:t>в клиентскую службу УПФР в Иловлинском рйаоне по</w:t>
      </w:r>
      <w:r>
        <w:rPr>
          <w:rFonts w:cs="Times New Roman" w:ascii="Times New Roman" w:hAnsi="Times New Roman"/>
          <w:sz w:val="28"/>
          <w:szCs w:val="28"/>
        </w:rPr>
        <w:t xml:space="preserve"> телефон</w:t>
      </w:r>
      <w:r>
        <w:rPr>
          <w:rFonts w:cs="Times New Roman" w:ascii="Times New Roman" w:hAnsi="Times New Roman"/>
          <w:sz w:val="28"/>
          <w:szCs w:val="28"/>
        </w:rPr>
        <w:t>у «горячей линии»  8 (</w:t>
      </w:r>
      <w:r>
        <w:rPr>
          <w:rFonts w:cs="Times New Roman" w:ascii="Times New Roman" w:hAnsi="Times New Roman"/>
          <w:sz w:val="28"/>
          <w:szCs w:val="28"/>
        </w:rPr>
        <w:t>844</w:t>
      </w:r>
      <w:r>
        <w:rPr>
          <w:rFonts w:cs="Times New Roman" w:ascii="Times New Roman" w:hAnsi="Times New Roman"/>
          <w:sz w:val="28"/>
          <w:szCs w:val="28"/>
        </w:rPr>
        <w:t>67</w:t>
      </w:r>
      <w:r>
        <w:rPr>
          <w:rFonts w:cs="Times New Roman" w:ascii="Times New Roman" w:hAnsi="Times New Roman"/>
          <w:sz w:val="28"/>
          <w:szCs w:val="28"/>
        </w:rPr>
        <w:t xml:space="preserve">) </w:t>
      </w:r>
      <w:r>
        <w:rPr>
          <w:rFonts w:cs="Times New Roman" w:ascii="Times New Roman" w:hAnsi="Times New Roman"/>
          <w:sz w:val="28"/>
          <w:szCs w:val="28"/>
        </w:rPr>
        <w:t>3-66-53.</w:t>
      </w:r>
    </w:p>
    <w:p>
      <w:pPr>
        <w:pStyle w:val="NormalWeb"/>
        <w:spacing w:lineRule="auto" w:line="276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31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293136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293136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Texthighlight" w:customStyle="1">
    <w:name w:val="text-highlight"/>
    <w:basedOn w:val="DefaultParagraphFont"/>
    <w:qFormat/>
    <w:rsid w:val="00293136"/>
    <w:rPr/>
  </w:style>
  <w:style w:type="character" w:styleId="Style11">
    <w:name w:val="Интернет-ссылка"/>
    <w:basedOn w:val="DefaultParagraphFont"/>
    <w:unhideWhenUsed/>
    <w:rsid w:val="00293136"/>
    <w:rPr>
      <w:color w:val="0000FF"/>
      <w:u w:val="single"/>
    </w:rPr>
  </w:style>
  <w:style w:type="character" w:styleId="Style12" w:customStyle="1">
    <w:name w:val="Основной текст Знак"/>
    <w:basedOn w:val="DefaultParagraphFont"/>
    <w:link w:val="a5"/>
    <w:qFormat/>
    <w:rsid w:val="00293136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3" w:customStyle="1">
    <w:name w:val="Основной текст с отступом Знак"/>
    <w:basedOn w:val="DefaultParagraphFont"/>
    <w:link w:val="a7"/>
    <w:qFormat/>
    <w:rsid w:val="00293136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link w:val="a6"/>
    <w:rsid w:val="00293136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9313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Основной текст с отступом"/>
    <w:basedOn w:val="Normal"/>
    <w:link w:val="a8"/>
    <w:rsid w:val="00293136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20">
    <w:name w:val="Блочная цитата"/>
    <w:basedOn w:val="Normal"/>
    <w:qFormat/>
    <w:pPr/>
    <w:rPr/>
  </w:style>
  <w:style w:type="paragraph" w:styleId="Style21">
    <w:name w:val="Заглавие"/>
    <w:basedOn w:val="Style14"/>
    <w:pPr/>
    <w:rPr/>
  </w:style>
  <w:style w:type="paragraph" w:styleId="Style22">
    <w:name w:val="Подзаголовок"/>
    <w:basedOn w:val="Style14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LibreOffice/5.0.2.2$Windows_x86 LibreOffice_project/37b43f919e4de5eeaca9b9755ed688758a8251fe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2020-04-17T09:35:00Z</dcterms:created>
  <dc:creator>044MatyushechkinaMS</dc:creator>
  <dc:language>ru-RU</dc:language>
  <dcterms:modified xsi:type="dcterms:W3CDTF">2020-04-29T08:18:24Z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