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3C" w:rsidRPr="000808D1" w:rsidRDefault="00FC7A3C" w:rsidP="00FC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08D1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FC7A3C" w:rsidRDefault="00FC7A3C" w:rsidP="00FC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D1">
        <w:rPr>
          <w:rFonts w:ascii="Times New Roman" w:hAnsi="Times New Roman" w:cs="Times New Roman"/>
          <w:b/>
          <w:sz w:val="28"/>
          <w:szCs w:val="28"/>
        </w:rPr>
        <w:t>Совещания руководителей образоват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ельных организаций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8D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р</w:t>
      </w:r>
      <w:r w:rsidRPr="000808D1">
        <w:rPr>
          <w:rFonts w:ascii="Times New Roman" w:hAnsi="Times New Roman" w:cs="Times New Roman"/>
          <w:b/>
          <w:sz w:val="28"/>
          <w:szCs w:val="28"/>
        </w:rPr>
        <w:t>айона Волгоградской области</w:t>
      </w:r>
    </w:p>
    <w:p w:rsidR="00FC7A3C" w:rsidRDefault="00FC7A3C" w:rsidP="00FC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3C" w:rsidRDefault="00FC7A3C" w:rsidP="00FC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3C" w:rsidRDefault="00FC7A3C" w:rsidP="00FC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3C" w:rsidRPr="000808D1" w:rsidRDefault="00FC7A3C" w:rsidP="00FC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8D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D27FA">
        <w:rPr>
          <w:rFonts w:ascii="Times New Roman" w:hAnsi="Times New Roman" w:cs="Times New Roman"/>
          <w:b/>
          <w:sz w:val="28"/>
          <w:szCs w:val="28"/>
        </w:rPr>
        <w:t>28.11</w:t>
      </w:r>
      <w:r>
        <w:rPr>
          <w:rFonts w:ascii="Times New Roman" w:hAnsi="Times New Roman" w:cs="Times New Roman"/>
          <w:b/>
          <w:sz w:val="28"/>
          <w:szCs w:val="28"/>
        </w:rPr>
        <w:t xml:space="preserve">  .2018г</w:t>
      </w:r>
    </w:p>
    <w:p w:rsidR="00FC7A3C" w:rsidRDefault="00FC7A3C" w:rsidP="00FC7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808D1">
        <w:rPr>
          <w:rFonts w:ascii="Times New Roman" w:hAnsi="Times New Roman" w:cs="Times New Roman"/>
          <w:sz w:val="28"/>
          <w:szCs w:val="28"/>
        </w:rPr>
        <w:t>человека</w:t>
      </w:r>
    </w:p>
    <w:p w:rsidR="00FC7A3C" w:rsidRDefault="00FC7A3C" w:rsidP="00FC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A3C" w:rsidRPr="000808D1" w:rsidRDefault="00FC7A3C" w:rsidP="00FC7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7A3C" w:rsidRPr="000808D1" w:rsidRDefault="00FC7A3C" w:rsidP="00FC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D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C7A3C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A3C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A3C" w:rsidRDefault="00FC7A3C" w:rsidP="00FC7A3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независимой оценки качества условий осуществления образовательной деятельности муниципальными образовательными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2018 году (Теплякова Л.И., председатель Общественного совета)</w:t>
      </w:r>
    </w:p>
    <w:p w:rsidR="00FC7A3C" w:rsidRDefault="00FC7A3C" w:rsidP="00FC7A3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Плана мероприятий по улучшению качества образовательной деятельности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результатам НОКО на 2019 год.</w:t>
      </w:r>
    </w:p>
    <w:p w:rsidR="00FC7A3C" w:rsidRDefault="00FC7A3C" w:rsidP="00FC7A3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A3C" w:rsidRDefault="00FC7A3C" w:rsidP="00FC7A3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A3C" w:rsidRDefault="00FC7A3C" w:rsidP="00FC7A3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A3C" w:rsidRPr="00F837C4" w:rsidRDefault="00FC7A3C" w:rsidP="00FC7A3C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7C4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FC7A3C" w:rsidRPr="00F837C4" w:rsidRDefault="00FC7A3C" w:rsidP="00FC7A3C">
      <w:pPr>
        <w:pStyle w:val="a8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C4">
        <w:rPr>
          <w:rFonts w:ascii="Times New Roman" w:hAnsi="Times New Roman" w:cs="Times New Roman"/>
          <w:sz w:val="28"/>
          <w:szCs w:val="28"/>
        </w:rPr>
        <w:t xml:space="preserve">Теплякову Л.И, председателя Общественного совета в сфере образования при администрации </w:t>
      </w:r>
      <w:proofErr w:type="spellStart"/>
      <w:r w:rsidRPr="00F837C4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F837C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она сказала</w:t>
      </w:r>
      <w:r>
        <w:rPr>
          <w:rFonts w:ascii="Times New Roman" w:hAnsi="Times New Roman" w:cs="Times New Roman"/>
          <w:sz w:val="28"/>
          <w:szCs w:val="28"/>
        </w:rPr>
        <w:t>, что на основании Постановлений</w:t>
      </w:r>
      <w:r w:rsidRPr="00F837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837C4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F837C4">
        <w:rPr>
          <w:rFonts w:ascii="Times New Roman" w:hAnsi="Times New Roman" w:cs="Times New Roman"/>
          <w:sz w:val="28"/>
          <w:szCs w:val="28"/>
        </w:rPr>
        <w:t xml:space="preserve"> муниципального района от 08.05.2018 года №332 « О проведении независимой оценки качества условий осуществления образовательной деятельности  муниципальными образовательными организациями </w:t>
      </w:r>
      <w:proofErr w:type="spellStart"/>
      <w:r w:rsidRPr="00F837C4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F837C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2018 году»</w:t>
      </w:r>
      <w:r>
        <w:rPr>
          <w:rFonts w:ascii="Times New Roman" w:hAnsi="Times New Roman" w:cs="Times New Roman"/>
          <w:sz w:val="28"/>
          <w:szCs w:val="28"/>
        </w:rPr>
        <w:t>, от 04.07</w:t>
      </w:r>
      <w:r w:rsidRPr="00F837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года</w:t>
      </w:r>
      <w:r w:rsidRPr="00F83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657 «О внесение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19.10.2016 № 826 « Об определении уполномоченных органов по сбору, обобщению и размещению информации о результатах независимой оценки качества образовательной деятельности учреждений, осуществляющих образовательную деятельность в сфере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A71E7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71E7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1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размещения информации в информационно-телекоммуникационной сети «Интернет». </w:t>
      </w:r>
      <w:r w:rsidRPr="00F837C4">
        <w:rPr>
          <w:rFonts w:ascii="Times New Roman" w:hAnsi="Times New Roman" w:cs="Times New Roman"/>
          <w:sz w:val="28"/>
          <w:szCs w:val="28"/>
        </w:rPr>
        <w:t xml:space="preserve">Экспертной группой Общественного совета в сфере образования при администрации </w:t>
      </w:r>
      <w:proofErr w:type="spellStart"/>
      <w:r w:rsidRPr="00F837C4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F837C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была проведена независимая оценка </w:t>
      </w:r>
      <w:r>
        <w:rPr>
          <w:rFonts w:ascii="Times New Roman" w:hAnsi="Times New Roman" w:cs="Times New Roman"/>
          <w:sz w:val="28"/>
          <w:szCs w:val="28"/>
        </w:rPr>
        <w:t xml:space="preserve">качества условий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</w:t>
      </w:r>
      <w:r w:rsidRPr="00F837C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10 образовательных учреждений</w:t>
      </w:r>
      <w:r w:rsidRPr="00F837C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F837C4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F837C4">
        <w:rPr>
          <w:rFonts w:ascii="Times New Roman" w:hAnsi="Times New Roman" w:cs="Times New Roman"/>
          <w:sz w:val="28"/>
          <w:szCs w:val="28"/>
        </w:rPr>
        <w:t xml:space="preserve"> района:</w:t>
      </w:r>
    </w:p>
    <w:tbl>
      <w:tblPr>
        <w:tblpPr w:leftFromText="180" w:rightFromText="180" w:vertAnchor="text" w:tblpY="1"/>
        <w:tblOverlap w:val="never"/>
        <w:tblW w:w="9934" w:type="dxa"/>
        <w:tblLook w:val="01E0" w:firstRow="1" w:lastRow="1" w:firstColumn="1" w:lastColumn="1" w:noHBand="0" w:noVBand="0"/>
      </w:tblPr>
      <w:tblGrid>
        <w:gridCol w:w="9934"/>
      </w:tblGrid>
      <w:tr w:rsidR="00FC7A3C" w:rsidRPr="00F837C4" w:rsidTr="003C3E95">
        <w:trPr>
          <w:trHeight w:val="2705"/>
        </w:trPr>
        <w:tc>
          <w:tcPr>
            <w:tcW w:w="9934" w:type="dxa"/>
          </w:tcPr>
          <w:p w:rsidR="00FC7A3C" w:rsidRPr="00F837C4" w:rsidRDefault="00FC7A3C" w:rsidP="00FC7A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Авиловская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FC7A3C" w:rsidRPr="00F837C4" w:rsidRDefault="00FC7A3C" w:rsidP="00FC7A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Александровская СОШ;</w:t>
            </w:r>
          </w:p>
          <w:p w:rsidR="00FC7A3C" w:rsidRPr="00F837C4" w:rsidRDefault="00FC7A3C" w:rsidP="00FC7A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Большеивановская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FC7A3C" w:rsidRPr="00F837C4" w:rsidRDefault="00FC7A3C" w:rsidP="00FC7A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Качалинская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2;</w:t>
            </w:r>
          </w:p>
          <w:p w:rsidR="00FC7A3C" w:rsidRPr="00F837C4" w:rsidRDefault="00FC7A3C" w:rsidP="00FC7A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Краснодонская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FC7A3C" w:rsidRPr="00F837C4" w:rsidRDefault="00FC7A3C" w:rsidP="00FC7A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Медведевская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FC7A3C" w:rsidRPr="00F837C4" w:rsidRDefault="00FC7A3C" w:rsidP="00FC7A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Новогригорьевская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FC7A3C" w:rsidRPr="00F837C4" w:rsidRDefault="00FC7A3C" w:rsidP="00FC7A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Озерская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FC7A3C" w:rsidRPr="00F837C4" w:rsidRDefault="00FC7A3C" w:rsidP="00FC7A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Трехостровская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FC7A3C" w:rsidRPr="00F837C4" w:rsidRDefault="00FC7A3C" w:rsidP="00FC7A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Ширяевская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СОШ. </w:t>
            </w:r>
          </w:p>
          <w:p w:rsidR="00FC7A3C" w:rsidRPr="00F837C4" w:rsidRDefault="00FC7A3C" w:rsidP="003C3E9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7A3C" w:rsidRPr="00F837C4" w:rsidRDefault="00FC7A3C" w:rsidP="003C3E9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A3C" w:rsidRPr="00F837C4" w:rsidTr="003C3E95">
        <w:trPr>
          <w:trHeight w:val="233"/>
        </w:trPr>
        <w:tc>
          <w:tcPr>
            <w:tcW w:w="9934" w:type="dxa"/>
          </w:tcPr>
          <w:p w:rsidR="00FC7A3C" w:rsidRPr="00F837C4" w:rsidRDefault="00FC7A3C" w:rsidP="003C3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проводилась по следующим критериям:</w:t>
            </w:r>
          </w:p>
          <w:p w:rsidR="00FC7A3C" w:rsidRPr="00F837C4" w:rsidRDefault="00FC7A3C" w:rsidP="003C3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-открытость и доступность информации об образовательном учреждении;</w:t>
            </w:r>
          </w:p>
          <w:p w:rsidR="00FC7A3C" w:rsidRPr="00F837C4" w:rsidRDefault="00FC7A3C" w:rsidP="003C3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-комфортность условий для участников  отношений;</w:t>
            </w:r>
          </w:p>
          <w:p w:rsidR="00FC7A3C" w:rsidRPr="00F837C4" w:rsidRDefault="00FC7A3C" w:rsidP="003C3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-доброжелательность, вежливость и компетентность работников образовательного учреждения;</w:t>
            </w:r>
          </w:p>
          <w:p w:rsidR="00FC7A3C" w:rsidRPr="00F837C4" w:rsidRDefault="00FC7A3C" w:rsidP="003C3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-удовлетворенность получателей услуг качеством образовательной деятельности организации.</w:t>
            </w:r>
          </w:p>
        </w:tc>
      </w:tr>
    </w:tbl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C7A3C" w:rsidRPr="00F837C4" w:rsidTr="003C3E95">
        <w:tc>
          <w:tcPr>
            <w:tcW w:w="9889" w:type="dxa"/>
          </w:tcPr>
          <w:p w:rsidR="00FC7A3C" w:rsidRPr="00F837C4" w:rsidRDefault="00FC7A3C" w:rsidP="003C3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7A3C" w:rsidRPr="00F837C4" w:rsidRDefault="00FC7A3C" w:rsidP="003C3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Критерий № 1. </w:t>
            </w:r>
          </w:p>
          <w:p w:rsidR="00FC7A3C" w:rsidRPr="00F837C4" w:rsidRDefault="00FC7A3C" w:rsidP="003C3E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Открытость и доступность информации об образовательном учреждении.</w:t>
            </w:r>
          </w:p>
        </w:tc>
      </w:tr>
    </w:tbl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>Образовательные учреждения должны обеспечить открытые и общедоступные информационные ресурсы, содержащие информацию о деятельности организации.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Для анализа использовался метод сплошного просмотра содержания страниц 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-ресурса для выявления и фиксации признаков наличия соответствующей обязательной информации.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Полнота и актуальность информации об организациях представлена на сайтах  в соответствии с действующим законодательством. Общий балл по критерию </w:t>
      </w:r>
      <w:r w:rsidRPr="00F837C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837C4">
        <w:rPr>
          <w:rFonts w:ascii="Times New Roman" w:hAnsi="Times New Roman" w:cs="Times New Roman"/>
          <w:sz w:val="28"/>
          <w:szCs w:val="28"/>
          <w:lang w:eastAsia="ru-RU"/>
        </w:rPr>
        <w:t>, открытости и доступности информации по  образовательным организациям составил: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A3C" w:rsidRPr="00F837C4" w:rsidRDefault="00FC7A3C" w:rsidP="00FC7A3C">
      <w:pPr>
        <w:framePr w:hSpace="180" w:wrap="around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Авиловская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29 баллов;</w:t>
      </w:r>
    </w:p>
    <w:p w:rsidR="00FC7A3C" w:rsidRPr="00F837C4" w:rsidRDefault="00FC7A3C" w:rsidP="00FC7A3C">
      <w:pPr>
        <w:framePr w:hSpace="180" w:wrap="around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>МБОУ Александровская СОШ – 33 балла;</w:t>
      </w:r>
    </w:p>
    <w:p w:rsidR="00FC7A3C" w:rsidRPr="00F837C4" w:rsidRDefault="00FC7A3C" w:rsidP="00FC7A3C">
      <w:pPr>
        <w:framePr w:hSpace="180" w:wrap="around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Большеивановская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37 баллов;</w:t>
      </w:r>
    </w:p>
    <w:p w:rsidR="00FC7A3C" w:rsidRPr="00F837C4" w:rsidRDefault="00FC7A3C" w:rsidP="00FC7A3C">
      <w:pPr>
        <w:framePr w:hSpace="180" w:wrap="around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Качалинская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№ 2 – 36 баллов;</w:t>
      </w:r>
    </w:p>
    <w:p w:rsidR="00FC7A3C" w:rsidRPr="00F837C4" w:rsidRDefault="00FC7A3C" w:rsidP="00FC7A3C">
      <w:pPr>
        <w:framePr w:hSpace="180" w:wrap="around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Краснодонская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21 балл;</w:t>
      </w:r>
    </w:p>
    <w:p w:rsidR="00FC7A3C" w:rsidRPr="00F837C4" w:rsidRDefault="00FC7A3C" w:rsidP="00FC7A3C">
      <w:pPr>
        <w:framePr w:hSpace="180" w:wrap="around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Медведевская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40 баллов;</w:t>
      </w:r>
    </w:p>
    <w:p w:rsidR="00FC7A3C" w:rsidRPr="00F837C4" w:rsidRDefault="00FC7A3C" w:rsidP="00FC7A3C">
      <w:pPr>
        <w:framePr w:hSpace="180" w:wrap="around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Новогригорьевская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27 баллов;</w:t>
      </w:r>
    </w:p>
    <w:p w:rsidR="00FC7A3C" w:rsidRPr="00F837C4" w:rsidRDefault="00FC7A3C" w:rsidP="00FC7A3C">
      <w:pPr>
        <w:framePr w:hSpace="180" w:wrap="around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Озерская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25 баллов;</w:t>
      </w:r>
    </w:p>
    <w:p w:rsidR="00FC7A3C" w:rsidRPr="00F837C4" w:rsidRDefault="00FC7A3C" w:rsidP="00FC7A3C">
      <w:pPr>
        <w:framePr w:hSpace="180" w:wrap="around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Трехостровская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24 балла;</w:t>
      </w:r>
    </w:p>
    <w:p w:rsidR="00FC7A3C" w:rsidRPr="00F837C4" w:rsidRDefault="00FC7A3C" w:rsidP="00FC7A3C">
      <w:pPr>
        <w:framePr w:hSpace="180" w:wrap="around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Ширяевская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24 балла.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результатам проведенного исследования можно констатировать высокую степень открытости и доступности информации на сайтах  образовательных  учреждений: 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Медведевской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- 40 баллов, МБОУ Б/Ивановской СОШ  -37 баллов, 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Качалинской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 СОШ № 2  - 36 баллов, МБОУ   Александровской СОШ  - 33. Общей проблемой участвовавших в исследовании ОУ является отсутствие информации  о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 </w:t>
      </w:r>
    </w:p>
    <w:p w:rsidR="00FC7A3C" w:rsidRPr="003C3E95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Из  10</w:t>
      </w:r>
      <w:proofErr w:type="gram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ОУ только у 3-х </w:t>
      </w:r>
      <w:r w:rsidR="003C3E95">
        <w:rPr>
          <w:rFonts w:ascii="Times New Roman" w:hAnsi="Times New Roman" w:cs="Times New Roman"/>
          <w:sz w:val="28"/>
          <w:szCs w:val="28"/>
          <w:lang w:eastAsia="ru-RU"/>
        </w:rPr>
        <w:t xml:space="preserve">(МБОУ </w:t>
      </w:r>
      <w:proofErr w:type="spellStart"/>
      <w:r w:rsidR="003C3E95">
        <w:rPr>
          <w:rFonts w:ascii="Times New Roman" w:hAnsi="Times New Roman" w:cs="Times New Roman"/>
          <w:sz w:val="28"/>
          <w:szCs w:val="28"/>
          <w:lang w:eastAsia="ru-RU"/>
        </w:rPr>
        <w:t>Медведевская</w:t>
      </w:r>
      <w:proofErr w:type="spellEnd"/>
      <w:r w:rsidR="003C3E95">
        <w:rPr>
          <w:rFonts w:ascii="Times New Roman" w:hAnsi="Times New Roman" w:cs="Times New Roman"/>
          <w:sz w:val="28"/>
          <w:szCs w:val="28"/>
          <w:lang w:eastAsia="ru-RU"/>
        </w:rPr>
        <w:t xml:space="preserve"> СОШ;</w:t>
      </w:r>
      <w:r w:rsidR="003C3E95" w:rsidRPr="003C3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3E95">
        <w:rPr>
          <w:rFonts w:ascii="Times New Roman" w:hAnsi="Times New Roman" w:cs="Times New Roman"/>
          <w:sz w:val="28"/>
          <w:szCs w:val="28"/>
          <w:lang w:eastAsia="ru-RU"/>
        </w:rPr>
        <w:t xml:space="preserve">МБОУ Б/Ивановская СОШ, МБОУ </w:t>
      </w:r>
      <w:proofErr w:type="spellStart"/>
      <w:r w:rsidR="003C3E95">
        <w:rPr>
          <w:rFonts w:ascii="Times New Roman" w:hAnsi="Times New Roman" w:cs="Times New Roman"/>
          <w:sz w:val="28"/>
          <w:szCs w:val="28"/>
          <w:lang w:eastAsia="ru-RU"/>
        </w:rPr>
        <w:t>Качалинская</w:t>
      </w:r>
      <w:proofErr w:type="spellEnd"/>
      <w:r w:rsidR="003C3E95">
        <w:rPr>
          <w:rFonts w:ascii="Times New Roman" w:hAnsi="Times New Roman" w:cs="Times New Roman"/>
          <w:sz w:val="28"/>
          <w:szCs w:val="28"/>
          <w:lang w:eastAsia="ru-RU"/>
        </w:rPr>
        <w:t xml:space="preserve">  СОШ № 2 ) , </w:t>
      </w:r>
      <w:r w:rsidRPr="00F837C4">
        <w:rPr>
          <w:rFonts w:ascii="Times New Roman" w:hAnsi="Times New Roman" w:cs="Times New Roman"/>
          <w:sz w:val="28"/>
          <w:szCs w:val="28"/>
          <w:lang w:eastAsia="ru-RU"/>
        </w:rPr>
        <w:t>в разном объеме размещена информация по данной теме обращений</w:t>
      </w:r>
      <w:r w:rsidR="003C3E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у большинства ОУ отсутствуют </w:t>
      </w:r>
      <w:r w:rsidRPr="00F8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предписаний. Из 10 ОУ лишь у 3-х имеется информация.</w:t>
      </w:r>
    </w:p>
    <w:tbl>
      <w:tblPr>
        <w:tblpPr w:leftFromText="180" w:rightFromText="180" w:vertAnchor="text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C7A3C" w:rsidRPr="00F837C4" w:rsidTr="003C3E95">
        <w:tc>
          <w:tcPr>
            <w:tcW w:w="9889" w:type="dxa"/>
          </w:tcPr>
          <w:p w:rsidR="00FC7A3C" w:rsidRPr="00F837C4" w:rsidRDefault="00FC7A3C" w:rsidP="003C3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Таким образом, в учреждениях реализуются принципы открытости и доступности информации об учреждении. При этом на официальных сайтах  в сети Интернет представлены не все, требуемые в соответствии с федеральным законодательством, материалы.</w:t>
            </w:r>
          </w:p>
          <w:p w:rsidR="00FC7A3C" w:rsidRPr="00F837C4" w:rsidRDefault="00FC7A3C" w:rsidP="003C3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Критерий № 2. 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b/>
          <w:sz w:val="28"/>
          <w:szCs w:val="28"/>
          <w:lang w:eastAsia="ru-RU"/>
        </w:rPr>
        <w:t>Комфортность условий для участников образовательных отношений.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изучения данного критерия проведен анализ каждого показателя и выделены общие и единичные проблемы по ОУ. </w:t>
      </w:r>
      <w:r w:rsidRPr="00F837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Общее количество баллов по  критерию </w:t>
      </w:r>
      <w:r w:rsidRPr="00F837C4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F837C4">
        <w:rPr>
          <w:rFonts w:ascii="Times New Roman" w:hAnsi="Times New Roman" w:cs="Times New Roman"/>
          <w:bCs/>
          <w:sz w:val="28"/>
          <w:szCs w:val="28"/>
          <w:lang w:eastAsia="ru-RU"/>
        </w:rPr>
        <w:t>, комфортности условий предоставления услуг и доступности их получения образовательными учреждениями, следующие: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A3C" w:rsidRPr="00F837C4" w:rsidRDefault="00FC7A3C" w:rsidP="00FC7A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Авиловская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55 баллов;</w:t>
      </w:r>
    </w:p>
    <w:p w:rsidR="00FC7A3C" w:rsidRPr="00F837C4" w:rsidRDefault="00FC7A3C" w:rsidP="00FC7A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>МБОУ Александровская СОШ – 58 баллов;</w:t>
      </w:r>
    </w:p>
    <w:p w:rsidR="00FC7A3C" w:rsidRPr="00F837C4" w:rsidRDefault="00FC7A3C" w:rsidP="00FC7A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Большеивановская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66 баллов;</w:t>
      </w:r>
    </w:p>
    <w:p w:rsidR="00FC7A3C" w:rsidRPr="00F837C4" w:rsidRDefault="00FC7A3C" w:rsidP="00FC7A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Качалинская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№ 2 – 60 баллов;</w:t>
      </w:r>
    </w:p>
    <w:p w:rsidR="00FC7A3C" w:rsidRPr="00F837C4" w:rsidRDefault="00FC7A3C" w:rsidP="00FC7A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Краснодонская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42 балла;</w:t>
      </w:r>
    </w:p>
    <w:p w:rsidR="00FC7A3C" w:rsidRPr="00F837C4" w:rsidRDefault="00FC7A3C" w:rsidP="00FC7A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Медведевская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63 балла;</w:t>
      </w:r>
    </w:p>
    <w:p w:rsidR="00FC7A3C" w:rsidRPr="00F837C4" w:rsidRDefault="00FC7A3C" w:rsidP="00FC7A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Новогригорьевская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46 баллов;</w:t>
      </w:r>
    </w:p>
    <w:p w:rsidR="00FC7A3C" w:rsidRPr="00F837C4" w:rsidRDefault="00FC7A3C" w:rsidP="00FC7A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Озерская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37 баллов;</w:t>
      </w:r>
    </w:p>
    <w:p w:rsidR="00FC7A3C" w:rsidRPr="00F837C4" w:rsidRDefault="00FC7A3C" w:rsidP="00FC7A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Трехостровская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35 баллов;</w:t>
      </w:r>
    </w:p>
    <w:p w:rsidR="00FC7A3C" w:rsidRPr="00F837C4" w:rsidRDefault="00FC7A3C" w:rsidP="00FC7A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Ширяевская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– 44 балла.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Отмечено тесное сотрудничество ОУ со специалистами по вопросам оказания психолого-педагогической и социальной помощи учащимся, во многих школах работает Совет профилактики. </w:t>
      </w:r>
      <w:proofErr w:type="gram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В  ОУ</w:t>
      </w:r>
      <w:proofErr w:type="gram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, не имеющих медицинского работника, заключены договоры с ФАП, ЦРБ по оказанию медицинской помощи. Все это свидетельствует о значительном уровне </w:t>
      </w:r>
      <w:r w:rsidRPr="00F837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организации обучения для детей, нуждающихся в создании специальных условий.</w:t>
      </w:r>
    </w:p>
    <w:p w:rsidR="00FC7A3C" w:rsidRPr="003C3E95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>Отмечено наличие горячего питания, соответствующего нормам рационального питания и гигиеническим стандартам, на все продукты питания имеются сертификаты соответствия.</w:t>
      </w:r>
      <w:r w:rsidRPr="00F837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Показатели условий для индивидуальной работы обучающихся, наличия дополнительных образовательных программ, наличия </w:t>
      </w:r>
      <w:proofErr w:type="gramStart"/>
      <w:r w:rsidRPr="00F837C4">
        <w:rPr>
          <w:rFonts w:ascii="Times New Roman" w:hAnsi="Times New Roman" w:cs="Times New Roman"/>
          <w:bCs/>
          <w:sz w:val="28"/>
          <w:szCs w:val="28"/>
          <w:lang w:eastAsia="ru-RU"/>
        </w:rPr>
        <w:t>возможности  развития</w:t>
      </w:r>
      <w:proofErr w:type="gramEnd"/>
      <w:r w:rsidRPr="00F837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творческих способностей и интересов обучающихся практически во все школах выше среднего. Кроме того, показатель наличия условий организации обучения и воспитания обучающихся с ограниченными возможностями здоровья и инвалидов у 2 учреждений </w:t>
      </w:r>
      <w:r w:rsidR="003C3E95" w:rsidRPr="003C3E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(МБОУ </w:t>
      </w:r>
      <w:proofErr w:type="spellStart"/>
      <w:r w:rsidR="003C3E95" w:rsidRPr="003C3E95">
        <w:rPr>
          <w:rFonts w:ascii="Times New Roman" w:hAnsi="Times New Roman" w:cs="Times New Roman"/>
          <w:bCs/>
          <w:sz w:val="28"/>
          <w:szCs w:val="28"/>
          <w:lang w:eastAsia="ru-RU"/>
        </w:rPr>
        <w:t>Качалинская</w:t>
      </w:r>
      <w:proofErr w:type="spellEnd"/>
      <w:r w:rsidR="003C3E95" w:rsidRPr="003C3E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СОШ</w:t>
      </w:r>
      <w:r w:rsidR="00AA0C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proofErr w:type="gramStart"/>
      <w:r w:rsidR="00AA0C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3C3E95" w:rsidRPr="003C3E9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  <w:r w:rsidR="00AA0C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E95" w:rsidRPr="003C3E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spellStart"/>
      <w:r w:rsidR="003C3E95" w:rsidRPr="003C3E95">
        <w:rPr>
          <w:rFonts w:ascii="Times New Roman" w:hAnsi="Times New Roman" w:cs="Times New Roman"/>
          <w:bCs/>
          <w:sz w:val="28"/>
          <w:szCs w:val="28"/>
          <w:lang w:eastAsia="ru-RU"/>
        </w:rPr>
        <w:t>Медведевская</w:t>
      </w:r>
      <w:proofErr w:type="spellEnd"/>
      <w:r w:rsidR="003C3E95" w:rsidRPr="003C3E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СОШ)</w:t>
      </w:r>
      <w:r w:rsidR="00AA0C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37C4">
        <w:rPr>
          <w:rFonts w:ascii="Times New Roman" w:hAnsi="Times New Roman" w:cs="Times New Roman"/>
          <w:bCs/>
          <w:sz w:val="28"/>
          <w:szCs w:val="28"/>
          <w:lang w:eastAsia="ru-RU"/>
        </w:rPr>
        <w:t>составляет 10 баллов.</w:t>
      </w:r>
      <w:r w:rsidRPr="008B1E7D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Таким образом, в учреждениях проводится работа по обеспечению комфортных условий для получения образовательных услуг, но в тоже время, не в полной мере реализована возможность создания комфортности условий  в  </w:t>
      </w: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МБОУ Т/Островская СОШ -35 баллов, МБОУ 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Озерская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- 37 баллов, МБОУ </w:t>
      </w:r>
      <w:proofErr w:type="spell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>Краснодонская</w:t>
      </w:r>
      <w:proofErr w:type="spellEnd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СОШ - 42 балла.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F837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37C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37C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"http://ermuo.ru/data/normativka/noko1-2016.pdf" \l "page=5" \o "Страница 5" </w:instrText>
      </w:r>
      <w:r w:rsidRPr="00F837C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>Критерий № 3.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b/>
          <w:sz w:val="28"/>
          <w:szCs w:val="28"/>
          <w:lang w:eastAsia="ru-RU"/>
        </w:rPr>
        <w:t>Доброжелательность, вежливость и компетентность работников образовательного учреждения.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>С целью изучения данного критерия проведен анализ каждого  из его показателя. При оценке психологического климата в образовательном учреждении было проведено анкетирование родителей, в результате которого получены следующие данные:</w:t>
      </w:r>
    </w:p>
    <w:tbl>
      <w:tblPr>
        <w:tblpPr w:leftFromText="180" w:rightFromText="180" w:vertAnchor="text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C7A3C" w:rsidRPr="00F837C4" w:rsidTr="003C3E95">
        <w:trPr>
          <w:trHeight w:val="143"/>
        </w:trPr>
        <w:tc>
          <w:tcPr>
            <w:tcW w:w="9889" w:type="dxa"/>
          </w:tcPr>
          <w:p w:rsidR="00FC7A3C" w:rsidRPr="00F837C4" w:rsidRDefault="00FC7A3C" w:rsidP="003C3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A3C" w:rsidRPr="00F837C4" w:rsidTr="003C3E95">
        <w:tc>
          <w:tcPr>
            <w:tcW w:w="9889" w:type="dxa"/>
          </w:tcPr>
          <w:p w:rsidR="00FC7A3C" w:rsidRPr="00F837C4" w:rsidRDefault="00FC7A3C" w:rsidP="00FC7A3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Авиловская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19,3 балла;</w:t>
            </w:r>
          </w:p>
          <w:p w:rsidR="00FC7A3C" w:rsidRPr="00F837C4" w:rsidRDefault="00FC7A3C" w:rsidP="00FC7A3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Александровская СОШ – 19,5 балла;</w:t>
            </w:r>
          </w:p>
          <w:p w:rsidR="00FC7A3C" w:rsidRPr="00F837C4" w:rsidRDefault="00FC7A3C" w:rsidP="00FC7A3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Большеивановская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19,1 балла;</w:t>
            </w:r>
          </w:p>
          <w:p w:rsidR="00FC7A3C" w:rsidRPr="00F837C4" w:rsidRDefault="00FC7A3C" w:rsidP="00FC7A3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Качалинская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2 – 20 баллов;</w:t>
            </w:r>
          </w:p>
          <w:p w:rsidR="00FC7A3C" w:rsidRPr="00F837C4" w:rsidRDefault="00FC7A3C" w:rsidP="00FC7A3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Краснодонская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17,4 балла;</w:t>
            </w:r>
          </w:p>
          <w:p w:rsidR="00FC7A3C" w:rsidRPr="00F837C4" w:rsidRDefault="00FC7A3C" w:rsidP="00FC7A3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Медведевская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19,3 балла;</w:t>
            </w:r>
          </w:p>
          <w:p w:rsidR="00FC7A3C" w:rsidRPr="00F837C4" w:rsidRDefault="00FC7A3C" w:rsidP="00FC7A3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Новогригорьевская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15,7 балла;</w:t>
            </w:r>
          </w:p>
          <w:p w:rsidR="00FC7A3C" w:rsidRPr="00F837C4" w:rsidRDefault="00FC7A3C" w:rsidP="00FC7A3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Озерская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20 баллов;</w:t>
            </w:r>
          </w:p>
          <w:p w:rsidR="00FC7A3C" w:rsidRPr="00F837C4" w:rsidRDefault="00FC7A3C" w:rsidP="00FC7A3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Трехостровская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20 баллов;</w:t>
            </w:r>
          </w:p>
          <w:p w:rsidR="00FC7A3C" w:rsidRPr="00F837C4" w:rsidRDefault="00FC7A3C" w:rsidP="00FC7A3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Ширяевская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18,5 балла.</w:t>
            </w:r>
          </w:p>
          <w:p w:rsidR="00FC7A3C" w:rsidRPr="00F837C4" w:rsidRDefault="00FC7A3C" w:rsidP="003C3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Опрошенные родители высоко оценили доброжелательность и вежливость работников образовательных учреждений. 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Таким образом, все получатели образовательных услуг положительно оценивают доброжелательность и вежливость работников </w:t>
      </w:r>
      <w:r w:rsidRPr="00F837C4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Pr="00F837C4"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их компетентность.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>Критерий №4.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7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Удовлетворенность получателей услуг качеством обслуживания в организации. 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Исходя из результатов анкетирования, можно констатировать следующие результаты удовлетворенности получателей услуг качеством обслуживания: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C7A3C" w:rsidRPr="00F837C4" w:rsidTr="003C3E95">
        <w:tc>
          <w:tcPr>
            <w:tcW w:w="9889" w:type="dxa"/>
          </w:tcPr>
          <w:p w:rsidR="00FC7A3C" w:rsidRPr="00F837C4" w:rsidRDefault="00FC7A3C" w:rsidP="00FC7A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Авиловская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18,3 балла;</w:t>
            </w:r>
          </w:p>
          <w:p w:rsidR="00FC7A3C" w:rsidRPr="00F837C4" w:rsidRDefault="00FC7A3C" w:rsidP="00FC7A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Александровская СОШ – 19,5 балла;</w:t>
            </w:r>
          </w:p>
          <w:p w:rsidR="00FC7A3C" w:rsidRPr="00F837C4" w:rsidRDefault="00FC7A3C" w:rsidP="00FC7A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Большеивановская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25,3 балла;</w:t>
            </w:r>
          </w:p>
          <w:p w:rsidR="00FC7A3C" w:rsidRPr="00F837C4" w:rsidRDefault="00FC7A3C" w:rsidP="00FC7A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Качалинская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2 – 28 баллов;</w:t>
            </w:r>
          </w:p>
          <w:p w:rsidR="00FC7A3C" w:rsidRPr="00F837C4" w:rsidRDefault="00FC7A3C" w:rsidP="00FC7A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Краснодонская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16,9 балла;</w:t>
            </w:r>
          </w:p>
          <w:p w:rsidR="00FC7A3C" w:rsidRPr="00F837C4" w:rsidRDefault="00FC7A3C" w:rsidP="00FC7A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Медведевская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26,3 балла;</w:t>
            </w:r>
          </w:p>
          <w:p w:rsidR="00FC7A3C" w:rsidRPr="00F837C4" w:rsidRDefault="00FC7A3C" w:rsidP="00FC7A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Новогригорьевская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16,5 балла;</w:t>
            </w:r>
          </w:p>
          <w:p w:rsidR="00FC7A3C" w:rsidRPr="00F837C4" w:rsidRDefault="00FC7A3C" w:rsidP="00FC7A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Озерская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27 баллов;</w:t>
            </w:r>
          </w:p>
          <w:p w:rsidR="00FC7A3C" w:rsidRPr="00F837C4" w:rsidRDefault="00FC7A3C" w:rsidP="00FC7A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Трехостровская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26,3 балла;</w:t>
            </w:r>
          </w:p>
          <w:p w:rsidR="00FC7A3C" w:rsidRPr="00F837C4" w:rsidRDefault="00FC7A3C" w:rsidP="00FC7A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Ширяевская</w:t>
            </w:r>
            <w:proofErr w:type="spellEnd"/>
            <w:r w:rsidRPr="00F8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– 21,3 балла.</w:t>
            </w:r>
          </w:p>
          <w:p w:rsidR="00FC7A3C" w:rsidRPr="00F837C4" w:rsidRDefault="00FC7A3C" w:rsidP="003C3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7A3C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практически все получатели образовательных услуг готовы рекомендовать организацию родственникам и знакомым, удовлетворены качеством предоставляемых услуг. Низким остается </w:t>
      </w:r>
      <w:proofErr w:type="gramStart"/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 </w:t>
      </w:r>
      <w:r w:rsidRPr="00F837C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удовлетворенных</w:t>
      </w:r>
      <w:proofErr w:type="gramEnd"/>
      <w:r w:rsidRPr="00F8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материально-техническим обеспечением организации</w:t>
      </w:r>
      <w:r w:rsidRPr="00F837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7A3C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A3C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Рейтинговая таблица по итогам НОК доведена до сведения руководителей ОО (Протокол Общественного совета №2 от 24.10.2018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).Руководителям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ОО необходимо подготовить ,</w:t>
      </w:r>
      <w:r w:rsidR="008B1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утвердить и разместить на официальном сайте в сети интернет План  по устранению недостатков, выявленных в ходе независимой оценки качества условий оказания услуг  качества условий осуществления образовательной деятельности на 2019 год.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обсуждении данного вопроса приняли участие руководители ОО, представлены для рассмотрения по устранению недостатков, выявленных в ходе независимой оценки качества условий оказания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услуг  качества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осуществления образовательной деятельности на 2019 год.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C7A3C" w:rsidRPr="00F837C4" w:rsidRDefault="00FC7A3C" w:rsidP="00FC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A3C" w:rsidRPr="005F6D98" w:rsidRDefault="00FC7A3C" w:rsidP="00FC7A3C">
      <w:pPr>
        <w:rPr>
          <w:rFonts w:ascii="Times New Roman" w:hAnsi="Times New Roman" w:cs="Times New Roman"/>
          <w:b/>
          <w:sz w:val="28"/>
          <w:szCs w:val="28"/>
        </w:rPr>
      </w:pPr>
    </w:p>
    <w:p w:rsidR="00FC7A3C" w:rsidRPr="00FC7A3C" w:rsidRDefault="00FC7A3C" w:rsidP="00FC7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sectPr w:rsidR="00FC7A3C" w:rsidRPr="00FC7A3C" w:rsidSect="003C3E95">
          <w:pgSz w:w="11906" w:h="16838"/>
          <w:pgMar w:top="284" w:right="1701" w:bottom="1134" w:left="851" w:header="709" w:footer="709" w:gutter="0"/>
          <w:cols w:space="708"/>
          <w:docGrid w:linePitch="360"/>
        </w:sectPr>
      </w:pPr>
    </w:p>
    <w:p w:rsidR="00FC7A3C" w:rsidRPr="00FC7A3C" w:rsidRDefault="00FC7A3C" w:rsidP="00FC7A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A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</w:t>
      </w:r>
    </w:p>
    <w:p w:rsidR="00FC7A3C" w:rsidRPr="00FC7A3C" w:rsidRDefault="00FC7A3C" w:rsidP="00FC7A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A3C">
        <w:rPr>
          <w:rFonts w:ascii="Times New Roman" w:hAnsi="Times New Roman" w:cs="Times New Roman"/>
          <w:b/>
          <w:sz w:val="28"/>
          <w:szCs w:val="28"/>
          <w:u w:val="single"/>
        </w:rPr>
        <w:t>По устранению недостатков, выявленных в ходе независимой оценки качества условий оказания услуг</w:t>
      </w:r>
    </w:p>
    <w:p w:rsidR="00FC7A3C" w:rsidRPr="00FC7A3C" w:rsidRDefault="00FC7A3C" w:rsidP="00FC7A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A3C">
        <w:rPr>
          <w:rFonts w:ascii="Times New Roman" w:hAnsi="Times New Roman" w:cs="Times New Roman"/>
          <w:b/>
          <w:sz w:val="28"/>
          <w:szCs w:val="28"/>
          <w:u w:val="single"/>
        </w:rPr>
        <w:t>на 2019 год</w:t>
      </w:r>
    </w:p>
    <w:tbl>
      <w:tblPr>
        <w:tblStyle w:val="10"/>
        <w:tblW w:w="15876" w:type="dxa"/>
        <w:tblInd w:w="-459" w:type="dxa"/>
        <w:tblLook w:val="04A0" w:firstRow="1" w:lastRow="0" w:firstColumn="1" w:lastColumn="0" w:noHBand="0" w:noVBand="1"/>
      </w:tblPr>
      <w:tblGrid>
        <w:gridCol w:w="3402"/>
        <w:gridCol w:w="2977"/>
        <w:gridCol w:w="3260"/>
        <w:gridCol w:w="1701"/>
        <w:gridCol w:w="2835"/>
        <w:gridCol w:w="1701"/>
      </w:tblGrid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A3C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A3C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недостатки по результатам независимой оценки качества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A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выявленных недостатков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A3C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FC7A3C">
              <w:rPr>
                <w:rFonts w:ascii="Times New Roman" w:hAnsi="Times New Roman" w:cs="Times New Roman"/>
                <w:b/>
                <w:sz w:val="20"/>
                <w:szCs w:val="20"/>
              </w:rPr>
              <w:t>( с</w:t>
            </w:r>
            <w:proofErr w:type="gramEnd"/>
            <w:r w:rsidRPr="00FC7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указанием должности и ФИО)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A3C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FC7A3C" w:rsidRPr="00FC7A3C" w:rsidTr="003C3E95">
        <w:tc>
          <w:tcPr>
            <w:tcW w:w="15876" w:type="dxa"/>
            <w:gridSpan w:val="6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C7A3C">
              <w:rPr>
                <w:rFonts w:ascii="Times New Roman" w:hAnsi="Times New Roman" w:cs="Times New Roman"/>
                <w:b/>
                <w:sz w:val="28"/>
                <w:szCs w:val="28"/>
              </w:rPr>
              <w:t>.Открытость и доступность об образовательном учреждении</w:t>
            </w: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.Отсутствует информация об обращениях граждан и результатах их рассмотрения.</w:t>
            </w:r>
          </w:p>
        </w:tc>
        <w:tc>
          <w:tcPr>
            <w:tcW w:w="3260" w:type="dxa"/>
          </w:tcPr>
          <w:p w:rsidR="00FC7A3C" w:rsidRPr="008B1E7D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 Обеспечить доступность сведений о ходе рассмотрения обращений граждан, поступивших в организацию от получателей образовательных услуг (на официальном сайте),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Авиловской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1.Отсутствие ссылки на официальный сайт ОО, ссылки на интернет-услугу «Сетевой город».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2.Отсутствует информация  о результатах обращения граждан.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1.Указать</w:t>
            </w:r>
            <w:r w:rsidRPr="00FC7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актуальный и конкретный адрес официального сайта организации.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Обеспечить доступность сведений о ходе рассмотрения обращений граждан, поступивших в организацию от получателей образовательных услуг (на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сайте), назначить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Елагина Марина Владимировна-директор МБОУ Александровской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Большеивановская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.Отсутствие ссылки на официальный сайт ОО.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 Указать</w:t>
            </w:r>
            <w:r w:rsidR="00FC7A3C" w:rsidRPr="00FC7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актуальный и конкретный адрес официального сайта организации.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Волобуева Надежда Николаевна-директор МБОУ Большеивановской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Качалинская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977" w:type="dxa"/>
          </w:tcPr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.Отсутствует учебный план.</w:t>
            </w:r>
          </w:p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.Отсутствие ссылки на официальный сайт ОО.</w:t>
            </w:r>
          </w:p>
        </w:tc>
        <w:tc>
          <w:tcPr>
            <w:tcW w:w="3260" w:type="dxa"/>
          </w:tcPr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.Обеспечить размещение на официальном сайте ОО учебного плана.</w:t>
            </w:r>
          </w:p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 Указать</w:t>
            </w:r>
            <w:r w:rsidR="00FC7A3C" w:rsidRPr="00FC7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актуальный и конкретный адрес официального сайта организации.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Азизова Анна Кузьминична-директор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Качалинской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.Отсутствие информации о структуре и об органах управления ОО.</w:t>
            </w:r>
          </w:p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.Отсутствие </w:t>
            </w:r>
            <w:proofErr w:type="gramStart"/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о реализуемых образовательных программ</w:t>
            </w:r>
            <w:proofErr w:type="gramEnd"/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учебных предметов, курсов, дисциплин (модулей).</w:t>
            </w:r>
          </w:p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 Отсутствие ссылки на официальный сайт ОО, ссылки на интернет-услугу «Сетевой город».</w:t>
            </w:r>
          </w:p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 Отсутствует информация об обращениях граждан и результатах их рассмотрения.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.Указать информацию о структуре и об органах управления ОО.</w:t>
            </w:r>
          </w:p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.Обеспечить сведения </w:t>
            </w:r>
            <w:proofErr w:type="gramStart"/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о реализуемых образовательных программ</w:t>
            </w:r>
            <w:proofErr w:type="gramEnd"/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учебных предметов, курсов, дисциплин (модулей).</w:t>
            </w:r>
          </w:p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 Указать</w:t>
            </w:r>
            <w:r w:rsidR="00FC7A3C" w:rsidRPr="00FC7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актуальный и конкретный адрес официального сайта организации.</w:t>
            </w:r>
          </w:p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Обеспечить доступность 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ходе рассмотрения обращений граждан, поступивших в организацию от получателей образовательных услуг (на официальном сайте),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Хомягина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Владимировна-директор МБОУ Краснодонской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не  выявлены 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Лариса Владимировна-директор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Медведевской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Новогригорьевская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 Отсутствует информация об обращениях граждан и результатах их рассмотрения.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 Обеспечить доступность сведений о ходе рассмотрения обращений граждан, поступивших в организацию от получателей образовательных услуг (на официальном сайте),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Ольга Викторовна-директор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Новогригорьевской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1.Отсутствие информации о федеральных государственных образовательных стандартов.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2. Отсутствие ссылки на официальный сайт ОО.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3.Отсутствие сроков действия государственной аккредитации образовательной программы.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4.Отсутствие сведений о численности обучающихся.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5. Отсутствие порядка оказания платных образовательных услуг.</w:t>
            </w:r>
          </w:p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 Отсутствует информация об обращениях граждан и результатах их рассмотрения.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1.Указать информацию о федеральных государственных образовательных стандартов.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2. Указать</w:t>
            </w:r>
            <w:r w:rsidRPr="00FC7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актуальный и конкретный адрес официального сайта организации.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3.Указать сроки действия государственной аккредитации образовательной программы.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4.Указать информацию о численности обучающихся.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5.Обеспечить сведения о порядке оказания платных образовательных услуг.</w:t>
            </w:r>
          </w:p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 Обеспечить доступность сведений о ходе рассмотрения обращений граждан, поступивших в организацию от получателей образовательных услуг (на официальном сайте),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Викторовна-директор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Озерской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Трехостровская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.Отсутствие адреса электронной почты ОО.</w:t>
            </w:r>
          </w:p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 Отсутствует информация об обращениях граждан и результатах их рассмотрения.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.Указать актуальную электронную почту ОО, 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рабочее состояние электронного почтового адреса.</w:t>
            </w:r>
          </w:p>
          <w:p w:rsidR="00FC7A3C" w:rsidRPr="00FC7A3C" w:rsidRDefault="007920FE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A3C" w:rsidRPr="00FC7A3C">
              <w:rPr>
                <w:rFonts w:ascii="Times New Roman" w:hAnsi="Times New Roman" w:cs="Times New Roman"/>
                <w:sz w:val="24"/>
                <w:szCs w:val="24"/>
              </w:rPr>
              <w:t>. Обеспечить доступность сведений о ходе рассмотрения обращений граждан, поступивших в организацию от получателей образовательных услуг (на официальном сайте), назначить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Надежда Геннадьевна-Директор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Трехостровской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rPr>
          <w:trHeight w:val="278"/>
        </w:trPr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1.Отсутствие данных о повышении квалификации (или) профессиональной подготовке; общего стажа работы; стажа работы по специальности педагогических работников.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2. Отсутствует информация об обращениях граждан и результатах их рассмотрения.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1.Обеспечить сведения о повышении квалификации (или) профессиональной подготовке; общего стажа работы; стажа работы по специальности педагогических работников.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доступность сведений о ходе рассмотрения обращений граждан, поступивших в организацию от получателей образовательных услуг (на официальном сайте), назначение конкретного сотрудника, ответственного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работу с обращениями граждан на электронную почту организации, своевременность и полнота подготавливаемых ответов.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Дядченко Татьяна Александровна-директор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Ширяевской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15876" w:type="dxa"/>
            <w:gridSpan w:val="6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C7A3C">
              <w:rPr>
                <w:rFonts w:ascii="Times New Roman" w:hAnsi="Times New Roman" w:cs="Times New Roman"/>
                <w:b/>
                <w:sz w:val="28"/>
                <w:szCs w:val="28"/>
              </w:rPr>
              <w:t>.Комфортность условий для участников образовательных отношений</w:t>
            </w: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1.Отсутствие сведений об электронных образовательных ресурсах, к которым обеспечивается доступ обучающихся.</w:t>
            </w:r>
          </w:p>
          <w:p w:rsidR="00FC7A3C" w:rsidRPr="008B1E7D" w:rsidRDefault="00FC7A3C" w:rsidP="00FC7A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2.Отсутствие нормативны</w:t>
            </w:r>
            <w:r w:rsidR="008B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документов по охране здоровья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1.Обеспечить сведения </w:t>
            </w: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электронных образовательных ресурсах, к которым обеспечивается доступ обучающихся.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нормативные документы по охране здоровья.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Авиловской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1.Отсутствие информации о содержании и результатов дополнительных образовательных программ.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1.Разместить сведения </w:t>
            </w:r>
            <w:proofErr w:type="gram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  содержании</w:t>
            </w:r>
            <w:proofErr w:type="gram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 дополнительных образовательных программ.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Елагина Марина Владимировна-директор МБОУ Александровской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Большеивановская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1.Отсутствие </w:t>
            </w: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 обеспечении  участия детям с ОВЗ и инвалидам во внеклассных мероприятиях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сведения об участии детей с ОВЗ и инвалидами во внеклассных мероприятиях ОО.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Волобуева Надежда Николаевна-директор МБОУ Большеивановской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Качалинская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1.Отсутствие структуры ГО на случай ЧС;</w:t>
            </w:r>
          </w:p>
          <w:p w:rsidR="00FC7A3C" w:rsidRPr="00FC7A3C" w:rsidRDefault="00FC7A3C" w:rsidP="00FC7A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информации о проведении и участия детей в конкурсах. </w:t>
            </w:r>
          </w:p>
          <w:p w:rsidR="00FC7A3C" w:rsidRPr="00FC7A3C" w:rsidRDefault="00FC7A3C" w:rsidP="00FC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1.Разместить структуру ГО на случай ЧС.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сведения о проведенных </w:t>
            </w:r>
            <w:proofErr w:type="gram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конкурсов .</w:t>
            </w:r>
            <w:proofErr w:type="gramEnd"/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Азизова Анна Кузьминична-директор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Качалинской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1.Отсутствие сведений</w:t>
            </w: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образовательных ресурсах, к которым обеспечивается доступ обучающихся.</w:t>
            </w:r>
          </w:p>
          <w:p w:rsidR="00FC7A3C" w:rsidRPr="00FC7A3C" w:rsidRDefault="00FC7A3C" w:rsidP="00FC7A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2.Отсутствие  нормативных документов по охране здоровья.</w:t>
            </w:r>
          </w:p>
          <w:p w:rsidR="00FC7A3C" w:rsidRPr="008B1E7D" w:rsidRDefault="00FC7A3C" w:rsidP="00FC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информации о содержании и результатов дополнительных образовательных программ.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1.Обеспечить сведения </w:t>
            </w: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образовательных ресурсах, к которым обеспечивается доступ обучающихся.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2.Разместить нормативные документы по охране здоровья.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3. Разместить сведения </w:t>
            </w:r>
            <w:proofErr w:type="gram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  содержании</w:t>
            </w:r>
            <w:proofErr w:type="gram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 дополнительных образовательных программ.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Январь-Март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Хомягина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Владимировна-директор МБОУ Краснодонской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8B1E7D" w:rsidRDefault="00FC7A3C" w:rsidP="00FC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 Отсутствие информации о содержании и результатов дополнительных образовательных программ.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1. Разместить сведения </w:t>
            </w:r>
            <w:proofErr w:type="gram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  содержании</w:t>
            </w:r>
            <w:proofErr w:type="gram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 дополнительных образовательных программ.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Лариса Владимировна-директор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Медведевской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Новогригорьевская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1.Отсутствие </w:t>
            </w: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обеспечение участия детям с ОВЗ и инвалидам во внеклассных мероприятиях ОО.</w:t>
            </w:r>
          </w:p>
          <w:p w:rsidR="00FC7A3C" w:rsidRPr="00FC7A3C" w:rsidRDefault="00FC7A3C" w:rsidP="00FC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информации о содержании и результатов дополнительных образовательных программ.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 Разместить сведения об участии детей с ОВЗ и инвалидами во внеклассных мероприятиях ОО.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2. Разместить сведения </w:t>
            </w:r>
            <w:proofErr w:type="gram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  содержании</w:t>
            </w:r>
            <w:proofErr w:type="gram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 дополнительных образовательных программ.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Ольга Викторовна-директор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Новогригорьевской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1.Отсутствие </w:t>
            </w: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обеспечение участия детям с ОВЗ и инвалидам во внеклассных мероприятиях ОО.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информации о содержании и результатов дополнительных образовательных программ.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3.Отсутствие положения по инклюзивному образованию, индивидуального учебного плана.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Разместить сведения об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участии детей с ОВЗ и инвалидами во внеклассных мероприятиях ОО.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2. Разместить сведения </w:t>
            </w:r>
            <w:proofErr w:type="gram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  содержании</w:t>
            </w:r>
            <w:proofErr w:type="gram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 дополнительных образовательных программ.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3.Разместить положение по инклюзивному образованию, </w:t>
            </w:r>
            <w:proofErr w:type="gram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индивидуальный  учебный</w:t>
            </w:r>
            <w:proofErr w:type="gram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план.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Январь-Март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Андрощук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Викторовна-директор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Озерской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Трехостровская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1.Отсутствие плана финансово-хозяйственной деятельности.</w:t>
            </w:r>
          </w:p>
          <w:p w:rsidR="00FC7A3C" w:rsidRPr="00FC7A3C" w:rsidRDefault="00FC7A3C" w:rsidP="00FC7A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2.Отсутствие  нормативных документов по охране здоровья.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информации о содержании и результатов дополнительных образовательных программ.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1.Разместить план финансово-хозяйственной деятельности.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2.Разместить нормативные документы по охране здоровья.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3. Разместить сведения </w:t>
            </w:r>
            <w:proofErr w:type="gram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  содержании</w:t>
            </w:r>
            <w:proofErr w:type="gram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 дополнительных образовательных программ.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Надежда Геннадьевна-Директор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Трехостровской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1.Отсутствие плана финансово-хозяйственной деятельности.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информации о содержании и результатов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образовательных программ.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3.Отсутствие  информации о совете профилактики.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1.Разместить план финансово-хозяйственной деятельности.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2. Разместить сведения </w:t>
            </w:r>
            <w:proofErr w:type="gram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  содержании</w:t>
            </w:r>
            <w:proofErr w:type="gram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 дополнительных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3.Разместить информацию о совете профилактики.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Дядченко Татьяна Александровна-директор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Ширяевской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15876" w:type="dxa"/>
            <w:gridSpan w:val="6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C7A3C">
              <w:rPr>
                <w:rFonts w:ascii="Times New Roman" w:hAnsi="Times New Roman" w:cs="Times New Roman"/>
                <w:b/>
                <w:sz w:val="28"/>
                <w:szCs w:val="28"/>
              </w:rPr>
              <w:t>.Доброжелательность, вежливость и компетентность работников образовательного учреждения.</w:t>
            </w: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опрошенные родители высоко оценили доброжелательность и вежливость  работников в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поддержанию высокого уровня компетентности и профессиональной этики работников ОО.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Авиловской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опрошенные родители высоко оценили доброжелательность и вежливость  работников в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поддержанию высокого уровня компетентности и профессиональной этики работников ОО.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Елагина Марина Владимировна-директор МБОУ Александровской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Большеивановская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опрошенные родители высоко оценили доброжелательность и вежливость  работников в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поддержанию высокого уровня компетентности и профессиональной этики работников ОО.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Волобуева Надежда Николаевна-директор МБОУ Большеивановской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Качалинская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опрошенные родители высоко оценили доброжелательность и вежливость  работников в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поддержанию высокого уровня компетентности и профессиональной этики работников ОО.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Азизова Анна Кузьминична-директор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Качалинской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1.В ходе анкетирования опрошенные родители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 оценили доброжелательность и вежливость  работников в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1.Продолжить работу по поддержанию высокого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компетентности и профессиональной этики работников ОО.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Хомягина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Владимировна-директор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Краснодонской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опрошенные родители высоко оценили доброжелательность и вежливость  работников в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поддержанию высокого уровня компетентности и профессиональной этики работников ОО.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Лариса Владимировна-директор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Медведевской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Новогригорьевская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из 40 опрошенных родителей  в кол-ве 5 человек не были удовлетворены компетентностью работников  ОО и 4 человека затруднялись ответить на данный вопрос.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1.Провести и принять меры по поддержанию высокого уровня компетентности и профессиональной этики работников ОО.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Ольга Викторовна-директор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Новогригорьевской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опрошенные родители высоко оценили доброжелательность и вежливость  работников в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поддержанию высокого уровня компетентности и профессиональной этики работников ОО.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Викторовна-директор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Озерской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Трехостровская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опрошенные родители высоко оценили доброжелательность и вежливость  работников в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поддержанию высокого уровня компетентности и профессиональной этики работников ОО.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Надежда Геннадьевна-Директор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Трехостровской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1.В ходе анкетирования опрошенные родители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 оценили доброжелательность и вежливость  работников в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1.Продолжить работу по поддержанию высокого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компетентности и профессиональной этики работников ОО.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Дядченко Татьяна Александровна-директор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Ширяевской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15876" w:type="dxa"/>
            <w:gridSpan w:val="6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C7A3C">
              <w:rPr>
                <w:rFonts w:ascii="Times New Roman" w:hAnsi="Times New Roman" w:cs="Times New Roman"/>
                <w:b/>
                <w:sz w:val="28"/>
                <w:szCs w:val="28"/>
              </w:rPr>
              <w:t>.Удовлетворенность получателей услуг качеством обслуживания в организации</w:t>
            </w: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из 63 опрошенных родителей  в кол-ве 32 человек не были удовлетворены материально-техническим обеспечением ОО и 18 человек затруднялись ответить на данный вопрос.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1.Улучшить материально-техническое обеспечение образовательного процесса.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Авиловской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из 20 опрошенных родителей  в кол-ве 8 человек не были удовлетворены материально-техническим обеспечением ОО и 8 человек затруднялись ответить на данный вопрос.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1.Улучшить материально-техническое обеспечение образовательного процесса.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Елагина Марина Владимировна-директор МБОУ Александровской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Большеивановская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из 78 опрошенных родителей  в кол-ве 4 человек не были удовлетворены материально-техническим обеспечением ОО и 21 человек затруднялись ответить на данный вопрос.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1.Улучшить материально-техническое обеспечение образовательного процесса.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Волобуева Надежда Николаевна-директор МБОУ Большеивановской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Качалинская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1.В ходе анкетирования из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опрошенных родителей  в кол-ве 8 человек не были удовлетворены материально-техническим обеспечением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1.Улучшить материально-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обеспечение образовательного процесса.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Азизова Анна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Кузьминична-директор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Качалинской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из 43 опрошенных родителей  в кол-ве 23 человек не были удовлетворены материально-техническим обеспечением ОО и 10 человек затруднялись ответить на данный вопрос.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1.Улучшить материально-техническое обеспечение образовательного процесса.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Хомягина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Владимировна-директор МБОУ Краснодонской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из 30 опрошенных родителей  в кол-ве 3 человек не были удовлетворены материально-техническим обеспечением ОО и 3 человек затруднялись ответить на данный вопрос.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1.Улучшить материально-техническое обеспечение образовательного процесса.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Лариса Владимировна-директор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Медведевской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Новогригорьевская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из 40 опрошенных родителей  в кол-ве 23 человек не были удовлетворены материально-техническим обеспечением ОО и 3 человек затруднялись ответить на данный вопрос.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2. В ходе анкетирования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40 опрошенных родителей  в кол-ве 7 человек не были удовлетворены качеством предоставляемых услуг ОО и 7 человек затруднялись ответить на данный вопрос.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1.Улучшить материально-техническое обеспечение образовательного процесса.</w:t>
            </w:r>
          </w:p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2.Обеспечение  рассмотрения</w:t>
            </w:r>
            <w:proofErr w:type="gram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коллегиальных органов управления муниципальных организаций с привлечением родительской общественности вопросов </w:t>
            </w: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качества оказания услуг по итогам анкетирования.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Ольга Викторовна-директор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Новогригорьевской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опрошенные родители высоко оценили качество предоставляемых услуг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поддержанию высокого уровня качества предоставляемых услуг ОО.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Викторовна-директор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Озерской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Трехостровская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из 27 опрошенных родителей  в кол-ве 10 человек не были удовлетворены материально-техническим обеспечением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1.Улучшить материально-техническое обеспечение образовательного процесса.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Надежда Геннадьевна-Директор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Трехостровской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3C" w:rsidRPr="00FC7A3C" w:rsidTr="003C3E95">
        <w:tc>
          <w:tcPr>
            <w:tcW w:w="3402" w:type="dxa"/>
          </w:tcPr>
          <w:p w:rsidR="00FC7A3C" w:rsidRPr="00FC7A3C" w:rsidRDefault="00FC7A3C" w:rsidP="00FC7A3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1.В ходе анкетирования из 27 опрошенных родителей  в кол-ве 16 человек не были удовлетворены материально-техническим обеспечением ОО.</w:t>
            </w:r>
          </w:p>
        </w:tc>
        <w:tc>
          <w:tcPr>
            <w:tcW w:w="3260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1.Улучшить материально-техническое обеспечение образовательного процесса.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Дядченко Татьяна Александровна-директор МБОУ </w:t>
            </w:r>
            <w:proofErr w:type="spellStart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>Ширяевской</w:t>
            </w:r>
            <w:proofErr w:type="spellEnd"/>
            <w:r w:rsidRPr="00FC7A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FC7A3C" w:rsidRPr="00FC7A3C" w:rsidRDefault="00FC7A3C" w:rsidP="00FC7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7A3C" w:rsidRPr="00FC7A3C" w:rsidRDefault="00FC7A3C" w:rsidP="00FC7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3C" w:rsidRPr="00FC7A3C" w:rsidRDefault="00FC7A3C" w:rsidP="00FC7A3C">
      <w:pPr>
        <w:rPr>
          <w:rFonts w:ascii="Times New Roman" w:hAnsi="Times New Roman" w:cs="Times New Roman"/>
          <w:b/>
          <w:sz w:val="28"/>
          <w:szCs w:val="28"/>
        </w:rPr>
      </w:pPr>
    </w:p>
    <w:p w:rsidR="00FC7A3C" w:rsidRPr="00FC7A3C" w:rsidRDefault="00FC7A3C" w:rsidP="00FC7A3C">
      <w:pPr>
        <w:rPr>
          <w:rFonts w:ascii="Times New Roman" w:hAnsi="Times New Roman" w:cs="Times New Roman"/>
          <w:sz w:val="20"/>
          <w:szCs w:val="20"/>
        </w:rPr>
      </w:pPr>
    </w:p>
    <w:p w:rsidR="00DC374B" w:rsidRDefault="00DC374B" w:rsidP="00FC7A3C">
      <w:pPr>
        <w:spacing w:after="0" w:line="240" w:lineRule="auto"/>
        <w:jc w:val="center"/>
      </w:pPr>
    </w:p>
    <w:sectPr w:rsidR="00DC374B" w:rsidSect="003C3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649"/>
    <w:multiLevelType w:val="hybridMultilevel"/>
    <w:tmpl w:val="D1CA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2A4A"/>
    <w:multiLevelType w:val="hybridMultilevel"/>
    <w:tmpl w:val="1F0E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6CB1"/>
    <w:multiLevelType w:val="hybridMultilevel"/>
    <w:tmpl w:val="D1CA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F270B"/>
    <w:multiLevelType w:val="hybridMultilevel"/>
    <w:tmpl w:val="BF862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7A7FB5"/>
    <w:multiLevelType w:val="hybridMultilevel"/>
    <w:tmpl w:val="D1CA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6C1F"/>
    <w:multiLevelType w:val="hybridMultilevel"/>
    <w:tmpl w:val="2288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A1BB6"/>
    <w:multiLevelType w:val="hybridMultilevel"/>
    <w:tmpl w:val="D1CA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93241"/>
    <w:multiLevelType w:val="hybridMultilevel"/>
    <w:tmpl w:val="D1CA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22089"/>
    <w:multiLevelType w:val="hybridMultilevel"/>
    <w:tmpl w:val="657C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07E63"/>
    <w:multiLevelType w:val="hybridMultilevel"/>
    <w:tmpl w:val="D188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70"/>
    <w:rsid w:val="000D4870"/>
    <w:rsid w:val="0016432E"/>
    <w:rsid w:val="003537E9"/>
    <w:rsid w:val="003C3E95"/>
    <w:rsid w:val="007920FE"/>
    <w:rsid w:val="008B1E7D"/>
    <w:rsid w:val="00AA0C75"/>
    <w:rsid w:val="00CD27FA"/>
    <w:rsid w:val="00D669B5"/>
    <w:rsid w:val="00DC374B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AD3E9-C17C-4598-96AD-477A27DB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7A3C"/>
  </w:style>
  <w:style w:type="character" w:styleId="a3">
    <w:name w:val="Strong"/>
    <w:basedOn w:val="a0"/>
    <w:uiPriority w:val="22"/>
    <w:qFormat/>
    <w:rsid w:val="00FC7A3C"/>
    <w:rPr>
      <w:b/>
      <w:bCs/>
    </w:rPr>
  </w:style>
  <w:style w:type="character" w:styleId="a4">
    <w:name w:val="Emphasis"/>
    <w:basedOn w:val="a0"/>
    <w:uiPriority w:val="20"/>
    <w:qFormat/>
    <w:rsid w:val="00FC7A3C"/>
    <w:rPr>
      <w:i/>
      <w:iCs/>
    </w:rPr>
  </w:style>
  <w:style w:type="table" w:styleId="a5">
    <w:name w:val="Table Grid"/>
    <w:basedOn w:val="a1"/>
    <w:uiPriority w:val="59"/>
    <w:rsid w:val="00FC7A3C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7A3C"/>
    <w:pPr>
      <w:spacing w:after="0" w:line="240" w:lineRule="auto"/>
      <w:ind w:firstLine="851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C7A3C"/>
    <w:rPr>
      <w:rFonts w:ascii="Tahoma" w:eastAsia="Calibri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FC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Евсиков Андрей</cp:lastModifiedBy>
  <cp:revision>2</cp:revision>
  <dcterms:created xsi:type="dcterms:W3CDTF">2019-04-19T03:39:00Z</dcterms:created>
  <dcterms:modified xsi:type="dcterms:W3CDTF">2019-04-19T03:39:00Z</dcterms:modified>
</cp:coreProperties>
</file>