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A060E2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090" cy="981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148" w:rsidRDefault="00206148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</w:p>
    <w:p w:rsidR="00206148" w:rsidRPr="0095299D" w:rsidRDefault="00206148" w:rsidP="0020614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5299D">
        <w:rPr>
          <w:rFonts w:ascii="Times New Roman" w:hAnsi="Times New Roman"/>
          <w:b/>
          <w:bCs/>
          <w:sz w:val="28"/>
          <w:szCs w:val="28"/>
        </w:rPr>
        <w:t xml:space="preserve">Управлением Росреестра </w:t>
      </w:r>
      <w:r>
        <w:rPr>
          <w:rFonts w:ascii="Times New Roman" w:hAnsi="Times New Roman"/>
          <w:b/>
          <w:bCs/>
          <w:sz w:val="28"/>
          <w:szCs w:val="28"/>
        </w:rPr>
        <w:t xml:space="preserve">по Волгоградской области </w:t>
      </w:r>
      <w:r w:rsidRPr="0095299D">
        <w:rPr>
          <w:rFonts w:ascii="Times New Roman" w:hAnsi="Times New Roman"/>
          <w:b/>
          <w:bCs/>
          <w:sz w:val="28"/>
          <w:szCs w:val="28"/>
        </w:rPr>
        <w:t>принято участие</w:t>
      </w:r>
      <w:r w:rsidRPr="0095299D">
        <w:rPr>
          <w:rFonts w:ascii="Times New Roman" w:hAnsi="Times New Roman"/>
          <w:sz w:val="28"/>
          <w:szCs w:val="28"/>
        </w:rPr>
        <w:t xml:space="preserve"> </w:t>
      </w:r>
      <w:r w:rsidRPr="0095299D">
        <w:rPr>
          <w:rFonts w:ascii="Times New Roman" w:hAnsi="Times New Roman"/>
          <w:b/>
          <w:bCs/>
          <w:sz w:val="28"/>
          <w:szCs w:val="28"/>
        </w:rPr>
        <w:t>в семинаре с органами местного самоуправления</w:t>
      </w:r>
    </w:p>
    <w:p w:rsidR="00206148" w:rsidRDefault="00206148" w:rsidP="00206148">
      <w:pPr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206148" w:rsidRDefault="00206148" w:rsidP="00206148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Pr="00C9764A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C9764A">
        <w:rPr>
          <w:rFonts w:ascii="Times New Roman" w:hAnsi="Times New Roman"/>
          <w:sz w:val="28"/>
          <w:szCs w:val="28"/>
        </w:rPr>
        <w:t xml:space="preserve"> отдела </w:t>
      </w:r>
      <w:r>
        <w:rPr>
          <w:rFonts w:ascii="Times New Roman" w:hAnsi="Times New Roman"/>
          <w:sz w:val="28"/>
          <w:szCs w:val="28"/>
        </w:rPr>
        <w:t>государственного земельного надзора</w:t>
      </w:r>
      <w:r w:rsidRPr="00C9764A">
        <w:rPr>
          <w:rFonts w:ascii="Times New Roman" w:hAnsi="Times New Roman"/>
          <w:sz w:val="28"/>
          <w:szCs w:val="28"/>
        </w:rPr>
        <w:t xml:space="preserve"> Управления Росреестра по Волгоградской области</w:t>
      </w:r>
      <w:r>
        <w:rPr>
          <w:rFonts w:ascii="Times New Roman" w:hAnsi="Times New Roman"/>
          <w:sz w:val="28"/>
          <w:szCs w:val="28"/>
        </w:rPr>
        <w:t xml:space="preserve">  А.А. Сутулов 31.05.2019 принял участие в семинаре с органами местного самоуправления, проведенном комитетом по управлению государственным имуществом Волгоградской области (Облкомимущество).</w:t>
      </w:r>
    </w:p>
    <w:p w:rsidR="00206148" w:rsidRDefault="00206148" w:rsidP="00206148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семинаре приняли участие представители комитета по управлению государственным имуществом Волгоградской области, Управления Росприроднадзора по Волгоградской области, Управления Россельхознадзора по Ростовской, Волгоградской и Астраханской областям и Республике Калмыкия, департамента муниципального имущества администрации Волгограда, а также представители городских округов, муниципальных районов и городских поселений муниципальных районов Волгоградской области.</w:t>
      </w:r>
    </w:p>
    <w:p w:rsidR="00206148" w:rsidRDefault="00206148" w:rsidP="00206148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семинаре</w:t>
      </w:r>
      <w:r w:rsidRPr="00C976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рассмотрены итоги работы за 2018 год и планируемые органами местного самоуправления мероприятия по осуществлению муниципального земельного контроля в отношении объектов земельных отношений, расположенных на территории муниципальных образований Волгоградской области.</w:t>
      </w:r>
    </w:p>
    <w:p w:rsidR="00206148" w:rsidRPr="00C9764A" w:rsidRDefault="00206148" w:rsidP="00206148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826CF">
        <w:rPr>
          <w:rFonts w:ascii="Times New Roman" w:hAnsi="Times New Roman"/>
          <w:color w:val="000000"/>
          <w:sz w:val="28"/>
          <w:szCs w:val="28"/>
        </w:rPr>
        <w:t>Принято решение продолжить</w:t>
      </w:r>
      <w:r w:rsidRPr="00BF57D9">
        <w:rPr>
          <w:rFonts w:ascii="Times New Roman" w:hAnsi="Times New Roman"/>
          <w:color w:val="FF00FF"/>
          <w:sz w:val="28"/>
          <w:szCs w:val="28"/>
        </w:rPr>
        <w:t xml:space="preserve"> </w:t>
      </w:r>
      <w:r w:rsidRPr="002E1C53">
        <w:rPr>
          <w:rFonts w:ascii="Times New Roman" w:hAnsi="Times New Roman"/>
          <w:sz w:val="28"/>
          <w:szCs w:val="28"/>
        </w:rPr>
        <w:t>взаимодействие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C53">
        <w:rPr>
          <w:rFonts w:ascii="Times New Roman" w:hAnsi="Times New Roman"/>
          <w:sz w:val="28"/>
          <w:szCs w:val="28"/>
        </w:rPr>
        <w:t>органов власти</w:t>
      </w:r>
      <w:r>
        <w:rPr>
          <w:rFonts w:ascii="Times New Roman" w:hAnsi="Times New Roman"/>
          <w:sz w:val="28"/>
          <w:szCs w:val="28"/>
        </w:rPr>
        <w:t xml:space="preserve"> и органов местного самоуправления Волгоградской области в сфере земельных отношений</w:t>
      </w:r>
      <w:r w:rsidRPr="007826CF">
        <w:rPr>
          <w:rFonts w:ascii="Times New Roman" w:hAnsi="Times New Roman"/>
          <w:color w:val="000000"/>
          <w:sz w:val="28"/>
          <w:szCs w:val="28"/>
        </w:rPr>
        <w:t>.</w:t>
      </w: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206148" w:rsidRDefault="00AA33AD" w:rsidP="00206148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  <w:r w:rsidR="00206148">
        <w:rPr>
          <w:rFonts w:ascii="Times New Roman" w:hAnsi="Times New Roman"/>
          <w:color w:val="17365D"/>
          <w:sz w:val="26"/>
          <w:szCs w:val="26"/>
        </w:rPr>
        <w:t xml:space="preserve">, </w:t>
      </w: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06148"/>
    <w:rsid w:val="00250DE5"/>
    <w:rsid w:val="002A130C"/>
    <w:rsid w:val="002A56C1"/>
    <w:rsid w:val="00305A6D"/>
    <w:rsid w:val="004204DF"/>
    <w:rsid w:val="004617C4"/>
    <w:rsid w:val="005572F0"/>
    <w:rsid w:val="005A302C"/>
    <w:rsid w:val="00617A3C"/>
    <w:rsid w:val="006825CC"/>
    <w:rsid w:val="00924C82"/>
    <w:rsid w:val="00997ED2"/>
    <w:rsid w:val="009C621B"/>
    <w:rsid w:val="009F3A4F"/>
    <w:rsid w:val="00A060E2"/>
    <w:rsid w:val="00A876C9"/>
    <w:rsid w:val="00AA33AD"/>
    <w:rsid w:val="00DC3DCA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81117-31B3-4E9D-B988-FCBF3B23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2019-06-17T04:14:00Z</dcterms:created>
  <dcterms:modified xsi:type="dcterms:W3CDTF">2019-06-17T04:14:00Z</dcterms:modified>
</cp:coreProperties>
</file>