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82C2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82C20" w:rsidRDefault="00482C20" w:rsidP="00482C20">
      <w:pPr>
        <w:ind w:firstLine="720"/>
        <w:jc w:val="both"/>
        <w:rPr>
          <w:sz w:val="28"/>
          <w:szCs w:val="28"/>
        </w:rPr>
      </w:pPr>
    </w:p>
    <w:p w:rsidR="00D3182B" w:rsidRDefault="00D3182B" w:rsidP="00D3182B">
      <w:pPr>
        <w:pStyle w:val="a6"/>
        <w:shd w:val="clear" w:color="auto" w:fill="FFFFFF"/>
        <w:spacing w:after="343" w:line="336" w:lineRule="atLeast"/>
        <w:jc w:val="both"/>
        <w:rPr>
          <w:color w:val="000000"/>
          <w:sz w:val="28"/>
          <w:szCs w:val="28"/>
        </w:rPr>
      </w:pPr>
    </w:p>
    <w:p w:rsidR="00C053FB" w:rsidRDefault="00C053FB" w:rsidP="00C053FB">
      <w:pPr>
        <w:ind w:firstLine="708"/>
        <w:jc w:val="both"/>
        <w:rPr>
          <w:rFonts w:cs="Times New Roman"/>
          <w:sz w:val="28"/>
          <w:szCs w:val="28"/>
        </w:rPr>
      </w:pPr>
    </w:p>
    <w:p w:rsidR="00C053FB" w:rsidRDefault="00C053FB" w:rsidP="00C053FB">
      <w:pPr>
        <w:ind w:firstLine="708"/>
        <w:jc w:val="both"/>
        <w:rPr>
          <w:rFonts w:cs="Times New Roman"/>
          <w:sz w:val="28"/>
          <w:szCs w:val="28"/>
        </w:rPr>
      </w:pPr>
    </w:p>
    <w:p w:rsidR="00C053FB" w:rsidRDefault="00C053FB" w:rsidP="00C053FB">
      <w:pPr>
        <w:ind w:firstLine="708"/>
        <w:jc w:val="both"/>
        <w:rPr>
          <w:rFonts w:cs="Times New Roman"/>
          <w:sz w:val="28"/>
          <w:szCs w:val="28"/>
        </w:rPr>
      </w:pPr>
    </w:p>
    <w:p w:rsidR="00C7339B" w:rsidRPr="00C7339B" w:rsidRDefault="00C053FB" w:rsidP="00C7339B">
      <w:pPr>
        <w:ind w:firstLine="708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Управление Росреестра по Волго</w:t>
      </w:r>
      <w:r w:rsidR="00C7339B" w:rsidRPr="00C7339B">
        <w:rPr>
          <w:rFonts w:cs="Times New Roman"/>
          <w:sz w:val="28"/>
          <w:szCs w:val="28"/>
        </w:rPr>
        <w:t>градской области сообщает, что государственная регистрация прав на недвижимое имущество с 2017 года осуществляется по новому закону, вступившему в силу 1 января 2017  года — Федеральному закону от 13.07.2015 N 218-ФЗ «О государственной регистрации недвижимости» (далее Закон № 218-ФЗ). Общий срок осуществления регистрационных действий сокращен.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Согласно Закону №218-ФЗ установлены четкие сроки государственной регистрации  прав на недвижимое имущество: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семь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органом регистрации прав заявления на государственную регистрацию прав и прилагаемых к нему документов;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девять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в МФЦ (многофункциональном центре по предоставлению государственных и муниципальных услуг) заявления на государственную регистрацию прав и прилагаемых к нему документов;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пять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поступления</w:t>
      </w:r>
      <w:proofErr w:type="gramEnd"/>
      <w:r w:rsidRPr="00C7339B">
        <w:rPr>
          <w:rFonts w:cs="Times New Roman"/>
          <w:sz w:val="28"/>
          <w:szCs w:val="28"/>
        </w:rPr>
        <w:t xml:space="preserve"> в орган регистрации прав вступившего в законную силу судебного акта, обязывающего провести государственную регистрацию прав;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три рабочих дня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или поступления в орган регистрации прав заявления на государственную регистрацию прав и прилагаемых к нему документов по нотариально удостоверенной сделке, по свидетельству о праве на наследство, по свидетельства о праве собственности на долю в общем имуществе супругов.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При представлении на государственную регистрацию прав документов по нотариально удостоверенной сделке, свидетельства о праве на наследство, свидетельства о праве собственности на долю в общем имуществе супругов через МФЦ срок регистрации составляет</w:t>
      </w:r>
      <w:r w:rsidRPr="00C7339B">
        <w:rPr>
          <w:rFonts w:cs="Times New Roman"/>
          <w:b/>
          <w:bCs/>
          <w:sz w:val="28"/>
          <w:szCs w:val="28"/>
        </w:rPr>
        <w:t xml:space="preserve"> пять рабочих дней</w:t>
      </w:r>
      <w:r w:rsidRPr="00C7339B">
        <w:rPr>
          <w:rFonts w:cs="Times New Roman"/>
          <w:sz w:val="28"/>
          <w:szCs w:val="28"/>
        </w:rPr>
        <w:t xml:space="preserve">. 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Таким образом, при представлении документов через МФЦ сроки проведения государственной регистрации прав увеличиваются на два рабочих дня.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Регистрация права и ипотеки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поданных в электронном виде — 1 рабочий день, следующий за днем подачи заявления.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 xml:space="preserve">Новым Законом №218-ФЗ сохранен срок в виде 5 рабочих дней, который </w:t>
      </w:r>
      <w:r w:rsidRPr="00C7339B">
        <w:rPr>
          <w:rFonts w:cs="Times New Roman"/>
          <w:sz w:val="28"/>
          <w:szCs w:val="28"/>
        </w:rPr>
        <w:lastRenderedPageBreak/>
        <w:t xml:space="preserve">применялся для государственной регистрации ипотеки жилых помещений при подаче документов в орган регистрации (соответственно 7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документов МФЦ).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 xml:space="preserve">Следовательно, государственная регистрация ипотеки земельных участков, зданий, сооружений, нежилых помещений или машино-мест осуществляется в общий срок - 7 рабочих дней при условии представления документов в орган регистрации (и 9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документов МФЦ). </w:t>
      </w:r>
      <w:proofErr w:type="gramStart"/>
      <w:r w:rsidRPr="00C7339B">
        <w:rPr>
          <w:rFonts w:cs="Times New Roman"/>
          <w:sz w:val="28"/>
          <w:szCs w:val="28"/>
        </w:rPr>
        <w:t xml:space="preserve">Однако он сокращается до трех рабочих дней, если государственная регистрация проводится на основании нотариально удостоверенного договора ипотеки или нотариально заверенного договора, который влечет возникновение ипотеки в силу закона (например, договора купли-продажи недвижимости за счет кредитных средств банка), до одного рабочего дня, следующего за днем поступления документов - при направлении документов в электронной форме. </w:t>
      </w:r>
      <w:proofErr w:type="gramEnd"/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C7339B">
        <w:rPr>
          <w:rFonts w:cs="Times New Roman"/>
          <w:sz w:val="28"/>
          <w:szCs w:val="28"/>
        </w:rPr>
        <w:t>Орган регистрации в течение трех рабочих дней с даты поступления  к нему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</w:t>
      </w:r>
      <w:proofErr w:type="gramEnd"/>
      <w:r w:rsidRPr="00C7339B">
        <w:rPr>
          <w:rFonts w:cs="Times New Roman"/>
          <w:sz w:val="28"/>
          <w:szCs w:val="28"/>
        </w:rPr>
        <w:t xml:space="preserve">, о возврате </w:t>
      </w:r>
      <w:proofErr w:type="gramStart"/>
      <w:r w:rsidRPr="00C7339B">
        <w:rPr>
          <w:rFonts w:cs="Times New Roman"/>
          <w:sz w:val="28"/>
          <w:szCs w:val="28"/>
        </w:rPr>
        <w:t>залога залогодателю</w:t>
      </w:r>
      <w:proofErr w:type="gramEnd"/>
      <w:r w:rsidRPr="00C7339B">
        <w:rPr>
          <w:rFonts w:cs="Times New Roman"/>
          <w:sz w:val="28"/>
          <w:szCs w:val="28"/>
        </w:rPr>
        <w:t xml:space="preserve"> или об обращении залога в доход государства обязан провести государственную регистрацию.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 xml:space="preserve">Кроме того, ст. 16 Закона № 218-ФЗ предусмотрена одновременная государственная регистрация прав и постановка на кадастровый учет в течение 10 рабочих дней </w:t>
      </w:r>
      <w:proofErr w:type="gramStart"/>
      <w:r w:rsidRPr="00C7339B">
        <w:rPr>
          <w:rFonts w:cs="Times New Roman"/>
          <w:sz w:val="28"/>
          <w:szCs w:val="28"/>
        </w:rPr>
        <w:t>с даты приема</w:t>
      </w:r>
      <w:proofErr w:type="gramEnd"/>
      <w:r w:rsidRPr="00C7339B">
        <w:rPr>
          <w:rFonts w:cs="Times New Roman"/>
          <w:sz w:val="28"/>
          <w:szCs w:val="28"/>
        </w:rPr>
        <w:t xml:space="preserve"> органом регистрации (и в течение 12 рабочих дней с даты приема МФЦ). </w:t>
      </w:r>
    </w:p>
    <w:p w:rsidR="00C053FB" w:rsidRDefault="00C053FB" w:rsidP="00C053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2530" w:rsidRPr="00C053FB" w:rsidRDefault="00A72530" w:rsidP="00C053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Помощник руководителя,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пресс-секретарь Управления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731689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              </w:t>
      </w:r>
      <w:r w:rsidR="00C05D46">
        <w:rPr>
          <w:color w:val="000000"/>
          <w:spacing w:val="-3"/>
          <w:sz w:val="28"/>
          <w:szCs w:val="28"/>
        </w:rPr>
        <w:t>Е.Г. Ковалев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4806AE" w:rsidSect="00175604">
      <w:head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17" w:rsidRDefault="00672917">
      <w:r>
        <w:separator/>
      </w:r>
    </w:p>
  </w:endnote>
  <w:endnote w:type="continuationSeparator" w:id="0">
    <w:p w:rsidR="00672917" w:rsidRDefault="0067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17" w:rsidRDefault="00672917">
      <w:r>
        <w:separator/>
      </w:r>
    </w:p>
  </w:footnote>
  <w:footnote w:type="continuationSeparator" w:id="0">
    <w:p w:rsidR="00672917" w:rsidRDefault="0067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76828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489E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49"/>
    <w:rsid w:val="00224AF8"/>
    <w:rsid w:val="00226435"/>
    <w:rsid w:val="00233195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7167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1494"/>
    <w:rsid w:val="002F2827"/>
    <w:rsid w:val="00301A85"/>
    <w:rsid w:val="00304AAB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82C2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3D44"/>
    <w:rsid w:val="004B565F"/>
    <w:rsid w:val="004B69E7"/>
    <w:rsid w:val="004C4504"/>
    <w:rsid w:val="004D0B4D"/>
    <w:rsid w:val="004D47E5"/>
    <w:rsid w:val="004D7299"/>
    <w:rsid w:val="004D7BFA"/>
    <w:rsid w:val="004E45EE"/>
    <w:rsid w:val="004E579C"/>
    <w:rsid w:val="00502991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6ABE"/>
    <w:rsid w:val="00657C24"/>
    <w:rsid w:val="00660C60"/>
    <w:rsid w:val="00664741"/>
    <w:rsid w:val="0067100A"/>
    <w:rsid w:val="00672917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0170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93971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7D29"/>
    <w:rsid w:val="00A72530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4507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196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3FB"/>
    <w:rsid w:val="00C05C40"/>
    <w:rsid w:val="00C05D46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39B"/>
    <w:rsid w:val="00C7379A"/>
    <w:rsid w:val="00C75216"/>
    <w:rsid w:val="00C81BEC"/>
    <w:rsid w:val="00C83564"/>
    <w:rsid w:val="00C841DA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0981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182B"/>
    <w:rsid w:val="00D32543"/>
    <w:rsid w:val="00D3349D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7048"/>
    <w:rsid w:val="00D74EC7"/>
    <w:rsid w:val="00D82F22"/>
    <w:rsid w:val="00D84D6A"/>
    <w:rsid w:val="00D8573F"/>
    <w:rsid w:val="00D85D46"/>
    <w:rsid w:val="00D93DB0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3ED0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33C2"/>
    <w:rsid w:val="00F44EF0"/>
    <w:rsid w:val="00F46CE8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  <w:style w:type="paragraph" w:styleId="afb">
    <w:name w:val="Body Text"/>
    <w:basedOn w:val="a"/>
    <w:link w:val="afc"/>
    <w:uiPriority w:val="99"/>
    <w:unhideWhenUsed/>
    <w:rsid w:val="00482C20"/>
    <w:pPr>
      <w:spacing w:after="120"/>
    </w:pPr>
    <w:rPr>
      <w:rFonts w:cs="Mangal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482C2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fd">
    <w:name w:val=" Знак"/>
    <w:basedOn w:val="a"/>
    <w:rsid w:val="00482C20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2016-10-21T06:45:00Z</cp:lastPrinted>
  <dcterms:created xsi:type="dcterms:W3CDTF">2017-03-30T11:40:00Z</dcterms:created>
  <dcterms:modified xsi:type="dcterms:W3CDTF">2017-03-30T11:40:00Z</dcterms:modified>
</cp:coreProperties>
</file>