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C521B3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8pt;height:77.45pt;visibility:visible">
            <v:imagedata r:id="rId7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83BC9" w:rsidRDefault="00383BC9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83BC9" w:rsidRPr="00383BC9" w:rsidRDefault="006F622F" w:rsidP="00CA3A15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r w:rsidR="00383BC9" w:rsidRPr="00383BC9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 по Волгоградской области</w:t>
      </w:r>
      <w:r w:rsidR="00460FEC">
        <w:rPr>
          <w:rFonts w:ascii="Segoe UI" w:hAnsi="Segoe UI" w:cs="Segoe UI"/>
          <w:sz w:val="32"/>
          <w:szCs w:val="32"/>
        </w:rPr>
        <w:t xml:space="preserve"> за 2 месяца 2017 года</w:t>
      </w:r>
      <w:r w:rsidR="00383BC9" w:rsidRPr="00383BC9">
        <w:rPr>
          <w:rFonts w:ascii="Segoe UI" w:hAnsi="Segoe UI" w:cs="Segoe UI"/>
          <w:sz w:val="32"/>
          <w:szCs w:val="32"/>
        </w:rPr>
        <w:t xml:space="preserve"> </w:t>
      </w:r>
      <w:r w:rsidR="00CA3A15">
        <w:rPr>
          <w:rFonts w:ascii="Segoe UI" w:hAnsi="Segoe UI" w:cs="Segoe UI"/>
          <w:sz w:val="32"/>
          <w:szCs w:val="32"/>
        </w:rPr>
        <w:t>рассмотрел</w:t>
      </w:r>
      <w:r>
        <w:rPr>
          <w:rFonts w:ascii="Segoe UI" w:hAnsi="Segoe UI" w:cs="Segoe UI"/>
          <w:sz w:val="32"/>
          <w:szCs w:val="32"/>
        </w:rPr>
        <w:t>о</w:t>
      </w:r>
      <w:r w:rsidR="00460FEC">
        <w:rPr>
          <w:rFonts w:ascii="Segoe UI" w:hAnsi="Segoe UI" w:cs="Segoe UI"/>
          <w:sz w:val="32"/>
          <w:szCs w:val="32"/>
        </w:rPr>
        <w:t xml:space="preserve"> около 60 тысяч</w:t>
      </w:r>
      <w:r w:rsidR="00383BC9" w:rsidRPr="00383BC9">
        <w:rPr>
          <w:rFonts w:ascii="Segoe UI" w:hAnsi="Segoe UI" w:cs="Segoe UI"/>
          <w:sz w:val="32"/>
          <w:szCs w:val="32"/>
        </w:rPr>
        <w:t xml:space="preserve"> заявлений на оказание услуг</w:t>
      </w:r>
      <w:r w:rsidR="00CA3A15">
        <w:rPr>
          <w:rFonts w:ascii="Segoe UI" w:hAnsi="Segoe UI" w:cs="Segoe UI"/>
          <w:sz w:val="32"/>
          <w:szCs w:val="32"/>
        </w:rPr>
        <w:t xml:space="preserve"> по регистрации прав и кадастро</w:t>
      </w:r>
      <w:r w:rsidR="004B7683">
        <w:rPr>
          <w:rFonts w:ascii="Segoe UI" w:hAnsi="Segoe UI" w:cs="Segoe UI"/>
          <w:sz w:val="32"/>
          <w:szCs w:val="32"/>
        </w:rPr>
        <w:t>вому учету</w:t>
      </w:r>
    </w:p>
    <w:p w:rsidR="004B7683" w:rsidRDefault="00460FEC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</w:t>
      </w:r>
      <w:r w:rsidR="004B7683">
        <w:rPr>
          <w:rFonts w:ascii="Segoe UI" w:hAnsi="Segoe UI" w:cs="Segoe UI"/>
        </w:rPr>
        <w:t xml:space="preserve"> января 2017 года по</w:t>
      </w:r>
      <w:r>
        <w:rPr>
          <w:rFonts w:ascii="Segoe UI" w:hAnsi="Segoe UI" w:cs="Segoe UI"/>
        </w:rPr>
        <w:t xml:space="preserve"> 28</w:t>
      </w:r>
      <w:r w:rsidR="00383BC9" w:rsidRPr="00383BC9">
        <w:rPr>
          <w:rFonts w:ascii="Segoe UI" w:hAnsi="Segoe UI" w:cs="Segoe UI"/>
        </w:rPr>
        <w:t xml:space="preserve"> февраля 2017 года </w:t>
      </w:r>
      <w:r w:rsidR="006F622F">
        <w:rPr>
          <w:rFonts w:ascii="Segoe UI" w:hAnsi="Segoe UI" w:cs="Segoe UI"/>
        </w:rPr>
        <w:t>Управление Росреестра по Волгоградской области</w:t>
      </w:r>
      <w:r w:rsidR="00383BC9" w:rsidRPr="00383BC9">
        <w:rPr>
          <w:rFonts w:ascii="Segoe UI" w:hAnsi="Segoe UI" w:cs="Segoe UI"/>
        </w:rPr>
        <w:t xml:space="preserve"> </w:t>
      </w:r>
      <w:r w:rsidR="006F622F">
        <w:rPr>
          <w:rFonts w:ascii="Segoe UI" w:hAnsi="Segoe UI" w:cs="Segoe UI"/>
        </w:rPr>
        <w:t>рассмотрело</w:t>
      </w:r>
      <w:r w:rsidR="004154D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8</w:t>
      </w:r>
      <w:r w:rsidR="004154DF">
        <w:rPr>
          <w:rFonts w:ascii="Segoe UI" w:hAnsi="Segoe UI" w:cs="Segoe UI"/>
        </w:rPr>
        <w:t>173 заявления</w:t>
      </w:r>
      <w:r w:rsidR="004B7683">
        <w:rPr>
          <w:rFonts w:ascii="Segoe UI" w:hAnsi="Segoe UI" w:cs="Segoe UI"/>
        </w:rPr>
        <w:t xml:space="preserve"> </w:t>
      </w:r>
      <w:r w:rsidR="001C3902">
        <w:rPr>
          <w:rFonts w:ascii="Segoe UI" w:hAnsi="Segoe UI" w:cs="Segoe UI"/>
        </w:rPr>
        <w:t xml:space="preserve">о постановке </w:t>
      </w:r>
      <w:r w:rsidR="004B7683">
        <w:rPr>
          <w:rFonts w:ascii="Segoe UI" w:hAnsi="Segoe UI" w:cs="Segoe UI"/>
        </w:rPr>
        <w:t xml:space="preserve">на кадастровый учет и </w:t>
      </w:r>
      <w:r w:rsidR="001C3902">
        <w:rPr>
          <w:rFonts w:ascii="Segoe UI" w:hAnsi="Segoe UI" w:cs="Segoe UI"/>
        </w:rPr>
        <w:t xml:space="preserve">более </w:t>
      </w:r>
      <w:r>
        <w:rPr>
          <w:rFonts w:ascii="Segoe UI" w:hAnsi="Segoe UI" w:cs="Segoe UI"/>
        </w:rPr>
        <w:t>50</w:t>
      </w:r>
      <w:r w:rsidR="001C3902">
        <w:rPr>
          <w:rFonts w:ascii="Segoe UI" w:hAnsi="Segoe UI" w:cs="Segoe UI"/>
        </w:rPr>
        <w:t xml:space="preserve"> тыс.</w:t>
      </w:r>
      <w:r w:rsidR="004B7683">
        <w:rPr>
          <w:rFonts w:ascii="Segoe UI" w:hAnsi="Segoe UI" w:cs="Segoe UI"/>
        </w:rPr>
        <w:t xml:space="preserve"> заявлений о государственной регистрации прав. </w:t>
      </w:r>
    </w:p>
    <w:p w:rsidR="004B7683" w:rsidRDefault="006F622F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</w:t>
      </w:r>
      <w:r w:rsidR="00DF3740">
        <w:rPr>
          <w:rFonts w:ascii="Segoe UI" w:hAnsi="Segoe UI" w:cs="Segoe UI"/>
        </w:rPr>
        <w:t xml:space="preserve">акже </w:t>
      </w:r>
      <w:r w:rsidR="004B7683">
        <w:rPr>
          <w:rFonts w:ascii="Segoe UI" w:hAnsi="Segoe UI" w:cs="Segoe UI"/>
        </w:rPr>
        <w:t>рассмотре</w:t>
      </w:r>
      <w:r>
        <w:rPr>
          <w:rFonts w:ascii="Segoe UI" w:hAnsi="Segoe UI" w:cs="Segoe UI"/>
        </w:rPr>
        <w:t>но</w:t>
      </w:r>
      <w:r w:rsidR="004B7683">
        <w:rPr>
          <w:rFonts w:ascii="Segoe UI" w:hAnsi="Segoe UI" w:cs="Segoe UI"/>
        </w:rPr>
        <w:t xml:space="preserve"> около </w:t>
      </w:r>
      <w:r w:rsidR="004154DF">
        <w:rPr>
          <w:rFonts w:ascii="Segoe UI" w:hAnsi="Segoe UI" w:cs="Segoe UI"/>
        </w:rPr>
        <w:t>1251 заявление</w:t>
      </w:r>
      <w:r w:rsidR="004B7683">
        <w:rPr>
          <w:rFonts w:ascii="Segoe UI" w:hAnsi="Segoe UI" w:cs="Segoe UI"/>
        </w:rPr>
        <w:t xml:space="preserve"> о единой процедуре, по которой кадастровый учет и регистрация прав осуществляются одновременно.</w:t>
      </w:r>
      <w:r w:rsidR="004B7683" w:rsidRPr="004B7683">
        <w:rPr>
          <w:rFonts w:ascii="Segoe UI" w:hAnsi="Segoe UI" w:cs="Segoe UI"/>
        </w:rPr>
        <w:t xml:space="preserve"> </w:t>
      </w:r>
      <w:r w:rsidR="004B7683">
        <w:rPr>
          <w:rFonts w:ascii="Segoe UI" w:hAnsi="Segoe UI" w:cs="Segoe UI"/>
        </w:rPr>
        <w:t>Возможность одновременной подачи заявления на регистрацию прав и кадастровый учет предус</w:t>
      </w:r>
      <w:r w:rsidR="00DF3740">
        <w:rPr>
          <w:rFonts w:ascii="Segoe UI" w:hAnsi="Segoe UI" w:cs="Segoe UI"/>
        </w:rPr>
        <w:t>м</w:t>
      </w:r>
      <w:r w:rsidR="004B7683">
        <w:rPr>
          <w:rFonts w:ascii="Segoe UI" w:hAnsi="Segoe UI" w:cs="Segoe UI"/>
        </w:rPr>
        <w:t>отрен</w:t>
      </w:r>
      <w:r w:rsidR="000D56F7">
        <w:rPr>
          <w:rFonts w:ascii="Segoe UI" w:hAnsi="Segoe UI" w:cs="Segoe UI"/>
        </w:rPr>
        <w:t>а</w:t>
      </w:r>
      <w:r w:rsidR="004B7683">
        <w:rPr>
          <w:rFonts w:ascii="Segoe UI" w:hAnsi="Segoe UI" w:cs="Segoe UI"/>
        </w:rPr>
        <w:t xml:space="preserve"> </w:t>
      </w:r>
      <w:r w:rsidR="004B7683" w:rsidRPr="00383BC9">
        <w:rPr>
          <w:rFonts w:ascii="Segoe UI" w:hAnsi="Segoe UI" w:cs="Segoe UI"/>
        </w:rPr>
        <w:t>вступившим в силу с 1 января 2017 года Федеральным законом №</w:t>
      </w:r>
      <w:r w:rsidR="000D56F7">
        <w:rPr>
          <w:rFonts w:ascii="Segoe UI" w:hAnsi="Segoe UI" w:cs="Segoe UI"/>
        </w:rPr>
        <w:t> </w:t>
      </w:r>
      <w:r w:rsidR="004B7683" w:rsidRPr="00383BC9">
        <w:rPr>
          <w:rFonts w:ascii="Segoe UI" w:hAnsi="Segoe UI" w:cs="Segoe UI"/>
        </w:rPr>
        <w:t>218-ФЗ «О государственной регистрации недвижимости».</w:t>
      </w:r>
    </w:p>
    <w:p w:rsidR="00383BC9" w:rsidRPr="00383BC9" w:rsidRDefault="00383BC9" w:rsidP="00383BC9">
      <w:pPr>
        <w:spacing w:line="240" w:lineRule="auto"/>
        <w:jc w:val="both"/>
        <w:rPr>
          <w:rFonts w:ascii="Segoe UI" w:hAnsi="Segoe UI" w:cs="Segoe UI"/>
        </w:rPr>
      </w:pPr>
      <w:r w:rsidRPr="00383BC9">
        <w:rPr>
          <w:rFonts w:ascii="Segoe UI" w:hAnsi="Segoe UI" w:cs="Segoe UI"/>
        </w:rPr>
        <w:t xml:space="preserve">За этот же период </w:t>
      </w:r>
      <w:r w:rsidR="00DF3740">
        <w:rPr>
          <w:rFonts w:ascii="Segoe UI" w:hAnsi="Segoe UI" w:cs="Segoe UI"/>
        </w:rPr>
        <w:t xml:space="preserve">в соответствии с </w:t>
      </w:r>
      <w:r w:rsidR="00105905">
        <w:rPr>
          <w:rFonts w:ascii="Segoe UI" w:hAnsi="Segoe UI" w:cs="Segoe UI"/>
        </w:rPr>
        <w:t xml:space="preserve">Федеральным законом № </w:t>
      </w:r>
      <w:r w:rsidR="00DF3740">
        <w:rPr>
          <w:rFonts w:ascii="Segoe UI" w:hAnsi="Segoe UI" w:cs="Segoe UI"/>
        </w:rPr>
        <w:t>218-ФЗ</w:t>
      </w:r>
      <w:r w:rsidR="00105905">
        <w:rPr>
          <w:rFonts w:ascii="Segoe UI" w:hAnsi="Segoe UI" w:cs="Segoe UI"/>
        </w:rPr>
        <w:t xml:space="preserve"> в</w:t>
      </w:r>
      <w:r w:rsidR="00DF3740">
        <w:rPr>
          <w:rFonts w:ascii="Segoe UI" w:hAnsi="Segoe UI" w:cs="Segoe UI"/>
        </w:rPr>
        <w:t xml:space="preserve"> </w:t>
      </w:r>
      <w:r w:rsidR="006F622F">
        <w:rPr>
          <w:rFonts w:ascii="Segoe UI" w:hAnsi="Segoe UI" w:cs="Segoe UI"/>
        </w:rPr>
        <w:t>регионе</w:t>
      </w:r>
      <w:r w:rsidR="004B7683">
        <w:rPr>
          <w:rFonts w:ascii="Segoe UI" w:hAnsi="Segoe UI" w:cs="Segoe UI"/>
        </w:rPr>
        <w:t xml:space="preserve"> выда</w:t>
      </w:r>
      <w:r w:rsidR="006F622F">
        <w:rPr>
          <w:rFonts w:ascii="Segoe UI" w:hAnsi="Segoe UI" w:cs="Segoe UI"/>
        </w:rPr>
        <w:t>но</w:t>
      </w:r>
      <w:r w:rsidR="004B7683">
        <w:rPr>
          <w:rFonts w:ascii="Segoe UI" w:hAnsi="Segoe UI" w:cs="Segoe UI"/>
        </w:rPr>
        <w:t xml:space="preserve"> </w:t>
      </w:r>
      <w:r w:rsidR="001C3902" w:rsidRPr="001C3902">
        <w:rPr>
          <w:rFonts w:ascii="Segoe UI" w:hAnsi="Segoe UI" w:cs="Segoe UI"/>
        </w:rPr>
        <w:t xml:space="preserve">около </w:t>
      </w:r>
      <w:r w:rsidR="00460FEC">
        <w:rPr>
          <w:rFonts w:ascii="Segoe UI" w:hAnsi="Segoe UI" w:cs="Segoe UI"/>
        </w:rPr>
        <w:t>322</w:t>
      </w:r>
      <w:r w:rsidR="001C3902" w:rsidRPr="001C3902">
        <w:rPr>
          <w:rFonts w:ascii="Segoe UI" w:hAnsi="Segoe UI" w:cs="Segoe UI"/>
        </w:rPr>
        <w:t xml:space="preserve"> тыс.</w:t>
      </w:r>
      <w:r w:rsidRPr="001C3902">
        <w:rPr>
          <w:rFonts w:ascii="Segoe UI" w:hAnsi="Segoe UI" w:cs="Segoe UI"/>
        </w:rPr>
        <w:t xml:space="preserve"> сведений</w:t>
      </w:r>
      <w:r w:rsidRPr="00383BC9">
        <w:rPr>
          <w:rFonts w:ascii="Segoe UI" w:hAnsi="Segoe UI" w:cs="Segoe UI"/>
        </w:rPr>
        <w:t xml:space="preserve"> из Единого государственного реестра недвижимости (ЕГРН). </w:t>
      </w:r>
    </w:p>
    <w:p w:rsidR="00383BC9" w:rsidRPr="00383BC9" w:rsidRDefault="00383BC9" w:rsidP="00383BC9">
      <w:pPr>
        <w:pStyle w:val="rtejustify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383BC9">
        <w:rPr>
          <w:rFonts w:ascii="Segoe UI" w:hAnsi="Segoe UI" w:cs="Segoe UI"/>
          <w:sz w:val="22"/>
          <w:szCs w:val="22"/>
        </w:rPr>
        <w:t>Услуги Росреестра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Росреестра можно подать в офисах Федеральной кадастровой палаты и многофункциональных центрах «Мои документы». Кроме того, на портале Росреестра 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C521B3" w:rsidRPr="006B6036" w:rsidRDefault="007303C6" w:rsidP="00383BC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6B6036"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5.15pt;width:490.5pt;height:0;z-index:1" o:connectortype="straight" strokecolor="#0070c0"/>
        </w:pict>
      </w:r>
    </w:p>
    <w:p w:rsidR="00604A59" w:rsidRDefault="00604A59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044437" w:rsidRDefault="00044437" w:rsidP="00851881">
      <w:pPr>
        <w:spacing w:after="0" w:line="240" w:lineRule="auto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851881" w:rsidRP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851881" w:rsidRPr="00851881" w:rsidRDefault="006F622F" w:rsidP="0085188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851881" w:rsidRPr="00851881" w:rsidRDefault="006F622F" w:rsidP="00851881">
      <w:pPr>
        <w:spacing w:after="0" w:line="240" w:lineRule="auto"/>
        <w:rPr>
          <w:rFonts w:ascii="Segoe UI" w:eastAsia="Times New Roman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sectPr w:rsidR="00851881" w:rsidRPr="0085188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A0" w:rsidRDefault="00CD4BA0" w:rsidP="00100189">
      <w:pPr>
        <w:spacing w:after="0" w:line="240" w:lineRule="auto"/>
      </w:pPr>
      <w:r>
        <w:separator/>
      </w:r>
    </w:p>
  </w:endnote>
  <w:endnote w:type="continuationSeparator" w:id="0">
    <w:p w:rsidR="00CD4BA0" w:rsidRDefault="00CD4BA0" w:rsidP="0010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A0" w:rsidRDefault="00CD4BA0" w:rsidP="00100189">
      <w:pPr>
        <w:spacing w:after="0" w:line="240" w:lineRule="auto"/>
      </w:pPr>
      <w:r>
        <w:separator/>
      </w:r>
    </w:p>
  </w:footnote>
  <w:footnote w:type="continuationSeparator" w:id="0">
    <w:p w:rsidR="00CD4BA0" w:rsidRDefault="00CD4BA0" w:rsidP="0010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64A2"/>
    <w:rsid w:val="00037A62"/>
    <w:rsid w:val="00041B0C"/>
    <w:rsid w:val="00044437"/>
    <w:rsid w:val="000461E0"/>
    <w:rsid w:val="00070D2F"/>
    <w:rsid w:val="00075753"/>
    <w:rsid w:val="0008013E"/>
    <w:rsid w:val="000A7F78"/>
    <w:rsid w:val="000D56F7"/>
    <w:rsid w:val="000F14A2"/>
    <w:rsid w:val="000F3FBE"/>
    <w:rsid w:val="00100189"/>
    <w:rsid w:val="00105905"/>
    <w:rsid w:val="00105D44"/>
    <w:rsid w:val="001152A1"/>
    <w:rsid w:val="00120AD9"/>
    <w:rsid w:val="0014206F"/>
    <w:rsid w:val="00190490"/>
    <w:rsid w:val="00195D03"/>
    <w:rsid w:val="001B632A"/>
    <w:rsid w:val="001C3902"/>
    <w:rsid w:val="001D0F40"/>
    <w:rsid w:val="001E1DC7"/>
    <w:rsid w:val="001E3AC9"/>
    <w:rsid w:val="00221C8A"/>
    <w:rsid w:val="002468BD"/>
    <w:rsid w:val="00254B05"/>
    <w:rsid w:val="0026048B"/>
    <w:rsid w:val="00263402"/>
    <w:rsid w:val="00273162"/>
    <w:rsid w:val="002C040D"/>
    <w:rsid w:val="002C7D43"/>
    <w:rsid w:val="00300651"/>
    <w:rsid w:val="0033266D"/>
    <w:rsid w:val="00383BC9"/>
    <w:rsid w:val="003856FF"/>
    <w:rsid w:val="00390262"/>
    <w:rsid w:val="003A2B47"/>
    <w:rsid w:val="003B1F69"/>
    <w:rsid w:val="003C3B97"/>
    <w:rsid w:val="003D09A4"/>
    <w:rsid w:val="003D523B"/>
    <w:rsid w:val="004154DF"/>
    <w:rsid w:val="00426B2D"/>
    <w:rsid w:val="004474DB"/>
    <w:rsid w:val="00460FEC"/>
    <w:rsid w:val="00480EAC"/>
    <w:rsid w:val="00487375"/>
    <w:rsid w:val="0049375D"/>
    <w:rsid w:val="004B2F7A"/>
    <w:rsid w:val="004B593A"/>
    <w:rsid w:val="004B7683"/>
    <w:rsid w:val="004C1B88"/>
    <w:rsid w:val="004C70CC"/>
    <w:rsid w:val="004E76CF"/>
    <w:rsid w:val="004F33EA"/>
    <w:rsid w:val="00517C6D"/>
    <w:rsid w:val="005300B8"/>
    <w:rsid w:val="00555F33"/>
    <w:rsid w:val="00574A68"/>
    <w:rsid w:val="005816E3"/>
    <w:rsid w:val="00590D91"/>
    <w:rsid w:val="00597B0B"/>
    <w:rsid w:val="005C614B"/>
    <w:rsid w:val="0060313F"/>
    <w:rsid w:val="00604A59"/>
    <w:rsid w:val="0061352D"/>
    <w:rsid w:val="006203AA"/>
    <w:rsid w:val="00627CF2"/>
    <w:rsid w:val="006352A5"/>
    <w:rsid w:val="00693BA4"/>
    <w:rsid w:val="00694345"/>
    <w:rsid w:val="006A1B94"/>
    <w:rsid w:val="006B6036"/>
    <w:rsid w:val="006C2546"/>
    <w:rsid w:val="006D36D4"/>
    <w:rsid w:val="006E220D"/>
    <w:rsid w:val="006E32BD"/>
    <w:rsid w:val="006F5987"/>
    <w:rsid w:val="006F622F"/>
    <w:rsid w:val="007303C6"/>
    <w:rsid w:val="007439F9"/>
    <w:rsid w:val="00745A28"/>
    <w:rsid w:val="00747E2B"/>
    <w:rsid w:val="007D6E79"/>
    <w:rsid w:val="007E4BFF"/>
    <w:rsid w:val="00837F8D"/>
    <w:rsid w:val="00843699"/>
    <w:rsid w:val="00844744"/>
    <w:rsid w:val="00851881"/>
    <w:rsid w:val="008535DB"/>
    <w:rsid w:val="00893C4E"/>
    <w:rsid w:val="008B6C0B"/>
    <w:rsid w:val="008D16DC"/>
    <w:rsid w:val="008E3ED8"/>
    <w:rsid w:val="00911A8C"/>
    <w:rsid w:val="0093619B"/>
    <w:rsid w:val="00954F08"/>
    <w:rsid w:val="009574C4"/>
    <w:rsid w:val="009627F2"/>
    <w:rsid w:val="00964F7F"/>
    <w:rsid w:val="00986BBC"/>
    <w:rsid w:val="00992BE0"/>
    <w:rsid w:val="009937FC"/>
    <w:rsid w:val="00994BDA"/>
    <w:rsid w:val="00996EF9"/>
    <w:rsid w:val="009B2A7F"/>
    <w:rsid w:val="009C3696"/>
    <w:rsid w:val="009D0652"/>
    <w:rsid w:val="009D5B7B"/>
    <w:rsid w:val="009E17F0"/>
    <w:rsid w:val="009F3B7F"/>
    <w:rsid w:val="009F7677"/>
    <w:rsid w:val="00A067F7"/>
    <w:rsid w:val="00A174BB"/>
    <w:rsid w:val="00A24C8E"/>
    <w:rsid w:val="00A31BD7"/>
    <w:rsid w:val="00A5308A"/>
    <w:rsid w:val="00A57214"/>
    <w:rsid w:val="00A914CE"/>
    <w:rsid w:val="00B020DE"/>
    <w:rsid w:val="00B22B3A"/>
    <w:rsid w:val="00B32430"/>
    <w:rsid w:val="00B527D4"/>
    <w:rsid w:val="00B541AF"/>
    <w:rsid w:val="00B95C1A"/>
    <w:rsid w:val="00B97C22"/>
    <w:rsid w:val="00BD7813"/>
    <w:rsid w:val="00BE1105"/>
    <w:rsid w:val="00BE20CD"/>
    <w:rsid w:val="00BF1FFA"/>
    <w:rsid w:val="00BF442C"/>
    <w:rsid w:val="00BF76F1"/>
    <w:rsid w:val="00C15A21"/>
    <w:rsid w:val="00C52172"/>
    <w:rsid w:val="00C521B3"/>
    <w:rsid w:val="00C5220A"/>
    <w:rsid w:val="00C70F98"/>
    <w:rsid w:val="00C7458E"/>
    <w:rsid w:val="00C86DBA"/>
    <w:rsid w:val="00CA3A15"/>
    <w:rsid w:val="00CB0DB3"/>
    <w:rsid w:val="00CB40B3"/>
    <w:rsid w:val="00CB5DE2"/>
    <w:rsid w:val="00CD4BA0"/>
    <w:rsid w:val="00CF5F48"/>
    <w:rsid w:val="00D53538"/>
    <w:rsid w:val="00D63F9E"/>
    <w:rsid w:val="00D7010A"/>
    <w:rsid w:val="00D734EF"/>
    <w:rsid w:val="00D73907"/>
    <w:rsid w:val="00D87F2A"/>
    <w:rsid w:val="00DA297D"/>
    <w:rsid w:val="00DF200B"/>
    <w:rsid w:val="00DF357D"/>
    <w:rsid w:val="00DF3740"/>
    <w:rsid w:val="00E4105F"/>
    <w:rsid w:val="00E63DD7"/>
    <w:rsid w:val="00E65650"/>
    <w:rsid w:val="00E95E41"/>
    <w:rsid w:val="00EC69CE"/>
    <w:rsid w:val="00ED4B07"/>
    <w:rsid w:val="00F37D27"/>
    <w:rsid w:val="00F52D76"/>
    <w:rsid w:val="00F96782"/>
    <w:rsid w:val="00F96A19"/>
    <w:rsid w:val="00FD1E61"/>
    <w:rsid w:val="00FD4B8C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7E4B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BFF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E4BF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B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E4BFF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00189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100189"/>
    <w:rPr>
      <w:lang w:eastAsia="en-US"/>
    </w:rPr>
  </w:style>
  <w:style w:type="character" w:styleId="ad">
    <w:name w:val="footnote reference"/>
    <w:uiPriority w:val="99"/>
    <w:semiHidden/>
    <w:unhideWhenUsed/>
    <w:rsid w:val="00100189"/>
    <w:rPr>
      <w:vertAlign w:val="superscript"/>
    </w:rPr>
  </w:style>
  <w:style w:type="paragraph" w:customStyle="1" w:styleId="rtejustify">
    <w:name w:val="rtejustify"/>
    <w:basedOn w:val="a"/>
    <w:rsid w:val="0038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870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873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8908-7DCA-4730-B2AB-11B86471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Евсиков Андрей</cp:lastModifiedBy>
  <cp:revision>2</cp:revision>
  <cp:lastPrinted>2017-03-17T11:46:00Z</cp:lastPrinted>
  <dcterms:created xsi:type="dcterms:W3CDTF">2017-03-30T11:45:00Z</dcterms:created>
  <dcterms:modified xsi:type="dcterms:W3CDTF">2017-03-30T11:45:00Z</dcterms:modified>
</cp:coreProperties>
</file>