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1B" w:rsidRDefault="00604D1B" w:rsidP="00604D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4D1B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B5F" w:rsidRPr="00012B5F" w:rsidRDefault="00012B5F" w:rsidP="00012B5F">
      <w:pPr>
        <w:pStyle w:val="1"/>
        <w:spacing w:before="0" w:beforeAutospacing="0" w:after="225" w:afterAutospacing="0"/>
        <w:jc w:val="center"/>
        <w:rPr>
          <w:bCs w:val="0"/>
          <w:sz w:val="28"/>
          <w:szCs w:val="28"/>
        </w:rPr>
      </w:pPr>
      <w:r w:rsidRPr="00012B5F">
        <w:rPr>
          <w:bCs w:val="0"/>
          <w:sz w:val="28"/>
          <w:szCs w:val="28"/>
        </w:rPr>
        <w:t>УПРАВЛЕНИЕМ РОСРЕЕСТРА ПО ВОЛГОГРАДСКОЙ ОБЛАСТИ СОСТАВЛЕН РЕЙТИНГ КАДАСТРОВЫХ ИНЖЕНЕРОВ ЗА АВГУСТ 2020 Г.</w:t>
      </w:r>
    </w:p>
    <w:p w:rsidR="00012B5F" w:rsidRDefault="00012B5F" w:rsidP="00012B5F">
      <w:pPr>
        <w:pStyle w:val="1"/>
        <w:spacing w:before="0" w:beforeAutospacing="0" w:after="225" w:afterAutospacing="0"/>
        <w:rPr>
          <w:b w:val="0"/>
          <w:bCs w:val="0"/>
          <w:color w:val="540000"/>
          <w:sz w:val="28"/>
          <w:szCs w:val="28"/>
        </w:rPr>
      </w:pPr>
    </w:p>
    <w:p w:rsidR="00012B5F" w:rsidRPr="00012B5F" w:rsidRDefault="00012B5F" w:rsidP="00012B5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</w:t>
      </w:r>
      <w:proofErr w:type="gram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proofErr w:type="gram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было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августе 2020 года.</w:t>
      </w:r>
      <w:r w:rsidRPr="00012B5F">
        <w:rPr>
          <w:rFonts w:ascii="Times New Roman" w:hAnsi="Times New Roman" w:cs="Times New Roman"/>
          <w:color w:val="000000"/>
          <w:sz w:val="28"/>
          <w:szCs w:val="28"/>
        </w:rPr>
        <w:br/>
        <w:t>Управлением на постоянной основе осуществляется мониторинг ошибок, допускаемых кадастровыми инженерами,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012B5F" w:rsidRPr="00012B5F" w:rsidRDefault="00012B5F" w:rsidP="00012B5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рейтинга в августе 2020 года установлено, что по документам, подготовленным  кадастровыми инженерами:   </w:t>
      </w:r>
      <w:proofErr w:type="gram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Крыловым Александром Николаевичем (Ассоциация СРО «Кадастровые инженеры»), Бобковым Владимиром Юрьевичем (Ассоциация СРО «Кадастровые</w:t>
      </w:r>
      <w:proofErr w:type="gram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инженеры»),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Фиаловым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Сергеевичем (СРО «Кадастровые инженеры юга»),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Перервой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Надеждой Николаевной (СРО «АКИПУР»),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Бухаевой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Бэллой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B5F">
        <w:rPr>
          <w:rFonts w:ascii="Times New Roman" w:hAnsi="Times New Roman" w:cs="Times New Roman"/>
          <w:color w:val="000000"/>
          <w:sz w:val="28"/>
          <w:szCs w:val="28"/>
        </w:rPr>
        <w:t>Цереновной</w:t>
      </w:r>
      <w:proofErr w:type="spellEnd"/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12B5F">
        <w:rPr>
          <w:rFonts w:ascii="Times New Roman" w:hAnsi="Times New Roman" w:cs="Times New Roman"/>
          <w:sz w:val="28"/>
          <w:szCs w:val="28"/>
        </w:rPr>
        <w:t>Ассоциация «Союз кадастровых инженеров»</w:t>
      </w:r>
      <w:r w:rsidRPr="00012B5F">
        <w:rPr>
          <w:rFonts w:ascii="Times New Roman" w:hAnsi="Times New Roman" w:cs="Times New Roman"/>
          <w:color w:val="000000"/>
          <w:sz w:val="28"/>
          <w:szCs w:val="28"/>
        </w:rPr>
        <w:t xml:space="preserve">), Пановой Татьяной Геннадьевной (А СРО «Межрегиональный союз кадастровых инженеров»), решения о приостановлении осуществления учетно-регистрационных действий государственными регистраторами Управления не принимались, что свидетельствует о качественной подготовке документов данными кадастровыми инженерами. </w:t>
      </w:r>
    </w:p>
    <w:p w:rsidR="00604D1B" w:rsidRPr="00012B5F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D1B" w:rsidRDefault="00604D1B" w:rsidP="00604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167" w:rsidRPr="00212A28" w:rsidRDefault="00497167" w:rsidP="00604D1B">
      <w:pPr>
        <w:spacing w:line="240" w:lineRule="auto"/>
      </w:pPr>
    </w:p>
    <w:sectPr w:rsidR="00497167" w:rsidRPr="00212A28" w:rsidSect="00B8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D1B"/>
    <w:rsid w:val="00012B5F"/>
    <w:rsid w:val="000B6F14"/>
    <w:rsid w:val="000D6663"/>
    <w:rsid w:val="00212A28"/>
    <w:rsid w:val="00366D45"/>
    <w:rsid w:val="00423C2B"/>
    <w:rsid w:val="00497167"/>
    <w:rsid w:val="00604D1B"/>
    <w:rsid w:val="00B82A4F"/>
    <w:rsid w:val="00DB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4F"/>
  </w:style>
  <w:style w:type="paragraph" w:styleId="1">
    <w:name w:val="heading 1"/>
    <w:basedOn w:val="a"/>
    <w:link w:val="10"/>
    <w:uiPriority w:val="9"/>
    <w:qFormat/>
    <w:rsid w:val="0001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2B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2020-10-05T11:55:00Z</dcterms:created>
  <dcterms:modified xsi:type="dcterms:W3CDTF">2020-10-05T11:55:00Z</dcterms:modified>
</cp:coreProperties>
</file>