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B" w:rsidRPr="007C094B" w:rsidRDefault="007C094B" w:rsidP="0038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</w:t>
      </w:r>
    </w:p>
    <w:p w:rsidR="007C094B" w:rsidRPr="007C094B" w:rsidRDefault="007C094B" w:rsidP="0038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надзору в сфере защиты прав потребителей и благополучия человека по Волгоградской области информирует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094B" w:rsidRDefault="007C094B" w:rsidP="0038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94B" w:rsidRPr="007C094B" w:rsidRDefault="00380E1D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proofErr w:type="spellStart"/>
      <w:r w:rsidRPr="007C094B">
        <w:rPr>
          <w:rFonts w:ascii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 России в случаях 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>введения режима обязательного использования средств индивидуальной защиты в субъектах Российской Федерации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(письмо </w:t>
      </w:r>
      <w:proofErr w:type="spellStart"/>
      <w:r w:rsidRPr="007C094B">
        <w:rPr>
          <w:rFonts w:ascii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11.05.2020 №ЕВ-32091/15)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9A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) </w:t>
      </w:r>
      <w:r w:rsidRPr="007C094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 торговли </w:t>
      </w:r>
      <w:r w:rsidRPr="007C094B">
        <w:rPr>
          <w:rFonts w:ascii="Times New Roman" w:hAnsi="Times New Roman" w:cs="Times New Roman"/>
          <w:b/>
          <w:sz w:val="24"/>
          <w:szCs w:val="24"/>
        </w:rPr>
        <w:t>рекомендуется: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1. До введения режима обязательного ношения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2. Осуществлять трансляцию аудио- и виде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3. Обеспечивать сотрудников организации торговли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</w:t>
      </w:r>
      <w:r w:rsidRPr="007C094B">
        <w:rPr>
          <w:rFonts w:ascii="Times New Roman" w:hAnsi="Times New Roman" w:cs="Times New Roman"/>
          <w:sz w:val="24"/>
          <w:szCs w:val="24"/>
        </w:rPr>
        <w:br/>
        <w:t>(маски, перчатки).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4. В период подготовки к введению режима обязательного ношения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6. 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7. При наличии в продаже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организовывать их реализацию посетителям с соблюдением санитарных норм и правил.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8. При попытке прохода посетителя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на территорию организации торговли представитель организации торговли осуществляет:</w:t>
      </w:r>
    </w:p>
    <w:p w:rsidR="00380E1D" w:rsidRPr="007C094B" w:rsidRDefault="007C094B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E1D" w:rsidRPr="007C094B">
        <w:rPr>
          <w:rFonts w:ascii="Times New Roman" w:hAnsi="Times New Roman" w:cs="Times New Roman"/>
          <w:sz w:val="24"/>
          <w:szCs w:val="24"/>
        </w:rPr>
        <w:t xml:space="preserve">информирование посетителя о возможности приобретения </w:t>
      </w:r>
      <w:proofErr w:type="gramStart"/>
      <w:r w:rsidR="00380E1D"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80E1D" w:rsidRPr="007C094B">
        <w:rPr>
          <w:rFonts w:ascii="Times New Roman" w:hAnsi="Times New Roman" w:cs="Times New Roman"/>
          <w:sz w:val="24"/>
          <w:szCs w:val="24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380E1D" w:rsidRPr="007C094B" w:rsidRDefault="007C094B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E1D" w:rsidRPr="007C094B">
        <w:rPr>
          <w:rFonts w:ascii="Times New Roman" w:hAnsi="Times New Roman" w:cs="Times New Roman"/>
          <w:sz w:val="24"/>
          <w:szCs w:val="24"/>
        </w:rPr>
        <w:t xml:space="preserve">в случае введения на территории субъекта Российской Федерации режима обязательного ношения </w:t>
      </w:r>
      <w:proofErr w:type="gramStart"/>
      <w:r w:rsidR="00380E1D" w:rsidRPr="007C09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380E1D" w:rsidRPr="007C094B">
        <w:rPr>
          <w:rFonts w:ascii="Times New Roman" w:hAnsi="Times New Roman" w:cs="Times New Roman"/>
          <w:sz w:val="24"/>
          <w:szCs w:val="24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9.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80E1D" w:rsidRPr="007C094B" w:rsidRDefault="00380E1D" w:rsidP="007C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 xml:space="preserve">В случае несогласия посетителя исполнять такие требования, представитель организации торговли, не вступая в конфликт с нарушителем, вправе отказать </w:t>
      </w:r>
      <w:r w:rsidRPr="007C094B">
        <w:rPr>
          <w:rFonts w:ascii="Times New Roman" w:hAnsi="Times New Roman" w:cs="Times New Roman"/>
          <w:sz w:val="24"/>
          <w:szCs w:val="24"/>
        </w:rPr>
        <w:lastRenderedPageBreak/>
        <w:t>посетителю в обслуживании на кассе, вызвать представителей органов внутренних дел для пресечения нарушения.</w:t>
      </w:r>
    </w:p>
    <w:p w:rsidR="007C094B" w:rsidRPr="007C094B" w:rsidRDefault="007C094B" w:rsidP="007C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94B" w:rsidRPr="007C094B" w:rsidRDefault="007C094B" w:rsidP="007C094B">
      <w:pPr>
        <w:pStyle w:val="1"/>
        <w:shd w:val="clear" w:color="auto" w:fill="auto"/>
        <w:spacing w:after="0" w:line="240" w:lineRule="auto"/>
        <w:ind w:left="340" w:firstLine="320"/>
        <w:jc w:val="center"/>
        <w:rPr>
          <w:b/>
          <w:bCs/>
          <w:sz w:val="24"/>
          <w:szCs w:val="24"/>
          <w:lang w:bidi="en-US"/>
        </w:rPr>
      </w:pPr>
      <w:r w:rsidRPr="007C094B">
        <w:rPr>
          <w:b/>
          <w:bCs/>
          <w:sz w:val="24"/>
          <w:szCs w:val="24"/>
        </w:rPr>
        <w:t xml:space="preserve">РЕКОМЕНДАЦИИ ПО ОРГАНИЗАЦИИ РАБОТЫ БАНЬ И САУН С ЦЕЛЬЮ НЕДОПУЩЕНИЯ ЗАНОСА И РАСПРОСТРАНЕНИЯ НОВОЙ КОРОНАВИРУСНОЙИНФЕКЦИИ </w:t>
      </w:r>
      <w:r w:rsidRPr="007C094B">
        <w:rPr>
          <w:b/>
          <w:bCs/>
          <w:sz w:val="24"/>
          <w:szCs w:val="24"/>
          <w:lang w:bidi="en-US"/>
        </w:rPr>
        <w:t>(</w:t>
      </w:r>
      <w:r w:rsidRPr="007C094B">
        <w:rPr>
          <w:b/>
          <w:bCs/>
          <w:sz w:val="24"/>
          <w:szCs w:val="24"/>
          <w:lang w:val="en-US" w:bidi="en-US"/>
        </w:rPr>
        <w:t>COVID</w:t>
      </w:r>
      <w:r w:rsidRPr="007C094B">
        <w:rPr>
          <w:b/>
          <w:bCs/>
          <w:sz w:val="24"/>
          <w:szCs w:val="24"/>
          <w:lang w:bidi="en-US"/>
        </w:rPr>
        <w:t>-19)</w:t>
      </w:r>
    </w:p>
    <w:p w:rsidR="007C094B" w:rsidRPr="007C094B" w:rsidRDefault="007C094B" w:rsidP="007C094B">
      <w:pPr>
        <w:pStyle w:val="1"/>
        <w:shd w:val="clear" w:color="auto" w:fill="auto"/>
        <w:spacing w:after="0" w:line="240" w:lineRule="auto"/>
        <w:ind w:left="340" w:firstLine="320"/>
        <w:jc w:val="left"/>
        <w:rPr>
          <w:sz w:val="24"/>
          <w:szCs w:val="24"/>
        </w:rPr>
      </w:pPr>
    </w:p>
    <w:p w:rsidR="007C094B" w:rsidRPr="007C094B" w:rsidRDefault="007C094B" w:rsidP="007C094B">
      <w:pPr>
        <w:pStyle w:val="1"/>
        <w:shd w:val="clear" w:color="auto" w:fill="auto"/>
        <w:tabs>
          <w:tab w:val="left" w:pos="1401"/>
        </w:tabs>
        <w:spacing w:after="0" w:line="240" w:lineRule="auto"/>
        <w:ind w:firstLine="567"/>
        <w:rPr>
          <w:sz w:val="24"/>
          <w:szCs w:val="24"/>
        </w:rPr>
      </w:pPr>
      <w:r w:rsidRPr="007C094B">
        <w:rPr>
          <w:sz w:val="24"/>
          <w:szCs w:val="24"/>
        </w:rPr>
        <w:t xml:space="preserve">1. Перед открытием бани, </w:t>
      </w:r>
      <w:proofErr w:type="spellStart"/>
      <w:r w:rsidRPr="007C094B">
        <w:rPr>
          <w:sz w:val="24"/>
          <w:szCs w:val="24"/>
        </w:rPr>
        <w:t>сауныпроведение</w:t>
      </w:r>
      <w:proofErr w:type="spellEnd"/>
      <w:r w:rsidRPr="007C094B">
        <w:rPr>
          <w:sz w:val="24"/>
          <w:szCs w:val="24"/>
        </w:rPr>
        <w:t xml:space="preserve"> генеральной уборки помещений с применением дезинфицирующих средств по вирусному режиму.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01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2. Организация ежедневного перед началом рабочей смены «входного фильтра» для сотрудников с проведением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01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3. Организация при входе в баню, сауну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81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4.Запрещение входа в бани, сауны лиц, не связанных с их деятельностью, за исключением работ, связанных с ремонтом и обслуживанием оборудования.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8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C094B">
        <w:rPr>
          <w:sz w:val="24"/>
          <w:szCs w:val="24"/>
        </w:rPr>
        <w:t>5. Ограничение контактов между работниками и между посетителями: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5.1. Организация обслуживания в бане, </w:t>
      </w:r>
      <w:proofErr w:type="spellStart"/>
      <w:r w:rsidRPr="007C094B">
        <w:rPr>
          <w:sz w:val="24"/>
          <w:szCs w:val="24"/>
        </w:rPr>
        <w:t>саунепо</w:t>
      </w:r>
      <w:proofErr w:type="spellEnd"/>
      <w:r w:rsidRPr="007C094B">
        <w:rPr>
          <w:sz w:val="24"/>
          <w:szCs w:val="24"/>
        </w:rPr>
        <w:t xml:space="preserve"> предварительной записи по сеансам (одномоментный вход в баню на один полный банный </w:t>
      </w:r>
      <w:proofErr w:type="spellStart"/>
      <w:r w:rsidRPr="007C094B">
        <w:rPr>
          <w:sz w:val="24"/>
          <w:szCs w:val="24"/>
        </w:rPr>
        <w:t>циклгруппы</w:t>
      </w:r>
      <w:proofErr w:type="spellEnd"/>
      <w:r w:rsidRPr="007C094B">
        <w:rPr>
          <w:sz w:val="24"/>
          <w:szCs w:val="24"/>
        </w:rPr>
        <w:t xml:space="preserve"> лиц в количестве из расчета 1,5 кв. м в </w:t>
      </w:r>
      <w:proofErr w:type="spellStart"/>
      <w:r w:rsidRPr="007C094B">
        <w:rPr>
          <w:sz w:val="24"/>
          <w:szCs w:val="24"/>
        </w:rPr>
        <w:t>помывочной</w:t>
      </w:r>
      <w:proofErr w:type="spellEnd"/>
      <w:r w:rsidRPr="007C094B">
        <w:rPr>
          <w:sz w:val="24"/>
          <w:szCs w:val="24"/>
        </w:rPr>
        <w:t xml:space="preserve"> на одного человека).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Соблюдение временного интервала между сеансами не менее 20 минут между посетителями для исключения контакта между ними и проведения дезинфекции помещений, оборудования и инвентаря.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5.2. Исключение ожидания посетителями внутри бани, сауны.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975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5.3.Соблюдение принципов социального </w:t>
      </w:r>
      <w:proofErr w:type="spellStart"/>
      <w:r w:rsidRPr="007C094B">
        <w:rPr>
          <w:sz w:val="24"/>
          <w:szCs w:val="24"/>
        </w:rPr>
        <w:t>дистанцирования</w:t>
      </w:r>
      <w:proofErr w:type="spellEnd"/>
      <w:r w:rsidRPr="007C094B">
        <w:rPr>
          <w:sz w:val="24"/>
          <w:szCs w:val="24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975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5.4. Запрет на использование купелей и бассейнов.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6.Организация посменной работы сотрудников.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7.Запрет приема пищи на рабочих местах, а также исключение предоставления для посетителей напитков (чая, кофе и т.д.) и пищи.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4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8.Выделение для приема пищи персонала специально отведенной комнаты с оборудованной раковиной для мытья рук и дозатором для обработки рук кожным антисептиком.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975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9. Обеспечение условий для соблюдения правил личной гигиены сотрудников, а именно частое мытье рук с мылом, использование кожных антисептиков.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179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10. Обеспечение и контроль за использованием работниками специальной </w:t>
      </w:r>
      <w:proofErr w:type="spellStart"/>
      <w:r w:rsidRPr="007C094B">
        <w:rPr>
          <w:sz w:val="24"/>
          <w:szCs w:val="24"/>
        </w:rPr>
        <w:t>одеждыи</w:t>
      </w:r>
      <w:proofErr w:type="spellEnd"/>
      <w:r w:rsidRPr="007C094B">
        <w:rPr>
          <w:sz w:val="24"/>
          <w:szCs w:val="24"/>
        </w:rPr>
        <w:t xml:space="preserve"> обуви и средств индивидуальной защиты (маски одноразовые или многоразовые, исходя из продолжительности рабочей смены и смены масок не реже 1 раза в 3 часа; перчатки) (при работе </w:t>
      </w:r>
      <w:proofErr w:type="gramStart"/>
      <w:r w:rsidRPr="007C094B">
        <w:rPr>
          <w:sz w:val="24"/>
          <w:szCs w:val="24"/>
        </w:rPr>
        <w:t>вне</w:t>
      </w:r>
      <w:proofErr w:type="gramEnd"/>
      <w:r w:rsidRPr="007C094B">
        <w:rPr>
          <w:sz w:val="24"/>
          <w:szCs w:val="24"/>
        </w:rPr>
        <w:t xml:space="preserve"> мыльных и парильных).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27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11. Обеспечение ежедневной (после окончания работы) </w:t>
      </w:r>
      <w:proofErr w:type="spellStart"/>
      <w:r w:rsidRPr="007C094B">
        <w:rPr>
          <w:sz w:val="24"/>
          <w:szCs w:val="24"/>
        </w:rPr>
        <w:t>стиркиспециальной</w:t>
      </w:r>
      <w:proofErr w:type="spellEnd"/>
      <w:r w:rsidRPr="007C094B">
        <w:rPr>
          <w:sz w:val="24"/>
          <w:szCs w:val="24"/>
        </w:rPr>
        <w:t xml:space="preserve"> одежды работников и белья для посетителей (простыни, полотенца и т.д.) по договору со специализированной организацией или непосредственно в бане, сауне (при наличии соответствующих условий).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27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12. Наличие пятидневного запаса средств индивидуальной защиты дезинфицирующих и моющих средств.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27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13. Проведение проветривания помещений, оборудованных оконными проемами, между сменами.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27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14. Проведение каждые 2 часа влажной уборки с применением дезинфицирующих средств </w:t>
      </w:r>
      <w:proofErr w:type="spellStart"/>
      <w:r w:rsidRPr="007C094B">
        <w:rPr>
          <w:sz w:val="24"/>
          <w:szCs w:val="24"/>
        </w:rPr>
        <w:t>вирулицидного</w:t>
      </w:r>
      <w:proofErr w:type="spellEnd"/>
      <w:r w:rsidRPr="007C094B">
        <w:rPr>
          <w:sz w:val="24"/>
          <w:szCs w:val="24"/>
        </w:rPr>
        <w:t xml:space="preserve"> действия помещений и мест общего пользования (комнаты приема пищи, отдыха, туалетные комнаты) с обработкой всех контактных поверхностей (дверных ручек, выключателей, поручней, перил, подлокотников, стульев, диванов) с применением дезинфицирующих средств по вирусному режиму.</w:t>
      </w:r>
    </w:p>
    <w:p w:rsidR="007C094B" w:rsidRPr="007C094B" w:rsidRDefault="007C094B" w:rsidP="007C094B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15. Проведение дезинфекции по вирусному режиму помещений, оборудования и </w:t>
      </w:r>
      <w:proofErr w:type="spellStart"/>
      <w:r w:rsidRPr="007C094B">
        <w:rPr>
          <w:sz w:val="24"/>
          <w:szCs w:val="24"/>
        </w:rPr>
        <w:t>инвентаряв</w:t>
      </w:r>
      <w:proofErr w:type="spellEnd"/>
      <w:r w:rsidRPr="007C094B">
        <w:rPr>
          <w:sz w:val="24"/>
          <w:szCs w:val="24"/>
        </w:rPr>
        <w:t xml:space="preserve"> раздевальных, мыльных и парильных после каждого сеанса.</w:t>
      </w:r>
    </w:p>
    <w:p w:rsidR="007C094B" w:rsidRPr="007C094B" w:rsidRDefault="007C094B" w:rsidP="007C094B">
      <w:pPr>
        <w:pStyle w:val="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>16.Организация в течение рабочего дня осмотра работников на признаки респираторных заболеваний с термометрией.</w:t>
      </w:r>
    </w:p>
    <w:p w:rsidR="007C094B" w:rsidRPr="007C094B" w:rsidRDefault="007C094B" w:rsidP="007C094B">
      <w:pPr>
        <w:pStyle w:val="1"/>
        <w:shd w:val="clear" w:color="auto" w:fill="auto"/>
        <w:tabs>
          <w:tab w:val="left" w:pos="1441"/>
        </w:tabs>
        <w:spacing w:after="0" w:line="240" w:lineRule="auto"/>
        <w:ind w:firstLine="709"/>
        <w:rPr>
          <w:sz w:val="24"/>
          <w:szCs w:val="24"/>
        </w:rPr>
      </w:pPr>
      <w:r w:rsidRPr="007C094B">
        <w:rPr>
          <w:sz w:val="24"/>
          <w:szCs w:val="24"/>
        </w:rPr>
        <w:t xml:space="preserve">17. Обеспечить проведение информирования работников о необходимости соблюдения мер профилактики, правил личной гигиены (регулярного мытья рук с мылом и обработки кожным антисептиком в течение всего рабочего дня, после посещения санузла, перед приемом пищи) </w:t>
      </w:r>
    </w:p>
    <w:p w:rsidR="007C094B" w:rsidRPr="007C094B" w:rsidRDefault="007C094B" w:rsidP="007C094B">
      <w:pPr>
        <w:spacing w:before="28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b/>
          <w:bCs/>
          <w:sz w:val="24"/>
          <w:szCs w:val="24"/>
        </w:rPr>
        <w:t>РЕКОМЕНДАЦИИ ПО ОРГАНИЗАЦИИ РАБОТЫ САЛОНОВ КРАСОТЫ И ПАРИКМАХЕРСКИХ С ЦЕЛЬЮ НЕДОПУЩЕНИЯ ЗАНОСА И РАСПРОСТРАНЕНИЯ НОВОЙ КОРОНАВИРУСНОЙ</w:t>
      </w:r>
      <w:r w:rsidRPr="007C094B">
        <w:rPr>
          <w:rFonts w:ascii="Times New Roman" w:hAnsi="Times New Roman" w:cs="Times New Roman"/>
          <w:b/>
          <w:bCs/>
          <w:sz w:val="24"/>
          <w:szCs w:val="24"/>
        </w:rPr>
        <w:br/>
        <w:t>ИНФЕКЦИИ (COVID-19)</w:t>
      </w:r>
    </w:p>
    <w:p w:rsidR="007C094B" w:rsidRPr="007C094B" w:rsidRDefault="007C094B" w:rsidP="007C094B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7C094B">
        <w:rPr>
          <w:rFonts w:ascii="Times New Roman" w:hAnsi="Times New Roman" w:cs="Times New Roman"/>
          <w:sz w:val="24"/>
          <w:szCs w:val="24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  <w:r w:rsidRPr="007C094B">
        <w:rPr>
          <w:rFonts w:ascii="Times New Roman" w:hAnsi="Times New Roman" w:cs="Times New Roman"/>
          <w:sz w:val="24"/>
          <w:szCs w:val="24"/>
        </w:rPr>
        <w:br/>
        <w:t>2.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r w:rsidRPr="007C094B">
        <w:rPr>
          <w:rFonts w:ascii="Times New Roman" w:hAnsi="Times New Roman" w:cs="Times New Roman"/>
          <w:sz w:val="24"/>
          <w:szCs w:val="24"/>
        </w:rPr>
        <w:br/>
        <w:t>3. Организация при входе мест обработки рук кожными</w:t>
      </w:r>
      <w:r w:rsidRPr="007C094B">
        <w:rPr>
          <w:rFonts w:ascii="Times New Roman" w:hAnsi="Times New Roman" w:cs="Times New Roman"/>
          <w:sz w:val="24"/>
          <w:szCs w:val="24"/>
        </w:rPr>
        <w:br/>
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  <w:r w:rsidRPr="007C094B">
        <w:rPr>
          <w:rFonts w:ascii="Times New Roman" w:hAnsi="Times New Roman" w:cs="Times New Roman"/>
          <w:sz w:val="24"/>
          <w:szCs w:val="24"/>
        </w:rPr>
        <w:br/>
        <w:t>4. Запрещение входа в салоны красоты или парикмахерскую лиц, не связанных с их деятельностью.</w:t>
      </w:r>
      <w:r w:rsidRPr="007C094B">
        <w:rPr>
          <w:rFonts w:ascii="Times New Roman" w:hAnsi="Times New Roman" w:cs="Times New Roman"/>
          <w:sz w:val="24"/>
          <w:szCs w:val="24"/>
        </w:rPr>
        <w:br/>
        <w:t>5. Ограничение контактов между работниками и между посетителями:</w:t>
      </w:r>
      <w:r w:rsidRPr="007C094B">
        <w:rPr>
          <w:rFonts w:ascii="Times New Roman" w:hAnsi="Times New Roman" w:cs="Times New Roman"/>
          <w:sz w:val="24"/>
          <w:szCs w:val="24"/>
        </w:rPr>
        <w:br/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5.2 Исключение ожидания обслуживания посетителями внутри салона красоты или парикмахерской;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 xml:space="preserve">при непредвиденном скоплении очереди организация ожидания на улице с соблюдением принципа социального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(1,5 метра).</w:t>
      </w:r>
      <w:r w:rsidRPr="007C094B">
        <w:rPr>
          <w:rFonts w:ascii="Times New Roman" w:hAnsi="Times New Roman" w:cs="Times New Roman"/>
          <w:sz w:val="24"/>
          <w:szCs w:val="24"/>
        </w:rPr>
        <w:br/>
        <w:t>5.3 Оказание услуг каждому посетителю осуществлять на расстоянии не менее 1,5 метра друг от друга.</w:t>
      </w:r>
      <w:r w:rsidRPr="007C094B">
        <w:rPr>
          <w:rFonts w:ascii="Times New Roman" w:hAnsi="Times New Roman" w:cs="Times New Roman"/>
          <w:sz w:val="24"/>
          <w:szCs w:val="24"/>
        </w:rPr>
        <w:br/>
        <w:t>5.4 Организация посменной работы сотрудников.</w:t>
      </w:r>
      <w:r w:rsidRPr="007C094B">
        <w:rPr>
          <w:rFonts w:ascii="Times New Roman" w:hAnsi="Times New Roman" w:cs="Times New Roman"/>
          <w:sz w:val="24"/>
          <w:szCs w:val="24"/>
        </w:rPr>
        <w:br/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  <w:r w:rsidRPr="007C094B">
        <w:rPr>
          <w:rFonts w:ascii="Times New Roman" w:hAnsi="Times New Roman" w:cs="Times New Roman"/>
          <w:sz w:val="24"/>
          <w:szCs w:val="24"/>
        </w:rPr>
        <w:br/>
        <w:t>5.6 Запрет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приема пищи на рабочих местах, а также исключение для посетителей чая, кофе и т.д.</w:t>
      </w:r>
      <w:r w:rsidRPr="007C094B">
        <w:rPr>
          <w:rFonts w:ascii="Times New Roman" w:hAnsi="Times New Roman" w:cs="Times New Roman"/>
          <w:sz w:val="24"/>
          <w:szCs w:val="24"/>
        </w:rPr>
        <w:br/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6. Соблюдение принципов социального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работников и посетителей (в том числе путем нанесения разметки для соблюдения расстояния 1,5 метра).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7. Обеззараживание воздуха в помещениях с постоянным нахождением работников и посетителей путем использованием бактерицидных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облучателей-рециркуляторов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>, разрешенных для применения в присутствии людей, в соответствии с паспортом на соответствующее оборудование.</w:t>
      </w:r>
      <w:r w:rsidRPr="007C094B">
        <w:rPr>
          <w:rFonts w:ascii="Times New Roman" w:hAnsi="Times New Roman" w:cs="Times New Roman"/>
          <w:sz w:val="24"/>
          <w:szCs w:val="24"/>
        </w:rPr>
        <w:br/>
        <w:t>8. Наличие условий для соблюдения правил личной гигиены сотрудников, а именно частое мытье рук с мылом, использование кожных</w:t>
      </w:r>
      <w:r w:rsidRPr="007C094B">
        <w:rPr>
          <w:rFonts w:ascii="Times New Roman" w:hAnsi="Times New Roman" w:cs="Times New Roman"/>
          <w:sz w:val="24"/>
          <w:szCs w:val="24"/>
        </w:rPr>
        <w:br/>
        <w:t>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  <w:r w:rsidRPr="007C094B">
        <w:rPr>
          <w:rFonts w:ascii="Times New Roman" w:hAnsi="Times New Roman" w:cs="Times New Roman"/>
          <w:sz w:val="24"/>
          <w:szCs w:val="24"/>
        </w:rPr>
        <w:br/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10. Ежедневную (после окончания работы) стирку по договору со специализированной организацией или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непсредственно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в салоне красоты или парикмахерской (при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налии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соответствующих условий).</w:t>
      </w:r>
      <w:r w:rsidRPr="007C094B">
        <w:rPr>
          <w:rFonts w:ascii="Times New Roman" w:hAnsi="Times New Roman" w:cs="Times New Roman"/>
          <w:sz w:val="24"/>
          <w:szCs w:val="24"/>
        </w:rPr>
        <w:br/>
        <w:t>11. Наличие пятидневного запаса средств индивидуальной защиты дезинфицирующих и моющих средств.</w:t>
      </w:r>
      <w:r w:rsidRPr="007C094B">
        <w:rPr>
          <w:rFonts w:ascii="Times New Roman" w:hAnsi="Times New Roman" w:cs="Times New Roman"/>
          <w:sz w:val="24"/>
          <w:szCs w:val="24"/>
        </w:rPr>
        <w:br/>
        <w:t>12. Проведение проветривания помещений каждые 2 часа или после каждого посетителя.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действия.</w:t>
      </w:r>
      <w:r w:rsidRPr="007C094B">
        <w:rPr>
          <w:rFonts w:ascii="Times New Roman" w:hAnsi="Times New Roman" w:cs="Times New Roman"/>
          <w:sz w:val="24"/>
          <w:szCs w:val="24"/>
        </w:rPr>
        <w:br/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  <w:r w:rsidRPr="007C094B">
        <w:rPr>
          <w:rFonts w:ascii="Times New Roman" w:hAnsi="Times New Roman" w:cs="Times New Roman"/>
          <w:sz w:val="24"/>
          <w:szCs w:val="24"/>
        </w:rPr>
        <w:br/>
        <w:t>Проведение дезинфекции используемого инструмента после каждого клиента по вирусному режиму.</w:t>
      </w:r>
      <w:r w:rsidRPr="007C094B">
        <w:rPr>
          <w:rFonts w:ascii="Times New Roman" w:hAnsi="Times New Roman" w:cs="Times New Roman"/>
          <w:sz w:val="24"/>
          <w:szCs w:val="24"/>
        </w:rPr>
        <w:br/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14. 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7C094B">
        <w:rPr>
          <w:rFonts w:ascii="Times New Roman" w:hAnsi="Times New Roman" w:cs="Times New Roman"/>
          <w:sz w:val="24"/>
          <w:szCs w:val="24"/>
        </w:rPr>
        <w:t>контакных</w:t>
      </w:r>
      <w:proofErr w:type="spellEnd"/>
      <w:r w:rsidRPr="007C094B">
        <w:rPr>
          <w:rFonts w:ascii="Times New Roman" w:hAnsi="Times New Roman" w:cs="Times New Roman"/>
          <w:sz w:val="24"/>
          <w:szCs w:val="24"/>
        </w:rPr>
        <w:t xml:space="preserve"> поверхностей (поручней, ручек, подлокотников и т.д.).</w:t>
      </w:r>
      <w:r w:rsidRPr="007C094B">
        <w:rPr>
          <w:rFonts w:ascii="Times New Roman" w:hAnsi="Times New Roman" w:cs="Times New Roman"/>
          <w:sz w:val="24"/>
          <w:szCs w:val="24"/>
        </w:rPr>
        <w:br/>
        <w:t xml:space="preserve">15. Организация </w:t>
      </w:r>
      <w:proofErr w:type="gramStart"/>
      <w:r w:rsidRPr="007C09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094B">
        <w:rPr>
          <w:rFonts w:ascii="Times New Roman" w:hAnsi="Times New Roman" w:cs="Times New Roman"/>
          <w:sz w:val="24"/>
          <w:szCs w:val="24"/>
        </w:rPr>
        <w:t xml:space="preserve"> применением работниками средств индивидуальной защиты.</w:t>
      </w:r>
      <w:r w:rsidRPr="007C094B">
        <w:rPr>
          <w:rFonts w:ascii="Times New Roman" w:hAnsi="Times New Roman" w:cs="Times New Roman"/>
          <w:sz w:val="24"/>
          <w:szCs w:val="24"/>
        </w:rPr>
        <w:br/>
        <w:t> </w:t>
      </w:r>
    </w:p>
    <w:p w:rsidR="007C094B" w:rsidRPr="007C094B" w:rsidRDefault="007C094B" w:rsidP="007C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4B" w:rsidRPr="007C094B" w:rsidRDefault="007C094B" w:rsidP="007C09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</w:r>
    </w:p>
    <w:sectPr w:rsidR="007C094B" w:rsidRPr="007C094B" w:rsidSect="00380E1D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E1D"/>
    <w:rsid w:val="00073C9A"/>
    <w:rsid w:val="00103989"/>
    <w:rsid w:val="001156BE"/>
    <w:rsid w:val="00380E1D"/>
    <w:rsid w:val="003859A7"/>
    <w:rsid w:val="00603765"/>
    <w:rsid w:val="007630E7"/>
    <w:rsid w:val="007C094B"/>
    <w:rsid w:val="00816F3D"/>
    <w:rsid w:val="008611F8"/>
    <w:rsid w:val="00862CEA"/>
    <w:rsid w:val="00BC1C8A"/>
    <w:rsid w:val="00C7583B"/>
    <w:rsid w:val="00D20A02"/>
    <w:rsid w:val="00D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8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C09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C094B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Антон Михайлович</dc:creator>
  <cp:lastModifiedBy>DIM</cp:lastModifiedBy>
  <cp:revision>2</cp:revision>
  <cp:lastPrinted>2020-05-15T07:14:00Z</cp:lastPrinted>
  <dcterms:created xsi:type="dcterms:W3CDTF">2020-05-20T11:27:00Z</dcterms:created>
  <dcterms:modified xsi:type="dcterms:W3CDTF">2020-05-20T11:27:00Z</dcterms:modified>
</cp:coreProperties>
</file>