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2B7" w:rsidRDefault="007142B7" w:rsidP="007142B7">
      <w:pPr>
        <w:pStyle w:val="a3"/>
        <w:tabs>
          <w:tab w:val="left" w:pos="417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№7 к Схеме</w:t>
      </w:r>
    </w:p>
    <w:p w:rsidR="007142B7" w:rsidRDefault="007142B7" w:rsidP="007142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142B7" w:rsidRDefault="007142B7" w:rsidP="007142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Логовское сельское поселение</w:t>
      </w:r>
      <w:r w:rsidRPr="004F67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42B7" w:rsidRPr="007142B7" w:rsidRDefault="007142B7" w:rsidP="007142B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142B7" w:rsidRDefault="004C7BC6" w:rsidP="004C7BC6">
      <w:r>
        <w:rPr>
          <w:noProof/>
        </w:rPr>
        <w:drawing>
          <wp:inline distT="0" distB="0" distL="0" distR="0">
            <wp:extent cx="5902960" cy="3581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2208" t="12742" r="36575" b="10748"/>
                    <a:stretch/>
                  </pic:blipFill>
                  <pic:spPr bwMode="auto">
                    <a:xfrm>
                      <a:off x="0" y="0"/>
                      <a:ext cx="5905549" cy="35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7BC6" w:rsidRPr="004C7BC6" w:rsidRDefault="004C7BC6" w:rsidP="004C7BC6">
      <w:pPr>
        <w:jc w:val="center"/>
        <w:rPr>
          <w:rFonts w:ascii="Times New Roman" w:hAnsi="Times New Roman" w:cs="Times New Roman"/>
        </w:rPr>
      </w:pPr>
      <w:r w:rsidRPr="004C7BC6">
        <w:rPr>
          <w:rFonts w:ascii="Times New Roman" w:hAnsi="Times New Roman" w:cs="Times New Roman"/>
        </w:rPr>
        <w:t>с.Лог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  <w:sectPr w:rsidR="004C7BC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lastRenderedPageBreak/>
        <w:t>Метка 1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Ул.Ленинская,5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широта -</w:t>
      </w:r>
      <w:r w:rsidRPr="007C4499">
        <w:t xml:space="preserve"> </w:t>
      </w:r>
      <w:r w:rsidRPr="007C4499">
        <w:rPr>
          <w:rFonts w:ascii="Times New Roman" w:hAnsi="Times New Roman" w:cs="Times New Roman"/>
        </w:rPr>
        <w:t>49°28'09,2460"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7C4499">
        <w:t xml:space="preserve"> </w:t>
      </w:r>
      <w:r w:rsidRPr="007C4499">
        <w:rPr>
          <w:rFonts w:ascii="Times New Roman" w:hAnsi="Times New Roman" w:cs="Times New Roman"/>
        </w:rPr>
        <w:t>43°51'08,6785"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контейнеров-5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2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Ул.Восточная,22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широта -</w:t>
      </w:r>
      <w:r w:rsidRPr="007C4499">
        <w:t xml:space="preserve"> </w:t>
      </w:r>
      <w:r w:rsidRPr="007C4499">
        <w:rPr>
          <w:rFonts w:ascii="Times New Roman" w:hAnsi="Times New Roman" w:cs="Times New Roman"/>
        </w:rPr>
        <w:t>49°28'22,5735"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7C4499">
        <w:t xml:space="preserve"> </w:t>
      </w:r>
      <w:r w:rsidRPr="007C4499">
        <w:rPr>
          <w:rFonts w:ascii="Times New Roman" w:hAnsi="Times New Roman" w:cs="Times New Roman"/>
        </w:rPr>
        <w:t>43°51'17,4074"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Количество контейнеров-3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3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Ул.Комсомольская,15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 xml:space="preserve"> широта -</w:t>
      </w:r>
      <w:r w:rsidRPr="007C4499">
        <w:t xml:space="preserve"> </w:t>
      </w:r>
      <w:r w:rsidRPr="007C4499">
        <w:rPr>
          <w:rFonts w:ascii="Times New Roman" w:hAnsi="Times New Roman" w:cs="Times New Roman"/>
        </w:rPr>
        <w:t>49°28'38,7566"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7C4499">
        <w:t xml:space="preserve"> </w:t>
      </w:r>
      <w:r w:rsidRPr="007C4499">
        <w:rPr>
          <w:rFonts w:ascii="Times New Roman" w:hAnsi="Times New Roman" w:cs="Times New Roman"/>
        </w:rPr>
        <w:t>43°52'01,6895"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 w:rsidR="00EB17A0">
        <w:rPr>
          <w:rFonts w:ascii="Times New Roman" w:hAnsi="Times New Roman" w:cs="Times New Roman"/>
        </w:rPr>
        <w:t>4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4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Ул.Колхозная,7а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широта -</w:t>
      </w:r>
      <w:r w:rsidRPr="007C4499">
        <w:rPr>
          <w:rFonts w:ascii="Times New Roman" w:hAnsi="Times New Roman" w:cs="Times New Roman"/>
        </w:rPr>
        <w:t>49°28'33,0096"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7C4499">
        <w:rPr>
          <w:rFonts w:ascii="Times New Roman" w:hAnsi="Times New Roman" w:cs="Times New Roman"/>
        </w:rPr>
        <w:t>43°51'48,1326"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>
        <w:rPr>
          <w:rFonts w:ascii="Times New Roman" w:hAnsi="Times New Roman" w:cs="Times New Roman"/>
        </w:rPr>
        <w:t>2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lastRenderedPageBreak/>
        <w:t>Метка 5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Ул.40 лет Победы,19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 xml:space="preserve"> широта -</w:t>
      </w:r>
      <w:r w:rsidRPr="007C4499">
        <w:rPr>
          <w:rFonts w:ascii="Times New Roman" w:hAnsi="Times New Roman" w:cs="Times New Roman"/>
        </w:rPr>
        <w:t>49°28'42,6192"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7C4499">
        <w:rPr>
          <w:rFonts w:ascii="Times New Roman" w:hAnsi="Times New Roman" w:cs="Times New Roman"/>
        </w:rPr>
        <w:t>43°51'19,8266"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>
        <w:rPr>
          <w:rFonts w:ascii="Times New Roman" w:hAnsi="Times New Roman" w:cs="Times New Roman"/>
        </w:rPr>
        <w:t>4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6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Ул.Заводская,12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широта -</w:t>
      </w:r>
      <w:r w:rsidRPr="009450CF">
        <w:rPr>
          <w:rFonts w:ascii="Times New Roman" w:hAnsi="Times New Roman" w:cs="Times New Roman"/>
        </w:rPr>
        <w:t>49°28'32,8951"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9450CF">
        <w:rPr>
          <w:rFonts w:ascii="Times New Roman" w:hAnsi="Times New Roman" w:cs="Times New Roman"/>
        </w:rPr>
        <w:t>43°50'56,4786"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 w:rsidR="007B241D">
        <w:rPr>
          <w:rFonts w:ascii="Times New Roman" w:hAnsi="Times New Roman" w:cs="Times New Roman"/>
        </w:rPr>
        <w:t>3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7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Ул.Молодежная,3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широта -</w:t>
      </w:r>
      <w:r w:rsidRPr="009450CF">
        <w:rPr>
          <w:rFonts w:ascii="Times New Roman" w:hAnsi="Times New Roman" w:cs="Times New Roman"/>
        </w:rPr>
        <w:t>49°28'59,2947"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9450CF">
        <w:rPr>
          <w:rFonts w:ascii="Times New Roman" w:hAnsi="Times New Roman" w:cs="Times New Roman"/>
        </w:rPr>
        <w:t>43°51'36,8396"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 w:rsidR="00EB17A0">
        <w:rPr>
          <w:rFonts w:ascii="Times New Roman" w:hAnsi="Times New Roman" w:cs="Times New Roman"/>
        </w:rPr>
        <w:t>4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8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Ул.Кировская,46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широта -</w:t>
      </w:r>
      <w:r w:rsidRPr="009450CF">
        <w:rPr>
          <w:rFonts w:ascii="Times New Roman" w:hAnsi="Times New Roman" w:cs="Times New Roman"/>
        </w:rPr>
        <w:t>49°29'10,6864"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9450CF">
        <w:rPr>
          <w:rFonts w:ascii="Times New Roman" w:hAnsi="Times New Roman" w:cs="Times New Roman"/>
        </w:rPr>
        <w:t>43°51'27,9947"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 w:rsidR="007B241D">
        <w:rPr>
          <w:rFonts w:ascii="Times New Roman" w:hAnsi="Times New Roman" w:cs="Times New Roman"/>
        </w:rPr>
        <w:t>3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lastRenderedPageBreak/>
        <w:t>Метка 9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Ул.Нагорная,75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широта -</w:t>
      </w:r>
      <w:r w:rsidRPr="009450CF">
        <w:rPr>
          <w:rFonts w:ascii="Times New Roman" w:hAnsi="Times New Roman" w:cs="Times New Roman"/>
        </w:rPr>
        <w:t>49°29'21,6760"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9450CF">
        <w:rPr>
          <w:rFonts w:ascii="Times New Roman" w:hAnsi="Times New Roman" w:cs="Times New Roman"/>
        </w:rPr>
        <w:t>43°51'07,9296"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>
        <w:rPr>
          <w:rFonts w:ascii="Times New Roman" w:hAnsi="Times New Roman" w:cs="Times New Roman"/>
        </w:rPr>
        <w:t>3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10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Ул.Пролетарская,10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 xml:space="preserve"> широта -</w:t>
      </w:r>
      <w:r w:rsidRPr="009450CF">
        <w:rPr>
          <w:rFonts w:ascii="Times New Roman" w:hAnsi="Times New Roman" w:cs="Times New Roman"/>
        </w:rPr>
        <w:t>49°29'26,3301"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долгота -</w:t>
      </w:r>
      <w:r w:rsidRPr="009450CF">
        <w:rPr>
          <w:rFonts w:ascii="Times New Roman" w:hAnsi="Times New Roman" w:cs="Times New Roman"/>
        </w:rPr>
        <w:t>43°51'10,9616"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>
        <w:rPr>
          <w:rFonts w:ascii="Times New Roman" w:hAnsi="Times New Roman" w:cs="Times New Roman"/>
        </w:rPr>
        <w:t>5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11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Ул.Рабочая,85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 xml:space="preserve"> широта -</w:t>
      </w:r>
      <w:r w:rsidRPr="009450CF">
        <w:rPr>
          <w:rFonts w:ascii="Times New Roman" w:hAnsi="Times New Roman" w:cs="Times New Roman"/>
        </w:rPr>
        <w:t>49°29'25,9561"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 xml:space="preserve"> долгота -</w:t>
      </w:r>
      <w:r w:rsidRPr="009450CF">
        <w:rPr>
          <w:rFonts w:ascii="Times New Roman" w:hAnsi="Times New Roman" w:cs="Times New Roman"/>
        </w:rPr>
        <w:t>43°51'01,9699"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Количество контейнеров-</w:t>
      </w:r>
      <w:r>
        <w:rPr>
          <w:rFonts w:ascii="Times New Roman" w:hAnsi="Times New Roman" w:cs="Times New Roman"/>
        </w:rPr>
        <w:t>3</w:t>
      </w:r>
      <w:r w:rsidRPr="00904E5A">
        <w:rPr>
          <w:rFonts w:ascii="Times New Roman" w:hAnsi="Times New Roman" w:cs="Times New Roman"/>
        </w:rPr>
        <w:t>шт.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>Метка 12</w:t>
      </w:r>
    </w:p>
    <w:p w:rsidR="00091FE5" w:rsidRPr="00904E5A" w:rsidRDefault="00091FE5" w:rsidP="004C7BC6">
      <w:pPr>
        <w:pStyle w:val="a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Ул.Телеграфная,116</w:t>
      </w:r>
    </w:p>
    <w:p w:rsidR="004C7BC6" w:rsidRPr="00904E5A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 xml:space="preserve"> широта -</w:t>
      </w:r>
      <w:r w:rsidRPr="00E3321D">
        <w:rPr>
          <w:rFonts w:ascii="Times New Roman" w:hAnsi="Times New Roman" w:cs="Times New Roman"/>
        </w:rPr>
        <w:t>49°28'56,9466"</w:t>
      </w:r>
    </w:p>
    <w:p w:rsidR="004C7BC6" w:rsidRDefault="004C7BC6" w:rsidP="004C7BC6">
      <w:pPr>
        <w:pStyle w:val="a9"/>
        <w:rPr>
          <w:rFonts w:ascii="Times New Roman" w:hAnsi="Times New Roman" w:cs="Times New Roman"/>
        </w:rPr>
      </w:pPr>
      <w:r w:rsidRPr="00904E5A">
        <w:rPr>
          <w:rFonts w:ascii="Times New Roman" w:hAnsi="Times New Roman" w:cs="Times New Roman"/>
        </w:rPr>
        <w:t xml:space="preserve"> долгота -</w:t>
      </w:r>
      <w:r w:rsidRPr="00E3321D">
        <w:rPr>
          <w:rFonts w:ascii="Times New Roman" w:hAnsi="Times New Roman" w:cs="Times New Roman"/>
        </w:rPr>
        <w:t>43°52'05,9308"</w:t>
      </w:r>
    </w:p>
    <w:p w:rsidR="00C66139" w:rsidRDefault="004C7BC6" w:rsidP="004C7BC6">
      <w:pPr>
        <w:pStyle w:val="a9"/>
        <w:rPr>
          <w:rFonts w:ascii="Times New Roman" w:hAnsi="Times New Roman" w:cs="Times New Roman"/>
        </w:rPr>
        <w:sectPr w:rsidR="00C66139" w:rsidSect="004C7BC6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 w:rsidRPr="00904E5A">
        <w:rPr>
          <w:rFonts w:ascii="Times New Roman" w:hAnsi="Times New Roman" w:cs="Times New Roman"/>
        </w:rPr>
        <w:t>Количество контейнеров-</w:t>
      </w:r>
      <w:r>
        <w:rPr>
          <w:rFonts w:ascii="Times New Roman" w:hAnsi="Times New Roman" w:cs="Times New Roman"/>
        </w:rPr>
        <w:t>2</w:t>
      </w:r>
      <w:r w:rsidRPr="00904E5A">
        <w:rPr>
          <w:rFonts w:ascii="Times New Roman" w:hAnsi="Times New Roman" w:cs="Times New Roman"/>
        </w:rPr>
        <w:t>шт.</w:t>
      </w: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A1C5DAA" wp14:editId="3AD9F969">
            <wp:extent cx="6093460" cy="32429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214" t="15671" r="8544" b="14249"/>
                    <a:stretch/>
                  </pic:blipFill>
                  <pic:spPr bwMode="auto">
                    <a:xfrm>
                      <a:off x="0" y="0"/>
                      <a:ext cx="6124300" cy="3259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39" w:rsidRDefault="00C66139" w:rsidP="00C66139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Pr="00C66139" w:rsidRDefault="00C66139" w:rsidP="00C66139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х.Вилтов</w:t>
      </w:r>
    </w:p>
    <w:p w:rsidR="00C66139" w:rsidRP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6139">
        <w:rPr>
          <w:rFonts w:ascii="Times New Roman" w:eastAsia="Calibri" w:hAnsi="Times New Roman" w:cs="Times New Roman"/>
          <w:sz w:val="24"/>
          <w:szCs w:val="24"/>
          <w:lang w:eastAsia="en-US"/>
        </w:rPr>
        <w:t>Способ вывоза ТКО –бестарный, транспортируется на ПВН на территории Иловлинского муниципального района.</w:t>
      </w: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</w:p>
    <w:p w:rsidR="00C66139" w:rsidRDefault="00C66139" w:rsidP="00EB17A0">
      <w:pPr>
        <w:pStyle w:val="a9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CA6B058" wp14:editId="61B1DD28">
            <wp:extent cx="6124576" cy="29983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36" t="18152" r="8166" b="16589"/>
                    <a:stretch/>
                  </pic:blipFill>
                  <pic:spPr bwMode="auto">
                    <a:xfrm>
                      <a:off x="0" y="0"/>
                      <a:ext cx="6167828" cy="301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39" w:rsidRDefault="00C66139" w:rsidP="00C66139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Pr="00C66139" w:rsidRDefault="00C66139" w:rsidP="00C66139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х.Трактирский</w:t>
      </w: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6139">
        <w:rPr>
          <w:rFonts w:ascii="Times New Roman" w:eastAsia="Calibri" w:hAnsi="Times New Roman" w:cs="Times New Roman"/>
          <w:sz w:val="24"/>
          <w:szCs w:val="24"/>
          <w:lang w:eastAsia="en-US"/>
        </w:rPr>
        <w:t>Способ вывоза ТКО –бестарный, транспортируется на ПВН на территории Иловлинского муниципального района.</w:t>
      </w: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66139" w:rsidRPr="00C66139" w:rsidRDefault="00C66139" w:rsidP="00C66139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noProof/>
        </w:rPr>
        <w:lastRenderedPageBreak/>
        <w:drawing>
          <wp:inline distT="0" distB="0" distL="0" distR="0" wp14:anchorId="1BA2CDAB" wp14:editId="18FDF1AC">
            <wp:extent cx="5942384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2" t="11977" r="7162" b="7605"/>
                    <a:stretch/>
                  </pic:blipFill>
                  <pic:spPr bwMode="auto">
                    <a:xfrm>
                      <a:off x="0" y="0"/>
                      <a:ext cx="5947320" cy="3088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936" w:rsidRPr="00C66139" w:rsidRDefault="00C11936" w:rsidP="00C11936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х.Голенский</w:t>
      </w:r>
    </w:p>
    <w:p w:rsidR="00C11936" w:rsidRDefault="00C11936" w:rsidP="00C11936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66139">
        <w:rPr>
          <w:rFonts w:ascii="Times New Roman" w:eastAsia="Calibri" w:hAnsi="Times New Roman" w:cs="Times New Roman"/>
          <w:sz w:val="24"/>
          <w:szCs w:val="24"/>
          <w:lang w:eastAsia="en-US"/>
        </w:rPr>
        <w:t>Способ вывоза ТКО –бестарный, транспортируется на ПВН на территории Иловлинского муниципального района.</w:t>
      </w:r>
    </w:p>
    <w:p w:rsidR="00C66139" w:rsidRPr="00904E5A" w:rsidRDefault="00C66139" w:rsidP="00EB17A0">
      <w:pPr>
        <w:pStyle w:val="a9"/>
        <w:rPr>
          <w:rFonts w:ascii="Times New Roman" w:hAnsi="Times New Roman" w:cs="Times New Roman"/>
        </w:rPr>
      </w:pPr>
    </w:p>
    <w:sectPr w:rsidR="00C66139" w:rsidRPr="00904E5A" w:rsidSect="004C7BC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B01" w:rsidRDefault="009F5B01" w:rsidP="004C7BC6">
      <w:pPr>
        <w:spacing w:after="0" w:line="240" w:lineRule="auto"/>
      </w:pPr>
      <w:r>
        <w:separator/>
      </w:r>
    </w:p>
  </w:endnote>
  <w:endnote w:type="continuationSeparator" w:id="0">
    <w:p w:rsidR="009F5B01" w:rsidRDefault="009F5B01" w:rsidP="004C7B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B01" w:rsidRDefault="009F5B01" w:rsidP="004C7BC6">
      <w:pPr>
        <w:spacing w:after="0" w:line="240" w:lineRule="auto"/>
      </w:pPr>
      <w:r>
        <w:separator/>
      </w:r>
    </w:p>
  </w:footnote>
  <w:footnote w:type="continuationSeparator" w:id="0">
    <w:p w:rsidR="009F5B01" w:rsidRDefault="009F5B01" w:rsidP="004C7B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7BC6"/>
    <w:rsid w:val="00091FE5"/>
    <w:rsid w:val="00105BB4"/>
    <w:rsid w:val="002F185F"/>
    <w:rsid w:val="004C7BC6"/>
    <w:rsid w:val="005945BC"/>
    <w:rsid w:val="007142B7"/>
    <w:rsid w:val="007B241D"/>
    <w:rsid w:val="007C6377"/>
    <w:rsid w:val="009F5B01"/>
    <w:rsid w:val="00AB165C"/>
    <w:rsid w:val="00C11936"/>
    <w:rsid w:val="00C66139"/>
    <w:rsid w:val="00DF46C7"/>
    <w:rsid w:val="00EB1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A5137F-4253-42E3-8A0B-CA2344A3B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7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7BC6"/>
  </w:style>
  <w:style w:type="paragraph" w:styleId="a5">
    <w:name w:val="footer"/>
    <w:basedOn w:val="a"/>
    <w:link w:val="a6"/>
    <w:uiPriority w:val="99"/>
    <w:unhideWhenUsed/>
    <w:rsid w:val="004C7B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7BC6"/>
  </w:style>
  <w:style w:type="paragraph" w:styleId="a7">
    <w:name w:val="Balloon Text"/>
    <w:basedOn w:val="a"/>
    <w:link w:val="a8"/>
    <w:uiPriority w:val="99"/>
    <w:semiHidden/>
    <w:unhideWhenUsed/>
    <w:rsid w:val="004C7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7BC6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4C7B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</dc:creator>
  <cp:keywords/>
  <dc:description/>
  <cp:lastModifiedBy>Людмила Ковалева</cp:lastModifiedBy>
  <cp:revision>7</cp:revision>
  <cp:lastPrinted>2020-02-10T08:06:00Z</cp:lastPrinted>
  <dcterms:created xsi:type="dcterms:W3CDTF">2020-01-21T10:43:00Z</dcterms:created>
  <dcterms:modified xsi:type="dcterms:W3CDTF">2020-02-10T08:07:00Z</dcterms:modified>
</cp:coreProperties>
</file>